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E8288" w14:textId="77777777" w:rsidR="0035187B" w:rsidRPr="0035187B" w:rsidRDefault="0035187B" w:rsidP="00F3301A">
      <w:pPr>
        <w:pBdr>
          <w:bottom w:val="single" w:sz="4" w:space="1" w:color="auto"/>
        </w:pBdr>
        <w:shd w:val="clear" w:color="auto" w:fill="BDD6EE"/>
        <w:spacing w:after="0" w:line="240" w:lineRule="auto"/>
        <w:ind w:left="1276" w:hanging="1276"/>
        <w:rPr>
          <w:rFonts w:ascii="Arial" w:hAnsi="Arial" w:cs="Arial"/>
          <w:b/>
          <w:bCs/>
          <w:caps/>
          <w:color w:val="000000"/>
        </w:rPr>
      </w:pPr>
      <w:r w:rsidRPr="00627522">
        <w:rPr>
          <w:rFonts w:ascii="Arial" w:hAnsi="Arial" w:cs="Arial"/>
          <w:b/>
          <w:bCs/>
          <w:color w:val="000000"/>
        </w:rPr>
        <w:t>Załącznik 2a</w:t>
      </w:r>
      <w:r w:rsidR="00BA7EC0" w:rsidRPr="00627522">
        <w:rPr>
          <w:rFonts w:ascii="Arial" w:hAnsi="Arial" w:cs="Arial"/>
          <w:b/>
          <w:bCs/>
          <w:color w:val="000000"/>
        </w:rPr>
        <w:t>:</w:t>
      </w:r>
      <w:r w:rsidRPr="00627522">
        <w:rPr>
          <w:rFonts w:ascii="Arial" w:hAnsi="Arial" w:cs="Arial"/>
          <w:b/>
          <w:bCs/>
          <w:color w:val="000000"/>
        </w:rPr>
        <w:t xml:space="preserve"> </w:t>
      </w:r>
      <w:r w:rsidR="00734139" w:rsidRPr="00627522">
        <w:rPr>
          <w:rFonts w:ascii="Arial" w:hAnsi="Arial" w:cs="Arial"/>
          <w:b/>
          <w:bCs/>
          <w:color w:val="000000"/>
        </w:rPr>
        <w:t>Wniosek o udzielenie upoważnienia do przeprowadzania części pisemnej egzaminu zawodowego – formularz stosowany w SIOEZ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2453"/>
        <w:gridCol w:w="1734"/>
        <w:gridCol w:w="2571"/>
        <w:gridCol w:w="307"/>
        <w:gridCol w:w="280"/>
        <w:gridCol w:w="122"/>
        <w:gridCol w:w="158"/>
        <w:gridCol w:w="280"/>
        <w:gridCol w:w="280"/>
        <w:gridCol w:w="280"/>
        <w:gridCol w:w="339"/>
        <w:gridCol w:w="132"/>
        <w:gridCol w:w="104"/>
        <w:gridCol w:w="325"/>
        <w:gridCol w:w="280"/>
        <w:gridCol w:w="192"/>
        <w:gridCol w:w="88"/>
        <w:gridCol w:w="282"/>
        <w:gridCol w:w="283"/>
      </w:tblGrid>
      <w:tr w:rsidR="0035187B" w:rsidRPr="0035187B" w14:paraId="3E3157B1" w14:textId="77777777" w:rsidTr="00115370">
        <w:trPr>
          <w:trHeight w:val="343"/>
        </w:trPr>
        <w:tc>
          <w:tcPr>
            <w:tcW w:w="4211" w:type="dxa"/>
            <w:gridSpan w:val="2"/>
            <w:vAlign w:val="bottom"/>
          </w:tcPr>
          <w:p w14:paraId="33926476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2" w:type="dxa"/>
            <w:gridSpan w:val="4"/>
            <w:vAlign w:val="bottom"/>
          </w:tcPr>
          <w:p w14:paraId="1224E088" w14:textId="77777777"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18" w:type="dxa"/>
            <w:gridSpan w:val="6"/>
            <w:tcBorders>
              <w:bottom w:val="single" w:sz="4" w:space="0" w:color="auto"/>
            </w:tcBorders>
            <w:vAlign w:val="bottom"/>
          </w:tcPr>
          <w:p w14:paraId="2BC676D5" w14:textId="77777777"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auto"/>
            </w:tcBorders>
            <w:vAlign w:val="bottom"/>
          </w:tcPr>
          <w:p w14:paraId="77C99068" w14:textId="77777777"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  <w:vAlign w:val="bottom"/>
          </w:tcPr>
          <w:p w14:paraId="0AB5ED7B" w14:textId="77777777"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" w:type="dxa"/>
            <w:gridSpan w:val="2"/>
            <w:tcBorders>
              <w:bottom w:val="single" w:sz="4" w:space="0" w:color="auto"/>
            </w:tcBorders>
            <w:vAlign w:val="bottom"/>
          </w:tcPr>
          <w:p w14:paraId="0064395E" w14:textId="77777777"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14:paraId="1FF968AC" w14:textId="77777777" w:rsidR="0035187B" w:rsidRPr="0035187B" w:rsidRDefault="0035187B" w:rsidP="0035187B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87B" w:rsidRPr="0035187B" w14:paraId="5FAFFB36" w14:textId="77777777" w:rsidTr="00115370">
        <w:trPr>
          <w:gridAfter w:val="1"/>
          <w:wAfter w:w="284" w:type="dxa"/>
          <w:trHeight w:val="343"/>
        </w:trPr>
        <w:tc>
          <w:tcPr>
            <w:tcW w:w="4211" w:type="dxa"/>
            <w:gridSpan w:val="2"/>
          </w:tcPr>
          <w:p w14:paraId="05FDF4ED" w14:textId="77777777" w:rsidR="0035187B" w:rsidRPr="0035187B" w:rsidRDefault="0035187B" w:rsidP="0035187B">
            <w:pPr>
              <w:spacing w:after="0" w:line="20" w:lineRule="atLeast"/>
              <w:jc w:val="center"/>
              <w:rPr>
                <w:rFonts w:ascii="Arial" w:hAnsi="Arial" w:cs="Arial"/>
                <w:i/>
                <w:strike/>
                <w:sz w:val="18"/>
                <w:szCs w:val="18"/>
              </w:rPr>
            </w:pPr>
          </w:p>
        </w:tc>
        <w:tc>
          <w:tcPr>
            <w:tcW w:w="5995" w:type="dxa"/>
            <w:gridSpan w:val="16"/>
            <w:vAlign w:val="bottom"/>
          </w:tcPr>
          <w:p w14:paraId="7AA9D07B" w14:textId="77777777"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35187B" w:rsidRPr="0035187B" w14:paraId="00E8ED77" w14:textId="77777777" w:rsidTr="00115370">
        <w:trPr>
          <w:gridAfter w:val="1"/>
          <w:wAfter w:w="284" w:type="dxa"/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7D45429F" w14:textId="0BDC3ADF" w:rsidR="0035187B" w:rsidRPr="0035187B" w:rsidRDefault="001135CF" w:rsidP="0035187B">
            <w:pPr>
              <w:spacing w:after="60" w:line="20" w:lineRule="atLeast"/>
              <w:ind w:left="-80"/>
              <w:rPr>
                <w:rFonts w:ascii="Arial" w:hAnsi="Arial" w:cs="Arial"/>
                <w:b/>
                <w:sz w:val="18"/>
                <w:szCs w:val="18"/>
              </w:rPr>
            </w:pPr>
            <w:r w:rsidRPr="00EE561E">
              <w:rPr>
                <w:rFonts w:ascii="Arial" w:hAnsi="Arial" w:cs="Arial"/>
                <w:b/>
                <w:iCs/>
                <w:sz w:val="18"/>
                <w:szCs w:val="18"/>
              </w:rPr>
              <w:t>Indywidualny numer identyfikacyjny</w:t>
            </w:r>
            <w:r w:rsidR="0035187B" w:rsidRPr="0035187B">
              <w:rPr>
                <w:rFonts w:ascii="Arial" w:hAnsi="Arial" w:cs="Arial"/>
                <w:b/>
                <w:sz w:val="18"/>
                <w:szCs w:val="18"/>
              </w:rPr>
              <w:t xml:space="preserve"> szkoły/placówki/centrum/pracodawcy/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5187B" w:rsidRPr="0035187B">
              <w:rPr>
                <w:rFonts w:ascii="Arial" w:hAnsi="Arial" w:cs="Arial"/>
                <w:b/>
                <w:sz w:val="18"/>
                <w:szCs w:val="18"/>
              </w:rPr>
              <w:t>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9BF34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90808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5E216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F5543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6BB10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38D7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D87CC1" w14:textId="77777777" w:rsidR="0035187B" w:rsidRPr="0035187B" w:rsidRDefault="0035187B" w:rsidP="0035187B">
            <w:pPr>
              <w:spacing w:after="6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35187B">
              <w:rPr>
                <w:rFonts w:ascii="Arial" w:hAnsi="Arial" w:cs="Arial"/>
                <w:b/>
                <w:bCs/>
                <w:color w:val="000000"/>
              </w:rPr>
              <w:t>–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6BA46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4F82E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1D401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EF54A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50A4C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187B" w:rsidRPr="0035187B" w14:paraId="1E5FE60C" w14:textId="77777777" w:rsidTr="00115370">
        <w:trPr>
          <w:gridAfter w:val="1"/>
          <w:wAfter w:w="284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2EA986B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</w:t>
            </w:r>
            <w:r>
              <w:rPr>
                <w:rFonts w:ascii="Arial" w:hAnsi="Arial" w:cs="Arial"/>
                <w:b/>
                <w:sz w:val="18"/>
                <w:szCs w:val="18"/>
              </w:rPr>
              <w:t>wcy/ podmiotu prowadzącego KKZ:</w:t>
            </w: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14:paraId="7CE5FE76" w14:textId="77777777"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5EC67CCF" w14:textId="77777777" w:rsidTr="00115370">
        <w:trPr>
          <w:gridAfter w:val="1"/>
          <w:wAfter w:w="284" w:type="dxa"/>
          <w:trHeight w:val="343"/>
        </w:trPr>
        <w:tc>
          <w:tcPr>
            <w:tcW w:w="2456" w:type="dxa"/>
            <w:vMerge/>
            <w:vAlign w:val="bottom"/>
          </w:tcPr>
          <w:p w14:paraId="6009182C" w14:textId="77777777" w:rsidR="0035187B" w:rsidRPr="0035187B" w:rsidRDefault="0035187B" w:rsidP="0035187B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50" w:type="dxa"/>
            <w:gridSpan w:val="17"/>
            <w:tcBorders>
              <w:bottom w:val="single" w:sz="4" w:space="0" w:color="auto"/>
            </w:tcBorders>
            <w:vAlign w:val="bottom"/>
          </w:tcPr>
          <w:p w14:paraId="57F14A91" w14:textId="77777777" w:rsidR="0035187B" w:rsidRPr="0035187B" w:rsidRDefault="0035187B" w:rsidP="0035187B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7FAEECC2" w14:textId="77777777" w:rsidR="0035187B" w:rsidRPr="0035187B" w:rsidRDefault="0035187B" w:rsidP="0035187B">
      <w:pPr>
        <w:spacing w:before="120" w:after="120"/>
        <w:ind w:left="56"/>
        <w:rPr>
          <w:rFonts w:ascii="Arial" w:hAnsi="Arial" w:cs="Arial"/>
          <w:b/>
          <w:sz w:val="18"/>
          <w:szCs w:val="18"/>
        </w:rPr>
      </w:pPr>
      <w:r w:rsidRPr="0035187B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360" w:type="dxa"/>
        <w:tblLook w:val="04A0" w:firstRow="1" w:lastRow="0" w:firstColumn="1" w:lastColumn="0" w:noHBand="0" w:noVBand="1"/>
      </w:tblPr>
      <w:tblGrid>
        <w:gridCol w:w="2268"/>
        <w:gridCol w:w="8092"/>
      </w:tblGrid>
      <w:tr w:rsidR="0035187B" w:rsidRPr="0035187B" w14:paraId="7953B767" w14:textId="77777777" w:rsidTr="007649BA">
        <w:tc>
          <w:tcPr>
            <w:tcW w:w="2268" w:type="dxa"/>
            <w:vAlign w:val="center"/>
          </w:tcPr>
          <w:p w14:paraId="74BDCD54" w14:textId="77777777"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8092" w:type="dxa"/>
            <w:tcBorders>
              <w:bottom w:val="dotted" w:sz="4" w:space="0" w:color="auto"/>
            </w:tcBorders>
            <w:vAlign w:val="center"/>
          </w:tcPr>
          <w:p w14:paraId="307AFD49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6FDC8758" w14:textId="77777777" w:rsidTr="007649BA">
        <w:tc>
          <w:tcPr>
            <w:tcW w:w="2268" w:type="dxa"/>
            <w:vAlign w:val="center"/>
          </w:tcPr>
          <w:p w14:paraId="1BAFDB1D" w14:textId="77777777"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75A234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7BE9B483" w14:textId="77777777" w:rsidTr="007649BA">
        <w:tc>
          <w:tcPr>
            <w:tcW w:w="2268" w:type="dxa"/>
            <w:vAlign w:val="center"/>
          </w:tcPr>
          <w:p w14:paraId="7A412EBB" w14:textId="77777777"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AAAE33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6EB9D1D7" w14:textId="77777777" w:rsidTr="007649BA">
        <w:tc>
          <w:tcPr>
            <w:tcW w:w="2268" w:type="dxa"/>
            <w:vAlign w:val="center"/>
          </w:tcPr>
          <w:p w14:paraId="4FBF0B90" w14:textId="1ACB2A45" w:rsidR="0035187B" w:rsidRPr="0035187B" w:rsidRDefault="00EE561E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Numer t</w:t>
            </w:r>
            <w:r w:rsidR="0035187B" w:rsidRPr="0035187B">
              <w:rPr>
                <w:rFonts w:ascii="Arial" w:hAnsi="Arial" w:cs="Arial"/>
                <w:sz w:val="18"/>
                <w:szCs w:val="18"/>
              </w:rPr>
              <w:t>elefon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35187B" w:rsidRPr="0035187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2B6475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46022CB5" w14:textId="77777777" w:rsidTr="007649BA">
        <w:tc>
          <w:tcPr>
            <w:tcW w:w="2268" w:type="dxa"/>
            <w:vAlign w:val="center"/>
          </w:tcPr>
          <w:p w14:paraId="6AC35F42" w14:textId="77777777" w:rsidR="0035187B" w:rsidRPr="0035187B" w:rsidRDefault="0035187B" w:rsidP="0035187B">
            <w:pPr>
              <w:spacing w:before="120"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5187B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2A4E13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5187B" w:rsidRPr="0035187B" w14:paraId="16BC38A4" w14:textId="77777777" w:rsidTr="007649BA">
        <w:trPr>
          <w:trHeight w:val="68"/>
        </w:trPr>
        <w:tc>
          <w:tcPr>
            <w:tcW w:w="2268" w:type="dxa"/>
            <w:vAlign w:val="center"/>
          </w:tcPr>
          <w:p w14:paraId="5C79F49E" w14:textId="7555DD1E" w:rsidR="0035187B" w:rsidRPr="0035187B" w:rsidRDefault="0035187B" w:rsidP="0035187B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21B0A">
              <w:rPr>
                <w:rFonts w:ascii="Arial" w:hAnsi="Arial" w:cs="Arial"/>
                <w:sz w:val="16"/>
                <w:szCs w:val="18"/>
              </w:rPr>
              <w:t>Imię i nazwisko dyrektora szkoły / placówki</w:t>
            </w:r>
            <w:r w:rsidR="00DC4ADC" w:rsidRPr="00C21B0A">
              <w:rPr>
                <w:rFonts w:ascii="Arial" w:hAnsi="Arial" w:cs="Arial"/>
                <w:sz w:val="16"/>
                <w:szCs w:val="18"/>
              </w:rPr>
              <w:t xml:space="preserve"> / centrum</w:t>
            </w:r>
            <w:r w:rsidR="00C21B0A" w:rsidRPr="00C21B0A">
              <w:rPr>
                <w:rFonts w:ascii="Arial" w:hAnsi="Arial" w:cs="Arial"/>
                <w:sz w:val="16"/>
                <w:szCs w:val="18"/>
              </w:rPr>
              <w:t xml:space="preserve"> / </w:t>
            </w:r>
            <w:r w:rsidR="001135CF" w:rsidRPr="001135CF">
              <w:rPr>
                <w:rFonts w:ascii="Arial" w:hAnsi="Arial" w:cs="Arial"/>
                <w:sz w:val="16"/>
                <w:szCs w:val="18"/>
              </w:rPr>
              <w:t>osoby kierującej podmiotem prowadzącym KKZ</w:t>
            </w:r>
            <w:r w:rsidRPr="00C21B0A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0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AA3B92" w14:textId="77777777" w:rsidR="0035187B" w:rsidRPr="0035187B" w:rsidRDefault="0035187B" w:rsidP="0035187B">
            <w:pPr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4DD5B4EF" w14:textId="77777777" w:rsidR="0035187B" w:rsidRPr="0035187B" w:rsidRDefault="0035187B" w:rsidP="0035187B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>Wniosek o udzielenie upoważnienia</w:t>
      </w:r>
    </w:p>
    <w:p w14:paraId="1A8B07FF" w14:textId="7A10B1D8" w:rsidR="0035187B" w:rsidRPr="0035187B" w:rsidRDefault="0035187B" w:rsidP="0035187B">
      <w:pPr>
        <w:spacing w:after="0"/>
        <w:ind w:left="-195" w:right="-360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>do przeprowadz</w:t>
      </w:r>
      <w:r w:rsidR="008E746E">
        <w:rPr>
          <w:rFonts w:ascii="Arial" w:hAnsi="Arial" w:cs="Arial"/>
          <w:b/>
        </w:rPr>
        <w:t>a</w:t>
      </w:r>
      <w:r w:rsidRPr="0035187B">
        <w:rPr>
          <w:rFonts w:ascii="Arial" w:hAnsi="Arial" w:cs="Arial"/>
          <w:b/>
        </w:rPr>
        <w:t xml:space="preserve">nia części pisemnej egzaminu zawodowego </w:t>
      </w:r>
    </w:p>
    <w:p w14:paraId="62BE8CF0" w14:textId="034A1B9E" w:rsidR="0035187B" w:rsidRPr="0035187B" w:rsidRDefault="0035187B" w:rsidP="0035187B">
      <w:pPr>
        <w:spacing w:before="45" w:after="240" w:line="276" w:lineRule="auto"/>
        <w:ind w:left="-90" w:right="-2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Wnioskuję o udzielenie upoważnienia do </w:t>
      </w:r>
      <w:r w:rsidR="008E746E" w:rsidRPr="0035187B">
        <w:rPr>
          <w:rFonts w:ascii="Arial" w:eastAsia="Times New Roman" w:hAnsi="Arial" w:cs="Arial"/>
          <w:sz w:val="18"/>
          <w:szCs w:val="18"/>
          <w:lang w:eastAsia="pl-PL"/>
        </w:rPr>
        <w:t>przeprowadz</w:t>
      </w:r>
      <w:r w:rsidR="008E746E">
        <w:rPr>
          <w:rFonts w:ascii="Arial" w:eastAsia="Times New Roman" w:hAnsi="Arial" w:cs="Arial"/>
          <w:sz w:val="18"/>
          <w:szCs w:val="18"/>
          <w:lang w:eastAsia="pl-PL"/>
        </w:rPr>
        <w:t>a</w:t>
      </w:r>
      <w:r w:rsidR="008E746E"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nia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częś</w:t>
      </w:r>
      <w:r w:rsidR="00B30469">
        <w:rPr>
          <w:rFonts w:ascii="Arial" w:eastAsia="Times New Roman" w:hAnsi="Arial" w:cs="Arial"/>
          <w:sz w:val="18"/>
          <w:szCs w:val="18"/>
          <w:lang w:eastAsia="pl-PL"/>
        </w:rPr>
        <w:t xml:space="preserve">ci pisemnej egzaminu zawodowego z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wykorzystaniem </w:t>
      </w:r>
      <w:r w:rsidR="008E746E">
        <w:rPr>
          <w:rFonts w:ascii="Arial" w:eastAsia="Times New Roman" w:hAnsi="Arial" w:cs="Arial"/>
          <w:sz w:val="18"/>
          <w:szCs w:val="18"/>
          <w:lang w:eastAsia="pl-PL"/>
        </w:rPr>
        <w:t>SIOEZ</w:t>
      </w:r>
    </w:p>
    <w:p w14:paraId="4331C215" w14:textId="77777777" w:rsidR="0035187B" w:rsidRPr="0035187B" w:rsidRDefault="0035187B" w:rsidP="0035187B">
      <w:pPr>
        <w:spacing w:before="240"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187B">
        <w:rPr>
          <w:rFonts w:ascii="Arial" w:hAnsi="Arial" w:cs="Arial"/>
          <w:b/>
          <w:sz w:val="20"/>
          <w:szCs w:val="20"/>
        </w:rPr>
        <w:t>Oświadczenie</w:t>
      </w:r>
    </w:p>
    <w:p w14:paraId="66EF72DF" w14:textId="77777777" w:rsidR="0035187B" w:rsidRPr="0035187B" w:rsidRDefault="0035187B" w:rsidP="0035187B">
      <w:pPr>
        <w:spacing w:after="72" w:line="260" w:lineRule="auto"/>
        <w:ind w:left="-110" w:right="2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187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Oświadczam, że: </w:t>
      </w:r>
    </w:p>
    <w:p w14:paraId="0B16CDA6" w14:textId="77777777" w:rsidR="0035187B" w:rsidRPr="0035187B" w:rsidRDefault="0035187B" w:rsidP="0035187B">
      <w:pPr>
        <w:numPr>
          <w:ilvl w:val="0"/>
          <w:numId w:val="17"/>
        </w:numPr>
        <w:tabs>
          <w:tab w:val="left" w:pos="220"/>
        </w:tabs>
        <w:spacing w:after="200" w:line="276" w:lineRule="auto"/>
        <w:ind w:left="284" w:right="-27" w:hanging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kierowana przeze mnie jednostka</w:t>
      </w:r>
      <w:r w:rsidRPr="0035187B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posiada wyposażenie spełniające co najmniej wymagania określone w załączniku stanowiącym integralną część wniosku zawartego w Informacji na dzień składania wniosku</w:t>
      </w:r>
    </w:p>
    <w:p w14:paraId="04DC1DB8" w14:textId="77777777" w:rsidR="0035187B" w:rsidRPr="0035187B" w:rsidRDefault="0035187B" w:rsidP="0035187B">
      <w:pPr>
        <w:numPr>
          <w:ilvl w:val="0"/>
          <w:numId w:val="17"/>
        </w:numPr>
        <w:tabs>
          <w:tab w:val="left" w:pos="220"/>
        </w:tabs>
        <w:spacing w:after="200" w:line="276" w:lineRule="auto"/>
        <w:ind w:left="284" w:right="-27" w:hanging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do części pisemnej egzaminu przygotuję następujące sale egzaminacyjne: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464"/>
        <w:gridCol w:w="2613"/>
        <w:gridCol w:w="2706"/>
      </w:tblGrid>
      <w:tr w:rsidR="0035187B" w:rsidRPr="0035187B" w14:paraId="52C26C84" w14:textId="77777777" w:rsidTr="00115370">
        <w:trPr>
          <w:trHeight w:val="702"/>
          <w:jc w:val="center"/>
        </w:trPr>
        <w:tc>
          <w:tcPr>
            <w:tcW w:w="988" w:type="dxa"/>
            <w:vAlign w:val="center"/>
          </w:tcPr>
          <w:p w14:paraId="0B6CC91B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64" w:type="dxa"/>
            <w:vAlign w:val="center"/>
          </w:tcPr>
          <w:p w14:paraId="676BB931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Numer/ symbol sali egzaminacyjnej</w:t>
            </w:r>
          </w:p>
        </w:tc>
        <w:tc>
          <w:tcPr>
            <w:tcW w:w="2613" w:type="dxa"/>
            <w:vAlign w:val="center"/>
          </w:tcPr>
          <w:p w14:paraId="2AAC8955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indywidualnych stanowisk egzaminacyjnych wspomaganych elektronicznie w sali egzaminacyjnej</w:t>
            </w:r>
          </w:p>
        </w:tc>
        <w:tc>
          <w:tcPr>
            <w:tcW w:w="2706" w:type="dxa"/>
            <w:vAlign w:val="center"/>
          </w:tcPr>
          <w:p w14:paraId="381D575F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Liczba stanowisk </w:t>
            </w:r>
          </w:p>
          <w:p w14:paraId="58ADBB04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zarządzania egzaminem </w:t>
            </w:r>
          </w:p>
          <w:p w14:paraId="1BEC6AB0" w14:textId="4D122F93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dla operatora </w:t>
            </w:r>
            <w:r w:rsidR="00E153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pracowni informatycznej</w:t>
            </w:r>
          </w:p>
          <w:p w14:paraId="57C59A6F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(serwer)</w:t>
            </w:r>
          </w:p>
        </w:tc>
      </w:tr>
      <w:tr w:rsidR="0035187B" w:rsidRPr="0035187B" w14:paraId="160509F3" w14:textId="77777777" w:rsidTr="00115370">
        <w:trPr>
          <w:trHeight w:val="428"/>
          <w:jc w:val="center"/>
        </w:trPr>
        <w:tc>
          <w:tcPr>
            <w:tcW w:w="988" w:type="dxa"/>
          </w:tcPr>
          <w:p w14:paraId="07C9D5C7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14:paraId="651AF441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14:paraId="56194DF5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14:paraId="23D0A2DF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5187B" w:rsidRPr="0035187B" w14:paraId="6D7D91CC" w14:textId="77777777" w:rsidTr="00115370">
        <w:trPr>
          <w:trHeight w:val="428"/>
          <w:jc w:val="center"/>
        </w:trPr>
        <w:tc>
          <w:tcPr>
            <w:tcW w:w="988" w:type="dxa"/>
          </w:tcPr>
          <w:p w14:paraId="5A5B66F3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14:paraId="7F89508A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14:paraId="51E3BD49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14:paraId="28E17CCD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5187B" w:rsidRPr="0035187B" w14:paraId="2DE0EFE5" w14:textId="77777777" w:rsidTr="00115370">
        <w:trPr>
          <w:trHeight w:val="428"/>
          <w:jc w:val="center"/>
        </w:trPr>
        <w:tc>
          <w:tcPr>
            <w:tcW w:w="988" w:type="dxa"/>
          </w:tcPr>
          <w:p w14:paraId="054F2A56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vAlign w:val="center"/>
          </w:tcPr>
          <w:p w14:paraId="4917D605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3" w:type="dxa"/>
            <w:vAlign w:val="center"/>
          </w:tcPr>
          <w:p w14:paraId="327A612C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06" w:type="dxa"/>
            <w:vAlign w:val="center"/>
          </w:tcPr>
          <w:p w14:paraId="1BEEA948" w14:textId="77777777" w:rsidR="0035187B" w:rsidRPr="0035187B" w:rsidRDefault="0035187B" w:rsidP="0035187B">
            <w:pPr>
              <w:spacing w:after="0" w:line="240" w:lineRule="auto"/>
              <w:ind w:right="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95FFBA2" w14:textId="310DC2D3" w:rsidR="0035187B" w:rsidRPr="0035187B" w:rsidRDefault="005B7FAD" w:rsidP="0035187B">
      <w:pPr>
        <w:numPr>
          <w:ilvl w:val="0"/>
          <w:numId w:val="17"/>
        </w:numPr>
        <w:spacing w:after="200" w:line="276" w:lineRule="auto"/>
        <w:ind w:left="220" w:hanging="330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wskażę operatora</w:t>
      </w:r>
      <w:r w:rsidR="00144714">
        <w:rPr>
          <w:rFonts w:ascii="Arial" w:eastAsia="Times New Roman" w:hAnsi="Arial" w:cs="Arial"/>
          <w:sz w:val="18"/>
          <w:szCs w:val="18"/>
          <w:lang w:eastAsia="pl-PL"/>
        </w:rPr>
        <w:t xml:space="preserve"> (</w:t>
      </w:r>
      <w:r w:rsidR="00E15366">
        <w:rPr>
          <w:rFonts w:ascii="Arial" w:eastAsia="Times New Roman" w:hAnsi="Arial" w:cs="Arial"/>
          <w:sz w:val="18"/>
          <w:szCs w:val="18"/>
          <w:lang w:eastAsia="pl-PL"/>
        </w:rPr>
        <w:t>operatorów</w:t>
      </w:r>
      <w:r w:rsidR="00144714">
        <w:rPr>
          <w:rFonts w:ascii="Arial" w:eastAsia="Times New Roman" w:hAnsi="Arial" w:cs="Arial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pracowni informatycznej odpowiedzialnego </w:t>
      </w:r>
      <w:r w:rsidR="0035187B"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za obsługę </w:t>
      </w:r>
      <w:r w:rsidR="00E15366">
        <w:rPr>
          <w:rFonts w:ascii="Arial" w:eastAsia="Times New Roman" w:hAnsi="Arial" w:cs="Arial"/>
          <w:sz w:val="18"/>
          <w:szCs w:val="18"/>
          <w:lang w:eastAsia="pl-PL"/>
        </w:rPr>
        <w:t xml:space="preserve">SIOEZ oraz </w:t>
      </w:r>
      <w:r w:rsidR="00B30469">
        <w:rPr>
          <w:rFonts w:ascii="Arial" w:eastAsia="Times New Roman" w:hAnsi="Arial" w:cs="Arial"/>
          <w:sz w:val="18"/>
          <w:szCs w:val="18"/>
          <w:lang w:eastAsia="pl-PL"/>
        </w:rPr>
        <w:t>za </w:t>
      </w:r>
      <w:r w:rsidR="0035187B"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przygotowanie stanowisk </w:t>
      </w:r>
      <w:r w:rsidR="00144714">
        <w:rPr>
          <w:rFonts w:ascii="Arial" w:eastAsia="Times New Roman" w:hAnsi="Arial" w:cs="Arial"/>
          <w:sz w:val="18"/>
          <w:szCs w:val="18"/>
          <w:lang w:eastAsia="pl-PL"/>
        </w:rPr>
        <w:t>egzaminacyjnych</w:t>
      </w:r>
      <w:r w:rsidR="0035187B"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 i za ich funkcjonowanie w trakcie egzaminu</w:t>
      </w:r>
      <w:r w:rsidR="00E15366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35187B"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 któr</w:t>
      </w:r>
      <w:r w:rsidR="00144714">
        <w:rPr>
          <w:rFonts w:ascii="Arial" w:eastAsia="Times New Roman" w:hAnsi="Arial" w:cs="Arial"/>
          <w:sz w:val="18"/>
          <w:szCs w:val="18"/>
          <w:lang w:eastAsia="pl-PL"/>
        </w:rPr>
        <w:t>y</w:t>
      </w:r>
    </w:p>
    <w:p w14:paraId="62454EB7" w14:textId="77F7E17B" w:rsidR="0035187B" w:rsidRPr="0035187B" w:rsidRDefault="00144714" w:rsidP="0035187B">
      <w:pPr>
        <w:numPr>
          <w:ilvl w:val="1"/>
          <w:numId w:val="2"/>
        </w:numPr>
        <w:spacing w:after="200" w:line="276" w:lineRule="auto"/>
        <w:ind w:left="709" w:hanging="425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we</w:t>
      </w:r>
      <w:r>
        <w:rPr>
          <w:rFonts w:ascii="Arial" w:eastAsia="Times New Roman" w:hAnsi="Arial" w:cs="Arial"/>
          <w:sz w:val="18"/>
          <w:szCs w:val="18"/>
          <w:lang w:eastAsia="pl-PL"/>
        </w:rPr>
        <w:t>źmie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35187B" w:rsidRPr="0035187B">
        <w:rPr>
          <w:rFonts w:ascii="Arial" w:eastAsia="Times New Roman" w:hAnsi="Arial" w:cs="Arial"/>
          <w:sz w:val="18"/>
          <w:szCs w:val="18"/>
          <w:lang w:eastAsia="pl-PL"/>
        </w:rPr>
        <w:t>udział w szkoleniu organizowanym przez OKE w .....................................................................................,</w:t>
      </w:r>
    </w:p>
    <w:p w14:paraId="7A916B44" w14:textId="718530D0" w:rsidR="0035187B" w:rsidRPr="00E15366" w:rsidRDefault="0035187B">
      <w:pPr>
        <w:numPr>
          <w:ilvl w:val="1"/>
          <w:numId w:val="2"/>
        </w:numPr>
        <w:spacing w:after="200" w:line="276" w:lineRule="auto"/>
        <w:ind w:left="709" w:hanging="425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sz w:val="18"/>
          <w:szCs w:val="18"/>
          <w:lang w:eastAsia="pl-PL"/>
        </w:rPr>
        <w:t>przeprowadz</w:t>
      </w:r>
      <w:r w:rsidR="00144714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 xml:space="preserve"> próbne uruchomienie </w:t>
      </w:r>
      <w:r w:rsidR="00E15366" w:rsidRPr="00E15366">
        <w:rPr>
          <w:rFonts w:ascii="Arial" w:eastAsia="Times New Roman" w:hAnsi="Arial" w:cs="Arial"/>
          <w:sz w:val="18"/>
          <w:szCs w:val="18"/>
          <w:lang w:eastAsia="pl-PL"/>
        </w:rPr>
        <w:t xml:space="preserve">SIOEZ w terminie określonym przez </w:t>
      </w:r>
      <w:r w:rsidR="00E15366">
        <w:rPr>
          <w:rFonts w:ascii="Arial" w:eastAsia="Times New Roman" w:hAnsi="Arial" w:cs="Arial"/>
          <w:sz w:val="18"/>
          <w:szCs w:val="18"/>
          <w:lang w:eastAsia="pl-PL"/>
        </w:rPr>
        <w:t>OKE w ……………..</w:t>
      </w:r>
      <w:r w:rsidRPr="0035187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35187B">
        <w:rPr>
          <w:rFonts w:ascii="Arial" w:eastAsia="Times New Roman" w:hAnsi="Arial" w:cs="Arial"/>
          <w:sz w:val="18"/>
          <w:szCs w:val="18"/>
          <w:lang w:eastAsia="pl-PL"/>
        </w:rPr>
        <w:t>i przedstawi raport z przeprowadzonej próby</w:t>
      </w:r>
      <w:r w:rsidRPr="00E15366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</w:t>
      </w:r>
    </w:p>
    <w:p w14:paraId="37CCFF6C" w14:textId="77777777" w:rsidR="0035187B" w:rsidRPr="0035187B" w:rsidRDefault="0035187B" w:rsidP="0035187B">
      <w:pPr>
        <w:numPr>
          <w:ilvl w:val="0"/>
          <w:numId w:val="17"/>
        </w:numPr>
        <w:spacing w:after="200" w:line="276" w:lineRule="auto"/>
        <w:ind w:left="220" w:hanging="33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5187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zapewnię warunki do samodzielnego wykonywania zadań egzaminacyjnych przez każdego zdającego.</w:t>
      </w:r>
    </w:p>
    <w:p w14:paraId="4E6FA57B" w14:textId="2B9F16D7" w:rsidR="0035187B" w:rsidRDefault="0035187B" w:rsidP="0035187B">
      <w:pPr>
        <w:tabs>
          <w:tab w:val="left" w:pos="284"/>
        </w:tabs>
        <w:spacing w:after="0" w:line="240" w:lineRule="auto"/>
        <w:ind w:left="3969" w:right="2" w:hanging="5387"/>
        <w:contextualSpacing/>
        <w:jc w:val="center"/>
        <w:outlineLvl w:val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13BFF50" w14:textId="77777777" w:rsidR="001135CF" w:rsidRDefault="001135CF" w:rsidP="0035187B">
      <w:pPr>
        <w:tabs>
          <w:tab w:val="left" w:pos="284"/>
        </w:tabs>
        <w:spacing w:after="0" w:line="240" w:lineRule="auto"/>
        <w:ind w:left="3969" w:right="2" w:hanging="5387"/>
        <w:contextualSpacing/>
        <w:jc w:val="center"/>
        <w:outlineLvl w:val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C2C31F5" w14:textId="77777777" w:rsidR="0035187B" w:rsidRPr="0035187B" w:rsidRDefault="0035187B" w:rsidP="0035187B">
      <w:pPr>
        <w:tabs>
          <w:tab w:val="left" w:pos="284"/>
        </w:tabs>
        <w:spacing w:after="0" w:line="240" w:lineRule="auto"/>
        <w:ind w:left="3969" w:right="2" w:hanging="5387"/>
        <w:contextualSpacing/>
        <w:jc w:val="center"/>
        <w:outlineLvl w:val="0"/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</w:pPr>
      <w:r w:rsidRPr="007941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Wniosek wygenerowany elektronicznie z </w:t>
      </w:r>
      <w:r w:rsidRPr="00734139">
        <w:rPr>
          <w:rFonts w:ascii="Arial" w:eastAsia="Times New Roman" w:hAnsi="Arial" w:cs="Arial"/>
          <w:sz w:val="20"/>
          <w:szCs w:val="20"/>
          <w:lang w:eastAsia="pl-PL"/>
        </w:rPr>
        <w:t xml:space="preserve">systemu SIOEZ i </w:t>
      </w:r>
      <w:r w:rsidRPr="003518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wymaga pieczęci ani podpisu</w:t>
      </w:r>
      <w:r w:rsidRPr="0035187B">
        <w:rPr>
          <w:rFonts w:ascii="Arial" w:eastAsia="Times New Roman" w:hAnsi="Arial" w:cs="Arial"/>
          <w:strike/>
          <w:color w:val="000000"/>
          <w:sz w:val="16"/>
          <w:szCs w:val="16"/>
          <w:lang w:eastAsia="pl-PL"/>
        </w:rPr>
        <w:t xml:space="preserve"> </w:t>
      </w:r>
    </w:p>
    <w:p w14:paraId="3685486A" w14:textId="77777777" w:rsidR="0035187B" w:rsidRPr="0035187B" w:rsidRDefault="0035187B" w:rsidP="0035187B">
      <w:pPr>
        <w:shd w:val="clear" w:color="auto" w:fill="FFFFFF"/>
        <w:spacing w:after="120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-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75"/>
        <w:gridCol w:w="9132"/>
        <w:gridCol w:w="437"/>
      </w:tblGrid>
      <w:tr w:rsidR="0035187B" w14:paraId="61DF36D3" w14:textId="77777777" w:rsidTr="00B30469">
        <w:tc>
          <w:tcPr>
            <w:tcW w:w="496" w:type="dxa"/>
            <w:gridSpan w:val="2"/>
            <w:vAlign w:val="center"/>
          </w:tcPr>
          <w:p w14:paraId="3237DE21" w14:textId="77777777" w:rsidR="0035187B" w:rsidRPr="004D1E04" w:rsidRDefault="0035187B" w:rsidP="00B30469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  <w:gridSpan w:val="2"/>
          </w:tcPr>
          <w:p w14:paraId="245166BD" w14:textId="77777777" w:rsidR="0035187B" w:rsidRPr="007303BC" w:rsidRDefault="0035187B" w:rsidP="00B3046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  <w:tr w:rsidR="0035187B" w:rsidRPr="0035187B" w14:paraId="3B22062A" w14:textId="77777777" w:rsidTr="00B30469">
        <w:trPr>
          <w:gridAfter w:val="1"/>
          <w:wAfter w:w="437" w:type="dxa"/>
        </w:trPr>
        <w:tc>
          <w:tcPr>
            <w:tcW w:w="421" w:type="dxa"/>
            <w:vAlign w:val="center"/>
          </w:tcPr>
          <w:p w14:paraId="4B473882" w14:textId="77777777" w:rsidR="0035187B" w:rsidRPr="0035187B" w:rsidRDefault="0035187B" w:rsidP="00B30469">
            <w:pPr>
              <w:pStyle w:val="Stopka"/>
              <w:jc w:val="both"/>
              <w:rPr>
                <w:rFonts w:ascii="Arial" w:hAnsi="Arial" w:cs="Arial"/>
                <w:color w:val="0000CC"/>
                <w:sz w:val="14"/>
              </w:rPr>
            </w:pPr>
          </w:p>
        </w:tc>
        <w:tc>
          <w:tcPr>
            <w:tcW w:w="9207" w:type="dxa"/>
            <w:gridSpan w:val="2"/>
          </w:tcPr>
          <w:p w14:paraId="064FB6BC" w14:textId="77777777" w:rsidR="0035187B" w:rsidRPr="0035187B" w:rsidRDefault="0035187B" w:rsidP="00B3046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</w:p>
        </w:tc>
      </w:tr>
    </w:tbl>
    <w:p w14:paraId="2353581E" w14:textId="77777777" w:rsidR="00E15366" w:rsidRDefault="00E15366" w:rsidP="0035187B">
      <w:pPr>
        <w:shd w:val="clear" w:color="auto" w:fill="FFFFFF"/>
        <w:spacing w:after="120"/>
        <w:jc w:val="center"/>
        <w:rPr>
          <w:rFonts w:ascii="Arial" w:hAnsi="Arial" w:cs="Arial"/>
          <w:b/>
          <w:shd w:val="clear" w:color="auto" w:fill="FFFFFF"/>
        </w:rPr>
      </w:pPr>
    </w:p>
    <w:p w14:paraId="4F684F17" w14:textId="77777777" w:rsidR="0035187B" w:rsidRPr="0035187B" w:rsidRDefault="0035187B" w:rsidP="0035187B">
      <w:pPr>
        <w:shd w:val="clear" w:color="auto" w:fill="FFFFFF"/>
        <w:spacing w:after="120"/>
        <w:jc w:val="center"/>
        <w:rPr>
          <w:rFonts w:ascii="Arial" w:hAnsi="Arial" w:cs="Arial"/>
          <w:b/>
        </w:rPr>
      </w:pPr>
      <w:r w:rsidRPr="0035187B">
        <w:rPr>
          <w:rFonts w:ascii="Arial" w:hAnsi="Arial" w:cs="Arial"/>
          <w:b/>
          <w:shd w:val="clear" w:color="auto" w:fill="FFFFFF"/>
        </w:rPr>
        <w:lastRenderedPageBreak/>
        <w:t>ZAŁĄCZNIK DO WNIOSKU O UPOWAŻNIENIE DO PRZEPROWADZENIA CZĘŚCI PISEMNEJ EGZAMINU</w:t>
      </w:r>
      <w:r w:rsidR="00C102E1">
        <w:rPr>
          <w:rFonts w:ascii="Arial" w:hAnsi="Arial" w:cs="Arial"/>
          <w:b/>
          <w:shd w:val="clear" w:color="auto" w:fill="FFFFFF"/>
        </w:rPr>
        <w:t xml:space="preserve"> ZAWODOWEGO</w:t>
      </w:r>
    </w:p>
    <w:p w14:paraId="6FAEF72D" w14:textId="77777777" w:rsidR="0035187B" w:rsidRPr="0035187B" w:rsidRDefault="0035187B" w:rsidP="0035187B">
      <w:pPr>
        <w:shd w:val="clear" w:color="auto" w:fill="FFFFFF"/>
        <w:spacing w:after="120"/>
        <w:jc w:val="center"/>
        <w:outlineLvl w:val="0"/>
        <w:rPr>
          <w:rFonts w:ascii="Arial" w:hAnsi="Arial" w:cs="Arial"/>
          <w:b/>
        </w:rPr>
      </w:pPr>
      <w:r w:rsidRPr="0035187B">
        <w:rPr>
          <w:rFonts w:ascii="Arial" w:hAnsi="Arial" w:cs="Arial"/>
          <w:b/>
        </w:rPr>
        <w:t>Wyposażenie szkoły/placówki/centrum/pracodawcy/podmiotu prowadzącego KKZ</w:t>
      </w:r>
    </w:p>
    <w:p w14:paraId="264D60AD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>Sala egzaminacyjna</w:t>
      </w:r>
      <w:r w:rsidRPr="0035187B">
        <w:rPr>
          <w:rFonts w:ascii="Arial" w:eastAsia="Times New Roman" w:hAnsi="Arial" w:cs="Arial"/>
          <w:lang w:eastAsia="pl-PL"/>
        </w:rPr>
        <w:t xml:space="preserve"> (np.: pracownia specjalistyczna, pracownia informatyczna, sala lekcyjna, inne pomieszczenie):</w:t>
      </w:r>
    </w:p>
    <w:p w14:paraId="018292E9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spełniające wymagania wynikające z przepisów bezpieczeństwa i higieny pracy oraz ochrony przeciwpożarowej </w:t>
      </w:r>
    </w:p>
    <w:p w14:paraId="094AA1C1" w14:textId="1DAE8D4E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wyposażone w indywidualne stanowiska egzaminacyjne wspomagane elektronicznie zapewniające samodzielne rozwiązanie zadań egzaminacyjnych udostępnionych w </w:t>
      </w:r>
      <w:r w:rsidR="008E746E">
        <w:rPr>
          <w:rFonts w:ascii="Arial" w:eastAsia="Times New Roman" w:hAnsi="Arial" w:cs="Arial"/>
          <w:lang w:eastAsia="pl-PL"/>
        </w:rPr>
        <w:t>SIOEZ</w:t>
      </w:r>
      <w:r w:rsidRPr="0035187B">
        <w:rPr>
          <w:rFonts w:ascii="Arial" w:eastAsia="Times New Roman" w:hAnsi="Arial" w:cs="Arial"/>
          <w:lang w:eastAsia="pl-PL"/>
        </w:rPr>
        <w:t xml:space="preserve"> </w:t>
      </w:r>
    </w:p>
    <w:p w14:paraId="0F2C29EE" w14:textId="0E230CED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wyposażone w stanowisko zarządzania egzaminem dla </w:t>
      </w:r>
      <w:r w:rsidR="008E746E" w:rsidRPr="0035187B">
        <w:rPr>
          <w:rFonts w:ascii="Arial" w:eastAsia="Times New Roman" w:hAnsi="Arial" w:cs="Arial"/>
          <w:lang w:eastAsia="pl-PL"/>
        </w:rPr>
        <w:t xml:space="preserve">operatora </w:t>
      </w:r>
      <w:r w:rsidR="008E746E">
        <w:rPr>
          <w:rFonts w:ascii="Arial" w:eastAsia="Times New Roman" w:hAnsi="Arial" w:cs="Arial"/>
          <w:lang w:eastAsia="pl-PL"/>
        </w:rPr>
        <w:t>pracowni informatycznej</w:t>
      </w:r>
      <w:r w:rsidR="008E746E" w:rsidRPr="0035187B">
        <w:rPr>
          <w:rFonts w:ascii="Arial" w:eastAsia="Times New Roman" w:hAnsi="Arial" w:cs="Arial"/>
          <w:lang w:eastAsia="pl-PL"/>
        </w:rPr>
        <w:t xml:space="preserve"> </w:t>
      </w:r>
      <w:r w:rsidRPr="0035187B">
        <w:rPr>
          <w:rFonts w:ascii="Arial" w:eastAsia="Times New Roman" w:hAnsi="Arial" w:cs="Arial"/>
          <w:lang w:eastAsia="pl-PL"/>
        </w:rPr>
        <w:t>odpowiedzialn</w:t>
      </w:r>
      <w:r w:rsidR="008E746E">
        <w:rPr>
          <w:rFonts w:ascii="Arial" w:eastAsia="Times New Roman" w:hAnsi="Arial" w:cs="Arial"/>
          <w:lang w:eastAsia="pl-PL"/>
        </w:rPr>
        <w:t>ego</w:t>
      </w:r>
      <w:r w:rsidRPr="0035187B">
        <w:rPr>
          <w:rFonts w:ascii="Arial" w:eastAsia="Times New Roman" w:hAnsi="Arial" w:cs="Arial"/>
          <w:lang w:eastAsia="pl-PL"/>
        </w:rPr>
        <w:t xml:space="preserve"> za obsługę </w:t>
      </w:r>
      <w:r w:rsidR="008E746E">
        <w:rPr>
          <w:rFonts w:ascii="Arial" w:eastAsia="Times New Roman" w:hAnsi="Arial" w:cs="Arial"/>
          <w:lang w:eastAsia="pl-PL"/>
        </w:rPr>
        <w:t>SIOEZ</w:t>
      </w:r>
      <w:r w:rsidRPr="0035187B">
        <w:rPr>
          <w:rFonts w:ascii="Arial" w:eastAsia="Times New Roman" w:hAnsi="Arial" w:cs="Arial"/>
          <w:lang w:eastAsia="pl-PL"/>
        </w:rPr>
        <w:t xml:space="preserve">. </w:t>
      </w:r>
    </w:p>
    <w:p w14:paraId="2C515303" w14:textId="77777777" w:rsidR="0035187B" w:rsidRPr="0035187B" w:rsidRDefault="0035187B" w:rsidP="0035187B">
      <w:pPr>
        <w:jc w:val="both"/>
        <w:rPr>
          <w:rFonts w:ascii="Arial" w:hAnsi="Arial" w:cs="Arial"/>
        </w:rPr>
      </w:pPr>
    </w:p>
    <w:p w14:paraId="46EA571E" w14:textId="77777777" w:rsidR="0035187B" w:rsidRPr="0035187B" w:rsidRDefault="0035187B" w:rsidP="0035187B">
      <w:pPr>
        <w:jc w:val="both"/>
        <w:rPr>
          <w:rFonts w:ascii="Arial" w:hAnsi="Arial" w:cs="Arial"/>
        </w:rPr>
      </w:pPr>
      <w:r w:rsidRPr="0035187B">
        <w:rPr>
          <w:rFonts w:ascii="Arial" w:hAnsi="Arial" w:cs="Arial"/>
        </w:rPr>
        <w:t xml:space="preserve">Wskazane jest przygotowanie minimum10 i </w:t>
      </w:r>
      <w:r w:rsidRPr="0035187B">
        <w:rPr>
          <w:rFonts w:ascii="Arial" w:hAnsi="Arial" w:cs="Arial"/>
          <w:b/>
          <w:bCs/>
          <w:color w:val="FF0000"/>
          <w:u w:val="single"/>
        </w:rPr>
        <w:t xml:space="preserve">maksymalnie </w:t>
      </w:r>
      <w:r w:rsidRPr="0035187B">
        <w:rPr>
          <w:rFonts w:ascii="Arial" w:hAnsi="Arial" w:cs="Arial"/>
          <w:b/>
          <w:bCs/>
          <w:color w:val="FF0000"/>
          <w:u w:val="single"/>
          <w:lang w:eastAsia="pl-PL"/>
        </w:rPr>
        <w:t>30</w:t>
      </w:r>
      <w:r w:rsidRPr="0035187B">
        <w:rPr>
          <w:rFonts w:ascii="Arial" w:hAnsi="Arial" w:cs="Arial"/>
          <w:color w:val="FF0000"/>
          <w:sz w:val="24"/>
          <w:szCs w:val="24"/>
          <w:lang w:eastAsia="pl-PL"/>
        </w:rPr>
        <w:t xml:space="preserve"> </w:t>
      </w:r>
      <w:r w:rsidRPr="0035187B">
        <w:rPr>
          <w:rFonts w:ascii="Arial" w:hAnsi="Arial" w:cs="Arial"/>
          <w:color w:val="000000"/>
          <w:lang w:eastAsia="pl-PL"/>
        </w:rPr>
        <w:t>in</w:t>
      </w:r>
      <w:r w:rsidRPr="0035187B">
        <w:rPr>
          <w:rFonts w:ascii="Arial" w:hAnsi="Arial" w:cs="Arial"/>
          <w:color w:val="000000"/>
        </w:rPr>
        <w:t>dy</w:t>
      </w:r>
      <w:r w:rsidRPr="0035187B">
        <w:rPr>
          <w:rFonts w:ascii="Arial" w:hAnsi="Arial" w:cs="Arial"/>
        </w:rPr>
        <w:t>widualnych stanowisk egzaminacyjnych.</w:t>
      </w:r>
    </w:p>
    <w:p w14:paraId="271D04DC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 xml:space="preserve">Wyposażenie dodatkowe i uzupełniające: </w:t>
      </w:r>
    </w:p>
    <w:p w14:paraId="1F503DBF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1 rezerwowe stanowisko egzaminacyjne,</w:t>
      </w:r>
    </w:p>
    <w:p w14:paraId="645D8959" w14:textId="71B3AA20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 xml:space="preserve">1 rezerwowe stanowisko zarządzania egzaminem dla operatora </w:t>
      </w:r>
      <w:r w:rsidR="00E15366">
        <w:rPr>
          <w:rFonts w:ascii="Arial" w:eastAsia="Times New Roman" w:hAnsi="Arial" w:cs="Arial"/>
          <w:lang w:eastAsia="pl-PL"/>
        </w:rPr>
        <w:t>pracowni informatycznej</w:t>
      </w:r>
      <w:r w:rsidRPr="0035187B">
        <w:rPr>
          <w:rFonts w:ascii="Arial" w:eastAsia="Times New Roman" w:hAnsi="Arial" w:cs="Arial"/>
          <w:lang w:eastAsia="pl-PL"/>
        </w:rPr>
        <w:t>,</w:t>
      </w:r>
    </w:p>
    <w:p w14:paraId="736B07AD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1 pamięć USB min. 4 GB do nagrania i przekazania PZE pliku z zaszyfrowanymi wynikami zdających,</w:t>
      </w:r>
    </w:p>
    <w:p w14:paraId="6C126AB6" w14:textId="77777777" w:rsidR="0035187B" w:rsidRPr="0035187B" w:rsidRDefault="0035187B" w:rsidP="0035187B">
      <w:pPr>
        <w:numPr>
          <w:ilvl w:val="0"/>
          <w:numId w:val="3"/>
        </w:numPr>
        <w:tabs>
          <w:tab w:val="num" w:pos="560"/>
        </w:tabs>
        <w:spacing w:after="0" w:line="240" w:lineRule="auto"/>
        <w:ind w:left="567" w:hanging="42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co najmniej 1 płyta DVD</w:t>
      </w:r>
      <w:r w:rsidR="008E746E">
        <w:rPr>
          <w:rFonts w:ascii="Arial" w:eastAsia="Times New Roman" w:hAnsi="Arial" w:cs="Arial"/>
          <w:lang w:eastAsia="pl-PL"/>
        </w:rPr>
        <w:t xml:space="preserve"> (lub inny nośnik)</w:t>
      </w:r>
      <w:r w:rsidRPr="0035187B">
        <w:rPr>
          <w:rFonts w:ascii="Arial" w:eastAsia="Times New Roman" w:hAnsi="Arial" w:cs="Arial"/>
          <w:lang w:eastAsia="pl-PL"/>
        </w:rPr>
        <w:t xml:space="preserve"> na każdy wykorzystany Wirtualny Serwer Egzaminacyjny dla potrzeb jego archiwizacji,</w:t>
      </w:r>
    </w:p>
    <w:p w14:paraId="1994B37E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pisak do opisu płyty DVD,</w:t>
      </w:r>
    </w:p>
    <w:p w14:paraId="78B6A77C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papier do drukarki,</w:t>
      </w:r>
    </w:p>
    <w:p w14:paraId="12444187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tusz lub toner do drukarki,</w:t>
      </w:r>
    </w:p>
    <w:p w14:paraId="5F9286B9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i krzesła dla zespołu nadzorującego część pisemną egzaminu,</w:t>
      </w:r>
    </w:p>
    <w:p w14:paraId="13474745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i krzesło dla obserwatora lub stanowisko dla obserwatora</w:t>
      </w:r>
    </w:p>
    <w:p w14:paraId="3085D04C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tablica do zapisania informacji porządkowych,</w:t>
      </w:r>
    </w:p>
    <w:p w14:paraId="1894D039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zegar,</w:t>
      </w:r>
    </w:p>
    <w:p w14:paraId="2004E1AB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apteczka,</w:t>
      </w:r>
    </w:p>
    <w:p w14:paraId="7652111E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identyfikatory do losowania stanowisk dla zdających,</w:t>
      </w:r>
    </w:p>
    <w:p w14:paraId="4567AE59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identyfikatory dla członków zespołu nadzorującego część pisemną egzaminu (z nazwą funkcji),</w:t>
      </w:r>
    </w:p>
    <w:p w14:paraId="35986F50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identyfikator dla obserwatora.</w:t>
      </w:r>
    </w:p>
    <w:p w14:paraId="33F327E1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before="225" w:after="120" w:line="80" w:lineRule="atLeast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35187B">
        <w:rPr>
          <w:rFonts w:ascii="Arial" w:eastAsia="Times New Roman" w:hAnsi="Arial" w:cs="Arial"/>
          <w:b/>
          <w:bCs/>
          <w:lang w:eastAsia="pl-PL"/>
        </w:rPr>
        <w:t xml:space="preserve">Opis indywidualnego stanowiska egzaminacyjnego wspomaganego elektronicznie: </w:t>
      </w:r>
    </w:p>
    <w:p w14:paraId="124DB816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stolik pod komputer i do pisania,</w:t>
      </w:r>
    </w:p>
    <w:p w14:paraId="4A9BD332" w14:textId="77777777" w:rsidR="0035187B" w:rsidRPr="0035187B" w:rsidRDefault="0035187B" w:rsidP="0035187B">
      <w:pPr>
        <w:numPr>
          <w:ilvl w:val="0"/>
          <w:numId w:val="3"/>
        </w:numPr>
        <w:tabs>
          <w:tab w:val="num" w:pos="546"/>
        </w:tabs>
        <w:spacing w:before="45" w:after="45" w:line="240" w:lineRule="auto"/>
        <w:ind w:left="585" w:hanging="405"/>
        <w:jc w:val="both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t>krzesło komputerowe.</w:t>
      </w:r>
    </w:p>
    <w:p w14:paraId="57020FA3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51EBE54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35187B">
        <w:rPr>
          <w:rFonts w:ascii="Arial" w:eastAsia="Times New Roman" w:hAnsi="Arial" w:cs="Arial"/>
          <w:lang w:eastAsia="pl-PL"/>
        </w:rPr>
        <w:br w:type="page"/>
      </w:r>
    </w:p>
    <w:tbl>
      <w:tblPr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1974"/>
        <w:gridCol w:w="7870"/>
      </w:tblGrid>
      <w:tr w:rsidR="0035187B" w:rsidRPr="0035187B" w14:paraId="3DD5CA29" w14:textId="77777777" w:rsidTr="00115370">
        <w:trPr>
          <w:cantSplit/>
          <w:tblHeader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5564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8BA3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Wykaz wyposażenia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A96F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lub parametry techniczno-eksploatacyjne</w:t>
            </w:r>
          </w:p>
        </w:tc>
      </w:tr>
      <w:tr w:rsidR="0035187B" w:rsidRPr="0035187B" w14:paraId="3C5D432C" w14:textId="77777777" w:rsidTr="00115370">
        <w:trPr>
          <w:cantSplit/>
        </w:trPr>
        <w:tc>
          <w:tcPr>
            <w:tcW w:w="10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DB961A2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Sprzęt komputerowy i oprogramowanie.</w:t>
            </w:r>
          </w:p>
          <w:p w14:paraId="5BE35C6A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Wyposażenie indywidualnego</w:t>
            </w:r>
            <w:r w:rsidRPr="0035187B">
              <w:rPr>
                <w:rFonts w:ascii="Arial" w:eastAsia="Times New Roman" w:hAnsi="Arial" w:cs="Arial"/>
                <w:b/>
                <w:bCs/>
                <w:color w:val="0000FF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stanowiska egzaminacyjnego dla 1 zdającego:</w:t>
            </w:r>
          </w:p>
        </w:tc>
      </w:tr>
      <w:tr w:rsidR="0035187B" w:rsidRPr="0035187B" w14:paraId="37E40996" w14:textId="77777777" w:rsidTr="00115370">
        <w:trPr>
          <w:cantSplit/>
          <w:trHeight w:val="10499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C1B4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FA2049D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Komputer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8EF2" w14:textId="77777777" w:rsidR="0098455E" w:rsidRPr="0098455E" w:rsidRDefault="0098455E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  <w:r w:rsidRPr="0098455E">
              <w:rPr>
                <w:rFonts w:ascii="Arial" w:eastAsia="Times New Roman" w:hAnsi="Arial" w:cs="Arial"/>
                <w:b/>
                <w:color w:val="FF0000"/>
                <w:lang w:eastAsia="pl-PL"/>
              </w:rPr>
              <w:t xml:space="preserve">Wymagania Ogólne: </w:t>
            </w:r>
          </w:p>
          <w:p w14:paraId="7385EC19" w14:textId="534DBEAB" w:rsidR="0098455E" w:rsidRPr="0098455E" w:rsidRDefault="0098455E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98455E">
              <w:rPr>
                <w:rFonts w:ascii="Arial" w:eastAsia="Times New Roman" w:hAnsi="Arial" w:cs="Arial"/>
                <w:color w:val="FF0000"/>
                <w:lang w:eastAsia="pl-PL"/>
              </w:rPr>
              <w:t>1. Przed każdą sesją egzaminacyjną należy sformatować komputer, zainstalować na nowo system operacyjny oraz niezbędne oprogramowanie do uruchomienia egzaminu elektronicznego ASE.</w:t>
            </w:r>
          </w:p>
          <w:p w14:paraId="5597B5EE" w14:textId="796A0670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382B3C76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Ekran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DBB3BE7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przekątna:</w:t>
            </w:r>
          </w:p>
          <w:p w14:paraId="42F6003C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9” dla tabletów i/lub komputerów mobilnych (17” w przypadku dostosowania);</w:t>
            </w:r>
          </w:p>
          <w:p w14:paraId="7273C640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17” dla komputerów stacjonarnych;</w:t>
            </w:r>
          </w:p>
          <w:p w14:paraId="5E8977E4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odzwierciedlanie kolorów: </w:t>
            </w:r>
            <w:r w:rsidRPr="0035187B">
              <w:rPr>
                <w:rFonts w:ascii="Arial" w:eastAsia="Times New Roman" w:hAnsi="Arial" w:cs="Arial"/>
                <w:lang w:val="en-US" w:eastAsia="pl-PL"/>
              </w:rPr>
              <w:t>True Color.</w:t>
            </w:r>
          </w:p>
          <w:p w14:paraId="5AC93C5E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Pozycja Ekranu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751DDA7B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uniemożliwiająca dostęp do zawartości ekranu innym zdającym;</w:t>
            </w:r>
          </w:p>
          <w:p w14:paraId="155395F3" w14:textId="4DD38B79" w:rsidR="0035187B" w:rsidRPr="0035187B" w:rsidRDefault="0035187B" w:rsidP="0098455E">
            <w:pPr>
              <w:numPr>
                <w:ilvl w:val="1"/>
                <w:numId w:val="4"/>
              </w:numPr>
              <w:spacing w:after="0" w:line="240" w:lineRule="auto"/>
              <w:ind w:left="742" w:hanging="382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pozwalająca na dostęp do zawartości ekranu dla zespołu </w:t>
            </w:r>
            <w:r w:rsidR="0098455E">
              <w:rPr>
                <w:rFonts w:ascii="Arial" w:eastAsia="Times New Roman" w:hAnsi="Arial" w:cs="Arial"/>
                <w:lang w:eastAsia="pl-PL"/>
              </w:rPr>
              <w:t xml:space="preserve">   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nadzorującego, obserwatora oraz operatora </w:t>
            </w:r>
            <w:r w:rsidR="00E15366">
              <w:rPr>
                <w:rFonts w:ascii="Arial" w:eastAsia="Times New Roman" w:hAnsi="Arial" w:cs="Arial"/>
                <w:lang w:eastAsia="pl-PL"/>
              </w:rPr>
              <w:t>pracowni informatycznej</w:t>
            </w:r>
            <w:r w:rsidRPr="0035187B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42AC4918" w14:textId="72C51923" w:rsidR="0035187B" w:rsidRPr="0035187B" w:rsidRDefault="0098455E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nie </w:t>
            </w:r>
            <w:r w:rsidR="0035187B" w:rsidRPr="0035187B">
              <w:rPr>
                <w:rFonts w:ascii="Arial" w:eastAsia="Times New Roman" w:hAnsi="Arial" w:cs="Arial"/>
                <w:lang w:eastAsia="pl-PL"/>
              </w:rPr>
              <w:t>wymagająca od zdającego dodatkowych czynności w celu utrzymania jego stałego położenia.</w:t>
            </w:r>
          </w:p>
          <w:p w14:paraId="667CF1F0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25A6452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14:paraId="40C7795A" w14:textId="31B02742" w:rsidR="0035187B" w:rsidRPr="0035187B" w:rsidRDefault="0035187B" w:rsidP="003017ED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poprzez klienta usługi </w:t>
            </w:r>
            <w:r w:rsidR="00D15EDE">
              <w:rPr>
                <w:rFonts w:ascii="Arial" w:eastAsia="Times New Roman" w:hAnsi="Arial" w:cs="Arial"/>
                <w:lang w:eastAsia="pl-PL"/>
              </w:rPr>
              <w:t>DHCP (RFC 2131</w:t>
            </w:r>
            <w:r w:rsidR="0098455E">
              <w:t xml:space="preserve"> </w:t>
            </w:r>
            <w:r w:rsidR="0098455E" w:rsidRPr="0098455E">
              <w:rPr>
                <w:rFonts w:ascii="Arial" w:eastAsia="Times New Roman" w:hAnsi="Arial" w:cs="Arial"/>
                <w:color w:val="FF0000"/>
                <w:lang w:eastAsia="pl-PL"/>
              </w:rPr>
              <w:t xml:space="preserve">– </w:t>
            </w:r>
            <w:r w:rsidR="00C21BFB">
              <w:rPr>
                <w:rFonts w:ascii="Arial" w:eastAsia="Times New Roman" w:hAnsi="Arial" w:cs="Arial"/>
                <w:color w:val="FF0000"/>
                <w:lang w:eastAsia="pl-PL"/>
              </w:rPr>
              <w:t xml:space="preserve">jednak jest </w:t>
            </w:r>
            <w:r w:rsidR="0098455E" w:rsidRPr="0098455E">
              <w:rPr>
                <w:rFonts w:ascii="Arial" w:eastAsia="Times New Roman" w:hAnsi="Arial" w:cs="Arial"/>
                <w:color w:val="FF0000"/>
                <w:lang w:eastAsia="pl-PL"/>
              </w:rPr>
              <w:t>zaleca</w:t>
            </w:r>
            <w:r w:rsidR="003017ED">
              <w:rPr>
                <w:rFonts w:ascii="Arial" w:eastAsia="Times New Roman" w:hAnsi="Arial" w:cs="Arial"/>
                <w:color w:val="FF0000"/>
                <w:lang w:eastAsia="pl-PL"/>
              </w:rPr>
              <w:t>ne</w:t>
            </w:r>
            <w:r w:rsidR="0098455E" w:rsidRPr="0098455E">
              <w:rPr>
                <w:rFonts w:ascii="Arial" w:eastAsia="Times New Roman" w:hAnsi="Arial" w:cs="Arial"/>
                <w:color w:val="FF0000"/>
                <w:lang w:eastAsia="pl-PL"/>
              </w:rPr>
              <w:t>, aby nadać statyczne adresy IP</w:t>
            </w:r>
            <w:r w:rsidR="0098455E" w:rsidRPr="0098455E">
              <w:rPr>
                <w:rFonts w:ascii="Arial" w:eastAsia="Times New Roman" w:hAnsi="Arial" w:cs="Arial"/>
                <w:lang w:eastAsia="pl-PL"/>
              </w:rPr>
              <w:t>)</w:t>
            </w:r>
            <w:r w:rsidRPr="0035187B">
              <w:rPr>
                <w:rFonts w:ascii="Arial" w:eastAsia="Times New Roman" w:hAnsi="Arial" w:cs="Arial"/>
                <w:lang w:eastAsia="pl-PL"/>
              </w:rPr>
              <w:t>, w zakresie:</w:t>
            </w:r>
          </w:p>
          <w:p w14:paraId="3F874A30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14:paraId="4435DAC5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14:paraId="61168E68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14:paraId="396219A0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DNS;</w:t>
            </w:r>
          </w:p>
          <w:p w14:paraId="037DF3E8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wyznaczonym komputerem pełniącym rolę wirtualnego serwera egzaminacyjnego za pośrednictwem przeglądarki stron internetowych.</w:t>
            </w:r>
          </w:p>
          <w:p w14:paraId="1202CA86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102035D9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wydzieloną siecią egzaminacyjną.</w:t>
            </w:r>
          </w:p>
          <w:p w14:paraId="3EBE7E07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użytkownika z komputerem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2CF5B53A" w14:textId="77777777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14:paraId="69362E03" w14:textId="77777777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 (w przypadku dostosowania, zgodny z warunkami dostosowania);</w:t>
            </w:r>
          </w:p>
          <w:p w14:paraId="5E900EEA" w14:textId="7025F604" w:rsidR="0035187B" w:rsidRPr="0035187B" w:rsidRDefault="0035187B" w:rsidP="0035187B">
            <w:pPr>
              <w:numPr>
                <w:ilvl w:val="2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 (w </w:t>
            </w:r>
            <w:r w:rsidR="0098455E">
              <w:rPr>
                <w:rFonts w:ascii="Arial" w:eastAsia="Times New Roman" w:hAnsi="Arial" w:cs="Arial"/>
                <w:lang w:eastAsia="pl-PL"/>
              </w:rPr>
              <w:t xml:space="preserve">przypadku dostosowania, zgodna </w:t>
            </w:r>
            <w:r w:rsidRPr="0035187B">
              <w:rPr>
                <w:rFonts w:ascii="Arial" w:eastAsia="Times New Roman" w:hAnsi="Arial" w:cs="Arial"/>
                <w:lang w:eastAsia="pl-PL"/>
              </w:rPr>
              <w:t>z warunkami dostosowania);</w:t>
            </w:r>
          </w:p>
          <w:p w14:paraId="57992171" w14:textId="7B5BEC6A" w:rsidR="0035187B" w:rsidRPr="0035187B" w:rsidRDefault="0035187B" w:rsidP="0035187B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ang. pointing device</w:t>
            </w:r>
            <w:r w:rsidRPr="0035187B">
              <w:rPr>
                <w:rFonts w:ascii="Arial" w:eastAsia="Times New Roman" w:hAnsi="Arial" w:cs="Arial"/>
                <w:lang w:eastAsia="pl-PL"/>
              </w:rPr>
              <w:t>) (w przypadku dostosowania, zgodne z warunkami dostosowania).</w:t>
            </w:r>
          </w:p>
          <w:p w14:paraId="28A4BE40" w14:textId="77777777" w:rsidR="0035187B" w:rsidRPr="0035187B" w:rsidRDefault="0035187B" w:rsidP="0035187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Wydajność:</w:t>
            </w:r>
          </w:p>
          <w:p w14:paraId="1646DEF5" w14:textId="36856586" w:rsidR="0035187B" w:rsidRPr="0098455E" w:rsidRDefault="0035187B" w:rsidP="0098455E">
            <w:pPr>
              <w:numPr>
                <w:ilvl w:val="1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odtwarzania filmów bez zakłóceń w formacie H.264 (240p, 360p, 720p).</w:t>
            </w:r>
          </w:p>
        </w:tc>
      </w:tr>
      <w:tr w:rsidR="0035187B" w:rsidRPr="0035187B" w14:paraId="1F10AE56" w14:textId="77777777" w:rsidTr="00115370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9C41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2.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9873E82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Przeglądarka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internetowa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D359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7739DA2A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Obsługiwane protokoły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01737F7D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HTTP;</w:t>
            </w:r>
          </w:p>
          <w:p w14:paraId="46EE8632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HTTPS.</w:t>
            </w:r>
          </w:p>
          <w:p w14:paraId="479F1750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Strona domyślna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3D4E33A0" w14:textId="523E7375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adres strony egzaminacyjnej ustawiony na stałe przez operatora </w:t>
            </w:r>
            <w:r w:rsidR="00E15366">
              <w:rPr>
                <w:rFonts w:ascii="Arial" w:eastAsia="Times New Roman" w:hAnsi="Arial" w:cs="Arial"/>
                <w:lang w:eastAsia="pl-PL"/>
              </w:rPr>
              <w:t>pracowni informatycznej</w:t>
            </w:r>
            <w:r w:rsidRPr="0035187B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7C1F599D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Obsługiwane standardy:</w:t>
            </w:r>
          </w:p>
          <w:p w14:paraId="59BDC9BB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HTML 5.2;</w:t>
            </w:r>
          </w:p>
          <w:p w14:paraId="60F0E1C6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CSS 3.0;</w:t>
            </w:r>
          </w:p>
          <w:p w14:paraId="141256C7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val="en-US" w:eastAsia="pl-PL"/>
              </w:rPr>
              <w:t xml:space="preserve"> JavaScript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/ ECMA-262 (wydanie 9).</w:t>
            </w:r>
          </w:p>
          <w:p w14:paraId="1E97CEB6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plików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0E1DB5B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PDF;</w:t>
            </w:r>
          </w:p>
          <w:p w14:paraId="33A91796" w14:textId="77777777" w:rsidR="0035187B" w:rsidRPr="0035187B" w:rsidRDefault="0035187B" w:rsidP="0035187B">
            <w:pPr>
              <w:spacing w:after="0" w:line="240" w:lineRule="auto"/>
              <w:ind w:left="360"/>
              <w:rPr>
                <w:rFonts w:ascii="Arial" w:eastAsia="Times New Roman" w:hAnsi="Arial" w:cs="Arial"/>
                <w:lang w:eastAsia="pl-PL"/>
              </w:rPr>
            </w:pPr>
          </w:p>
          <w:p w14:paraId="78FAB40C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Otwierane typy filmów bezpośrednio lub pośrednio z przeglądanej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4DA3967" w14:textId="022D03CF" w:rsid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kodowane w formacie H.264 (240p, 360p, 720p).</w:t>
            </w:r>
          </w:p>
          <w:p w14:paraId="13F7CC88" w14:textId="77777777" w:rsidR="0061658A" w:rsidRDefault="0061658A" w:rsidP="0061658A">
            <w:pPr>
              <w:spacing w:after="0" w:line="240" w:lineRule="auto"/>
              <w:ind w:left="792"/>
              <w:rPr>
                <w:rFonts w:ascii="Arial" w:eastAsia="Times New Roman" w:hAnsi="Arial" w:cs="Arial"/>
                <w:lang w:eastAsia="pl-PL"/>
              </w:rPr>
            </w:pPr>
          </w:p>
          <w:p w14:paraId="078F2B4E" w14:textId="452D8238" w:rsidR="0061658A" w:rsidRPr="00257982" w:rsidRDefault="0061658A" w:rsidP="0061658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257982">
              <w:rPr>
                <w:rFonts w:ascii="Arial" w:eastAsia="Times New Roman" w:hAnsi="Arial" w:cs="Arial"/>
                <w:color w:val="FF0000"/>
                <w:lang w:eastAsia="pl-PL"/>
              </w:rPr>
              <w:t>UWAGA! Podczas przeprowadzania części pisemnej egzaminu przy komputerze nie zaleca się korzystania z przeglądarki Mozilla Firefox oraz Safari. Użycie ww. przeglądarek może skutkować problemami z odtwarzaniem filmów w formacie MP4 w zadaniach multimedialnych.</w:t>
            </w:r>
          </w:p>
          <w:p w14:paraId="7DE981FF" w14:textId="77777777" w:rsidR="0061658A" w:rsidRPr="0061658A" w:rsidRDefault="0061658A" w:rsidP="0061658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02D906CE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z użytkownikiem za pośrednictwem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5AE6ACE7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ang. 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14:paraId="5E84103B" w14:textId="77777777" w:rsidR="0035187B" w:rsidRPr="0035187B" w:rsidRDefault="0035187B" w:rsidP="0035187B">
            <w:pPr>
              <w:numPr>
                <w:ilvl w:val="2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 (w przypadku dostosowania, zgodny z warunkami dostosowania);</w:t>
            </w:r>
          </w:p>
          <w:p w14:paraId="0B6F9103" w14:textId="477E1E47" w:rsidR="0035187B" w:rsidRPr="0035187B" w:rsidRDefault="0035187B" w:rsidP="0035187B">
            <w:pPr>
              <w:numPr>
                <w:ilvl w:val="2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zewnętrzna, zintegrowana lub ekranowa (w przypadku dostosowania, zgodna z warunkami dostosowania);</w:t>
            </w:r>
          </w:p>
          <w:p w14:paraId="521AD0F1" w14:textId="4C5C583E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ang. pointing device</w:t>
            </w:r>
            <w:r w:rsidRPr="0035187B">
              <w:rPr>
                <w:rFonts w:ascii="Arial" w:eastAsia="Times New Roman" w:hAnsi="Arial" w:cs="Arial"/>
                <w:lang w:eastAsia="pl-PL"/>
              </w:rPr>
              <w:t>) (w przypadku dostosowania, zgodne z warunkami dostosowania).</w:t>
            </w:r>
          </w:p>
          <w:p w14:paraId="69CE97DF" w14:textId="77777777" w:rsidR="0035187B" w:rsidRPr="0035187B" w:rsidRDefault="0035187B" w:rsidP="0035187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Widok strony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35A53C8D" w14:textId="77777777" w:rsidR="0035187B" w:rsidRPr="0035187B" w:rsidRDefault="0035187B" w:rsidP="0035187B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 w zakresie przynajmniej pomiędzy 100% a 400% oryginalnego rozmiaru przeglądanych stron.</w:t>
            </w:r>
          </w:p>
        </w:tc>
      </w:tr>
      <w:tr w:rsidR="0035187B" w:rsidRPr="0035187B" w14:paraId="6E21DC7E" w14:textId="77777777" w:rsidTr="008C0944">
        <w:trPr>
          <w:cantSplit/>
          <w:trHeight w:val="2244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ED29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B232884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1ED63C01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egzaminacyjne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A2FF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7B21BFB0" w14:textId="77777777" w:rsidR="0035187B" w:rsidRPr="0035187B" w:rsidRDefault="0035187B" w:rsidP="0035187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58C3C5D6" w14:textId="77777777" w:rsidR="0035187B" w:rsidRPr="0035187B" w:rsidRDefault="0035187B" w:rsidP="0035187B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skalowania widoku strony w zakresie przynajmniej pomiędzy 100% a 400% oryginalnego rozmiaru strony;</w:t>
            </w:r>
          </w:p>
          <w:p w14:paraId="6989892B" w14:textId="77777777" w:rsidR="0035187B" w:rsidRPr="0035187B" w:rsidRDefault="0035187B" w:rsidP="0035187B">
            <w:pPr>
              <w:numPr>
                <w:ilvl w:val="2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przeglądania plików PDF, wywoływane z przeglądarki internetowej poprzez odnośnik hipertekstowy;</w:t>
            </w:r>
          </w:p>
          <w:p w14:paraId="5C601C13" w14:textId="246E36F5" w:rsidR="0035187B" w:rsidRPr="0035187B" w:rsidRDefault="0035187B" w:rsidP="0061658A">
            <w:pPr>
              <w:numPr>
                <w:ilvl w:val="1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oprogramowanie do  przeglądania filmów kodowanych w formacie H.264 (240p, 360p, 720p) zintegrowane z przeglądarką internetową.</w:t>
            </w:r>
          </w:p>
        </w:tc>
      </w:tr>
    </w:tbl>
    <w:p w14:paraId="2414B494" w14:textId="77777777" w:rsidR="0035187B" w:rsidRPr="0035187B" w:rsidRDefault="0035187B" w:rsidP="0035187B">
      <w:pPr>
        <w:rPr>
          <w:rFonts w:ascii="Arial" w:hAnsi="Arial" w:cs="Arial"/>
        </w:rPr>
      </w:pPr>
      <w:r w:rsidRPr="0035187B">
        <w:rPr>
          <w:rFonts w:ascii="Arial" w:hAnsi="Arial" w:cs="Arial"/>
        </w:rPr>
        <w:br w:type="page"/>
      </w:r>
    </w:p>
    <w:tbl>
      <w:tblPr>
        <w:tblW w:w="10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1974"/>
        <w:gridCol w:w="7857"/>
      </w:tblGrid>
      <w:tr w:rsidR="0035187B" w:rsidRPr="0035187B" w14:paraId="5972DBB5" w14:textId="77777777" w:rsidTr="00DA13E2">
        <w:trPr>
          <w:cantSplit/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4D55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839F3B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Wykaz wyposażenia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5CBE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lub parametry techniczno-eksploatacyjne</w:t>
            </w:r>
          </w:p>
        </w:tc>
      </w:tr>
      <w:tr w:rsidR="0035187B" w:rsidRPr="0035187B" w14:paraId="579DD14C" w14:textId="77777777" w:rsidTr="00115370">
        <w:trPr>
          <w:cantSplit/>
        </w:trPr>
        <w:tc>
          <w:tcPr>
            <w:tcW w:w="10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63A42B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Wyposażenie wspólne dla wszystkich stanowisk</w:t>
            </w:r>
          </w:p>
        </w:tc>
      </w:tr>
      <w:tr w:rsidR="0035187B" w:rsidRPr="0035187B" w14:paraId="445C592F" w14:textId="77777777" w:rsidTr="00DA13E2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3BFB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BD0F130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Sieć egzaminacyjna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9295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Parametry minimalne: </w:t>
            </w:r>
          </w:p>
          <w:p w14:paraId="0221374C" w14:textId="77777777"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F5317EE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14:paraId="41C9DD94" w14:textId="3147B593" w:rsidR="0035187B" w:rsidRPr="0035187B" w:rsidRDefault="0035187B" w:rsidP="00D15EDE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klientó</w:t>
            </w:r>
            <w:r w:rsidR="00D15EDE">
              <w:rPr>
                <w:rFonts w:ascii="Arial" w:eastAsia="Times New Roman" w:hAnsi="Arial" w:cs="Arial"/>
                <w:lang w:eastAsia="pl-PL"/>
              </w:rPr>
              <w:t>w poprzez serwer DHCP (RFC 2131</w:t>
            </w:r>
            <w:r w:rsidR="00D15EDE">
              <w:t xml:space="preserve"> </w:t>
            </w:r>
            <w:r w:rsidR="00D15EDE" w:rsidRPr="00D15EDE">
              <w:rPr>
                <w:rFonts w:ascii="Arial" w:eastAsia="Times New Roman" w:hAnsi="Arial" w:cs="Arial"/>
                <w:color w:val="FF0000"/>
                <w:lang w:eastAsia="pl-PL"/>
              </w:rPr>
              <w:t xml:space="preserve">– </w:t>
            </w:r>
            <w:r w:rsidR="00AA611C">
              <w:rPr>
                <w:rFonts w:ascii="Arial" w:eastAsia="Times New Roman" w:hAnsi="Arial" w:cs="Arial"/>
                <w:color w:val="FF0000"/>
                <w:lang w:eastAsia="pl-PL"/>
              </w:rPr>
              <w:t xml:space="preserve">jednak </w:t>
            </w:r>
            <w:r w:rsidR="00551EA1">
              <w:rPr>
                <w:rFonts w:ascii="Arial" w:eastAsia="Times New Roman" w:hAnsi="Arial" w:cs="Arial"/>
                <w:color w:val="FF0000"/>
                <w:lang w:eastAsia="pl-PL"/>
              </w:rPr>
              <w:t xml:space="preserve">jest </w:t>
            </w:r>
            <w:r w:rsidR="00D15EDE" w:rsidRPr="00D15EDE">
              <w:rPr>
                <w:rFonts w:ascii="Arial" w:eastAsia="Times New Roman" w:hAnsi="Arial" w:cs="Arial"/>
                <w:color w:val="FF0000"/>
                <w:lang w:eastAsia="pl-PL"/>
              </w:rPr>
              <w:t>zaleca</w:t>
            </w:r>
            <w:r w:rsidR="00551EA1">
              <w:rPr>
                <w:rFonts w:ascii="Arial" w:eastAsia="Times New Roman" w:hAnsi="Arial" w:cs="Arial"/>
                <w:color w:val="FF0000"/>
                <w:lang w:eastAsia="pl-PL"/>
              </w:rPr>
              <w:t>ne</w:t>
            </w:r>
            <w:r w:rsidR="00D15EDE" w:rsidRPr="00D15EDE">
              <w:rPr>
                <w:rFonts w:ascii="Arial" w:eastAsia="Times New Roman" w:hAnsi="Arial" w:cs="Arial"/>
                <w:color w:val="FF0000"/>
                <w:lang w:eastAsia="pl-PL"/>
              </w:rPr>
              <w:t xml:space="preserve">, aby nadać </w:t>
            </w:r>
            <w:r w:rsidR="00D15EDE" w:rsidRPr="00D15EDE">
              <w:rPr>
                <w:rFonts w:ascii="Arial" w:eastAsia="Times New Roman" w:hAnsi="Arial" w:cs="Arial"/>
                <w:color w:val="FF0000"/>
                <w:u w:val="single"/>
                <w:lang w:eastAsia="pl-PL"/>
              </w:rPr>
              <w:t>statyczne adresy IP</w:t>
            </w:r>
            <w:r w:rsidR="00D15EDE" w:rsidRPr="00D15EDE">
              <w:rPr>
                <w:rFonts w:ascii="Arial" w:eastAsia="Times New Roman" w:hAnsi="Arial" w:cs="Arial"/>
                <w:lang w:eastAsia="pl-PL"/>
              </w:rPr>
              <w:t>)</w:t>
            </w:r>
            <w:r w:rsidRPr="0035187B">
              <w:rPr>
                <w:rFonts w:ascii="Arial" w:eastAsia="Times New Roman" w:hAnsi="Arial" w:cs="Arial"/>
                <w:lang w:eastAsia="pl-PL"/>
              </w:rPr>
              <w:t>, w zakresie:</w:t>
            </w:r>
          </w:p>
          <w:p w14:paraId="7846589E" w14:textId="77777777"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14:paraId="3DC2AE25" w14:textId="77777777"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14:paraId="709F87F2" w14:textId="77777777"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14:paraId="332F4C32" w14:textId="77777777"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DNS.</w:t>
            </w:r>
          </w:p>
          <w:p w14:paraId="388AE89D" w14:textId="77777777"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440AAFB1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siecią egzaminacyjną;</w:t>
            </w:r>
          </w:p>
          <w:p w14:paraId="6902FF47" w14:textId="4DDEE2BF" w:rsidR="0035187B" w:rsidRPr="0035187B" w:rsidRDefault="0035187B" w:rsidP="00D15EDE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sieci egzaminacyjnej mogą pracować tylko komputery uczestników egzaminu, serwer egzaminacyjny, serwer DHCP</w:t>
            </w:r>
            <w:r w:rsidR="00D15ED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15EDE" w:rsidRPr="00D15EDE">
              <w:rPr>
                <w:rFonts w:ascii="Arial" w:eastAsia="Times New Roman" w:hAnsi="Arial" w:cs="Arial"/>
                <w:color w:val="FF0000"/>
                <w:lang w:eastAsia="pl-PL"/>
              </w:rPr>
              <w:t>(</w:t>
            </w:r>
            <w:r w:rsidR="00AA611C">
              <w:rPr>
                <w:rFonts w:ascii="Arial" w:eastAsia="Times New Roman" w:hAnsi="Arial" w:cs="Arial"/>
                <w:color w:val="FF0000"/>
                <w:lang w:eastAsia="pl-PL"/>
              </w:rPr>
              <w:t xml:space="preserve">jednak </w:t>
            </w:r>
            <w:r w:rsidR="00551EA1">
              <w:rPr>
                <w:rFonts w:ascii="Arial" w:eastAsia="Times New Roman" w:hAnsi="Arial" w:cs="Arial"/>
                <w:color w:val="FF0000"/>
                <w:lang w:eastAsia="pl-PL"/>
              </w:rPr>
              <w:t xml:space="preserve">jest </w:t>
            </w:r>
            <w:r w:rsidR="00D15EDE" w:rsidRPr="00D15EDE">
              <w:rPr>
                <w:rFonts w:ascii="Arial" w:eastAsia="Times New Roman" w:hAnsi="Arial" w:cs="Arial"/>
                <w:color w:val="FF0000"/>
                <w:lang w:eastAsia="pl-PL"/>
              </w:rPr>
              <w:t>zaleca</w:t>
            </w:r>
            <w:r w:rsidR="00551EA1">
              <w:rPr>
                <w:rFonts w:ascii="Arial" w:eastAsia="Times New Roman" w:hAnsi="Arial" w:cs="Arial"/>
                <w:color w:val="FF0000"/>
                <w:lang w:eastAsia="pl-PL"/>
              </w:rPr>
              <w:t>ne</w:t>
            </w:r>
            <w:r w:rsidR="00D15EDE" w:rsidRPr="00D15EDE">
              <w:rPr>
                <w:rFonts w:ascii="Arial" w:eastAsia="Times New Roman" w:hAnsi="Arial" w:cs="Arial"/>
                <w:color w:val="FF0000"/>
                <w:lang w:eastAsia="pl-PL"/>
              </w:rPr>
              <w:t>, aby nadać statyczne adresy IP oraz korzystać z DHCP wbudowanego w ASE)</w:t>
            </w:r>
            <w:r w:rsidRPr="0035187B">
              <w:rPr>
                <w:rFonts w:ascii="Arial" w:eastAsia="Times New Roman" w:hAnsi="Arial" w:cs="Arial"/>
                <w:lang w:eastAsia="pl-PL"/>
              </w:rPr>
              <w:t>;</w:t>
            </w:r>
          </w:p>
          <w:p w14:paraId="330828CD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przypadku sieci bezprzewodowej jest wymagana  komunikacja z użyciem protokołu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Wi-Fi Protected Access;</w:t>
            </w:r>
          </w:p>
          <w:p w14:paraId="5B120A6D" w14:textId="77777777" w:rsidR="0035187B" w:rsidRPr="0035187B" w:rsidRDefault="0035187B" w:rsidP="0035187B">
            <w:pPr>
              <w:numPr>
                <w:ilvl w:val="2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podczas trwania egzaminu, wiek wykorzystywanego hasła dostępu do sieci bezprzewodowej nie może być większy niż 24 godziny;</w:t>
            </w:r>
          </w:p>
          <w:p w14:paraId="5E26DC26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w przypadku sieci przewodowej wymagane jest fizyczne oddzielenie od komputerów znajdujących się poza siecią egzaminacyjną</w:t>
            </w:r>
          </w:p>
          <w:p w14:paraId="13D894DE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wyznaczonym komputerem pełniącym rolę serwera egzaminacyjnego, tylko dla komputerów uczestników egzaminu.</w:t>
            </w:r>
          </w:p>
          <w:p w14:paraId="76D3D42C" w14:textId="77777777" w:rsidR="0035187B" w:rsidRPr="0035187B" w:rsidRDefault="0035187B" w:rsidP="0035187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Przepustowość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377F9FC9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transmisję obrazu kodowanego w formacie H.264 (240p, 360p, 720p) niezależnie do każdego ze stanowisk egzaminacyjnych;</w:t>
            </w:r>
          </w:p>
          <w:p w14:paraId="3621A8FA" w14:textId="77777777" w:rsidR="0035187B" w:rsidRPr="0035187B" w:rsidRDefault="0035187B" w:rsidP="0035187B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umożliwiająca transmisję obrazu kodowanego w formacie H.264 (240p, 360p, 720p) niezależnie z każdego ze stanowisk egzaminacyjnych.</w:t>
            </w:r>
          </w:p>
        </w:tc>
      </w:tr>
      <w:tr w:rsidR="0035187B" w:rsidRPr="0035187B" w14:paraId="63B1DA46" w14:textId="77777777" w:rsidTr="00DA13E2">
        <w:trPr>
          <w:cantSplit/>
          <w:trHeight w:val="220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3C2A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5.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CED3CD" w14:textId="40E02260" w:rsidR="0035187B" w:rsidRPr="0035187B" w:rsidRDefault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 xml:space="preserve">Komputer operatora </w:t>
            </w:r>
            <w:r w:rsidR="00E15366">
              <w:rPr>
                <w:rFonts w:ascii="Arial" w:eastAsia="Times New Roman" w:hAnsi="Arial" w:cs="Arial"/>
                <w:b/>
                <w:lang w:eastAsia="pl-PL"/>
              </w:rPr>
              <w:t>pracowni informatycznej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3051" w14:textId="77777777" w:rsidR="0035187B" w:rsidRPr="00DA13E2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A13E2">
              <w:rPr>
                <w:rFonts w:ascii="Arial" w:eastAsia="Times New Roman" w:hAnsi="Arial" w:cs="Arial"/>
                <w:b/>
                <w:lang w:eastAsia="pl-PL"/>
              </w:rPr>
              <w:t>Parametry minimalne:</w:t>
            </w:r>
          </w:p>
          <w:p w14:paraId="076A9342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Ekran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1E9FF9CF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przekątna: 10”; odzwierciedlanie kolorów: True Color.</w:t>
            </w:r>
          </w:p>
          <w:p w14:paraId="7A3F41D4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7CD54BB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14:paraId="4B38675E" w14:textId="7059F2D8" w:rsidR="0035187B" w:rsidRPr="0035187B" w:rsidRDefault="0035187B" w:rsidP="00D15EDE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poprzez klienta usługi DHCP (RFC 2131</w:t>
            </w:r>
            <w:r w:rsidR="00D15EDE" w:rsidRPr="00D15EDE">
              <w:rPr>
                <w:rFonts w:ascii="Arial" w:eastAsia="Times New Roman" w:hAnsi="Arial" w:cs="Arial"/>
                <w:color w:val="FF0000"/>
                <w:lang w:eastAsia="pl-PL"/>
              </w:rPr>
              <w:t xml:space="preserve">– </w:t>
            </w:r>
            <w:r w:rsidR="00AA611C">
              <w:rPr>
                <w:rFonts w:ascii="Arial" w:eastAsia="Times New Roman" w:hAnsi="Arial" w:cs="Arial"/>
                <w:color w:val="FF0000"/>
                <w:lang w:eastAsia="pl-PL"/>
              </w:rPr>
              <w:t xml:space="preserve">jednak jest </w:t>
            </w:r>
            <w:r w:rsidR="00D15EDE" w:rsidRPr="00D15EDE">
              <w:rPr>
                <w:rFonts w:ascii="Arial" w:eastAsia="Times New Roman" w:hAnsi="Arial" w:cs="Arial"/>
                <w:color w:val="FF0000"/>
                <w:lang w:eastAsia="pl-PL"/>
              </w:rPr>
              <w:t>zaleca</w:t>
            </w:r>
            <w:r w:rsidR="00AA611C">
              <w:rPr>
                <w:rFonts w:ascii="Arial" w:eastAsia="Times New Roman" w:hAnsi="Arial" w:cs="Arial"/>
                <w:color w:val="FF0000"/>
                <w:lang w:eastAsia="pl-PL"/>
              </w:rPr>
              <w:t>ne</w:t>
            </w:r>
            <w:r w:rsidR="00D15EDE" w:rsidRPr="00D15EDE">
              <w:rPr>
                <w:rFonts w:ascii="Arial" w:eastAsia="Times New Roman" w:hAnsi="Arial" w:cs="Arial"/>
                <w:color w:val="FF0000"/>
                <w:lang w:eastAsia="pl-PL"/>
              </w:rPr>
              <w:t>, aby nadać statyczne adresy IP</w:t>
            </w:r>
            <w:r w:rsidRPr="0035187B">
              <w:rPr>
                <w:rFonts w:ascii="Arial" w:eastAsia="Times New Roman" w:hAnsi="Arial" w:cs="Arial"/>
                <w:lang w:eastAsia="pl-PL"/>
              </w:rPr>
              <w:t>), w zakresie:</w:t>
            </w:r>
          </w:p>
          <w:p w14:paraId="4DE26E65" w14:textId="77777777"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14:paraId="02B1EC17" w14:textId="77777777"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14:paraId="7EBAE832" w14:textId="77777777"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14:paraId="636ACF0F" w14:textId="77777777"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DNS;</w:t>
            </w:r>
          </w:p>
          <w:p w14:paraId="13965DD3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połączenia z uruchomionym wirtualnym serwerem egzaminacyjnym za pośrednictwem przeglądarki stron internetowych.</w:t>
            </w:r>
          </w:p>
          <w:p w14:paraId="0A9A264C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56BBDF64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brak możliwości połączenia z komputerami znajdującymi się poza wydzieloną siecią egzaminacyjną;</w:t>
            </w:r>
          </w:p>
          <w:p w14:paraId="0075D87F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możliwości połączenia z komputerami znajdującymi się w wydzielonej sieci egzaminacyjnej.</w:t>
            </w:r>
          </w:p>
          <w:p w14:paraId="43FF3975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Komunikacja użytkownika z komputerem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314C159F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klawiatura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 xml:space="preserve">ang. </w:t>
            </w:r>
            <w:r w:rsidRPr="0035187B">
              <w:rPr>
                <w:rFonts w:ascii="Arial" w:eastAsia="Times New Roman" w:hAnsi="Arial" w:cs="Arial"/>
                <w:i/>
                <w:lang w:val="en-US" w:eastAsia="pl-PL"/>
              </w:rPr>
              <w:t>computer keyboard</w:t>
            </w:r>
            <w:r w:rsidRPr="0035187B">
              <w:rPr>
                <w:rFonts w:ascii="Arial" w:eastAsia="Times New Roman" w:hAnsi="Arial" w:cs="Arial"/>
                <w:lang w:eastAsia="pl-PL"/>
              </w:rPr>
              <w:t>):</w:t>
            </w:r>
          </w:p>
          <w:p w14:paraId="4EE64B14" w14:textId="77777777" w:rsidR="0035187B" w:rsidRPr="0035187B" w:rsidRDefault="0035187B" w:rsidP="0035187B">
            <w:pPr>
              <w:numPr>
                <w:ilvl w:val="2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układ QWERTY; zewnętrzna, zintegrowana lub ekranowa;</w:t>
            </w:r>
          </w:p>
          <w:p w14:paraId="73DB21B1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urządzenie wskazujące (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ang. pointing device</w:t>
            </w:r>
            <w:r w:rsidRPr="0035187B">
              <w:rPr>
                <w:rFonts w:ascii="Arial" w:eastAsia="Times New Roman" w:hAnsi="Arial" w:cs="Arial"/>
                <w:lang w:eastAsia="pl-PL"/>
              </w:rPr>
              <w:t>).</w:t>
            </w:r>
          </w:p>
          <w:p w14:paraId="38A884ED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Wydajność:</w:t>
            </w:r>
          </w:p>
          <w:p w14:paraId="34005B3B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możliwość odtwarzania filmów bez zakłóceń w formacie H.264 (240p, 360p, 720p, 1080p);</w:t>
            </w:r>
          </w:p>
          <w:p w14:paraId="0CB8A5D4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procesor o wyniku minimum 5000 punktów Passmark CPU Mark opublikowanym na stronie </w:t>
            </w: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https://www.cpubenchmark.net/cpu_list.php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22BE5CC1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procesor ze sprzętowym wsparciem wirtualizacji.</w:t>
            </w:r>
          </w:p>
          <w:p w14:paraId="7BF92E6D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Pamięć:</w:t>
            </w:r>
          </w:p>
          <w:p w14:paraId="21771565" w14:textId="44A052C1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15EDE" w:rsidRPr="00D15EDE">
              <w:rPr>
                <w:rFonts w:ascii="Arial" w:eastAsia="Times New Roman" w:hAnsi="Arial" w:cs="Arial"/>
                <w:color w:val="FF0000"/>
                <w:lang w:eastAsia="pl-PL"/>
              </w:rPr>
              <w:t>1</w:t>
            </w:r>
            <w:r w:rsidRPr="00D15EDE">
              <w:rPr>
                <w:rFonts w:ascii="Arial" w:eastAsia="Times New Roman" w:hAnsi="Arial" w:cs="Arial"/>
                <w:color w:val="FF0000"/>
                <w:lang w:eastAsia="pl-PL"/>
              </w:rPr>
              <w:t xml:space="preserve">6 </w:t>
            </w:r>
            <w:r w:rsidRPr="0035187B">
              <w:rPr>
                <w:rFonts w:ascii="Arial" w:eastAsia="Times New Roman" w:hAnsi="Arial" w:cs="Arial"/>
                <w:lang w:eastAsia="pl-PL"/>
              </w:rPr>
              <w:t>GB pamięci RAM dostępnej dla aplikacji po uruchomieniu systemu operacyjnego;</w:t>
            </w:r>
          </w:p>
          <w:p w14:paraId="707C78AA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200 GB pamięci dyskowej tupu SSD dostępnej dla aplikacji po uruchomieniu systemu operacyjnego;</w:t>
            </w:r>
          </w:p>
          <w:p w14:paraId="722DFBB4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4 GB pamięci USB.</w:t>
            </w:r>
          </w:p>
          <w:p w14:paraId="691E2299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System operacyjny:</w:t>
            </w:r>
          </w:p>
          <w:p w14:paraId="44222B50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niezwirtualizowany; nieserwerowy;</w:t>
            </w:r>
          </w:p>
          <w:p w14:paraId="6DE46CD5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ustawiony w tryb pracy ciągłej (z wyłączonym trybem automatycznego przejścia wszystkich podsystemów w tryb bezczynności/niskiej wydajności/oszczędzania energii po zadanym czasie).</w:t>
            </w:r>
          </w:p>
          <w:p w14:paraId="6F30203C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zaktualizowany na dzień 31 grudnia roku poprzedzający egzamin;</w:t>
            </w:r>
          </w:p>
          <w:p w14:paraId="24519D8D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umożliwiający zainstalowanie aplikacji VirtualBox aktualnej na dzień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31 grudnia roku poprzedzający egzamin.</w:t>
            </w:r>
          </w:p>
          <w:p w14:paraId="6A15F885" w14:textId="77777777" w:rsidR="0035187B" w:rsidRPr="0035187B" w:rsidRDefault="0035187B" w:rsidP="0035187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Inne:</w:t>
            </w:r>
          </w:p>
          <w:p w14:paraId="67EBFF66" w14:textId="77777777" w:rsidR="0035187B" w:rsidRPr="0035187B" w:rsidRDefault="0035187B" w:rsidP="0035187B">
            <w:pPr>
              <w:numPr>
                <w:ilvl w:val="1"/>
                <w:numId w:val="7"/>
              </w:numPr>
              <w:spacing w:after="0" w:line="240" w:lineRule="auto"/>
              <w:ind w:left="923" w:hanging="563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nagrywarka DVD.</w:t>
            </w:r>
          </w:p>
        </w:tc>
      </w:tr>
      <w:tr w:rsidR="0035187B" w:rsidRPr="0035187B" w14:paraId="78C6D8E1" w14:textId="77777777" w:rsidTr="00DA13E2">
        <w:trPr>
          <w:cantSplit/>
          <w:trHeight w:val="220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90B0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6.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52E80F0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Przeglądarka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5187B">
              <w:rPr>
                <w:rFonts w:ascii="Arial" w:eastAsia="Times New Roman" w:hAnsi="Arial" w:cs="Arial"/>
                <w:b/>
                <w:lang w:eastAsia="pl-PL"/>
              </w:rPr>
              <w:t>internetowa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383B" w14:textId="77777777" w:rsidR="0035187B" w:rsidRPr="007A375D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Parametry minimalne:</w:t>
            </w:r>
          </w:p>
          <w:p w14:paraId="3D1AD606" w14:textId="77777777" w:rsidR="0035187B" w:rsidRPr="007A375D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Obsługiwane protokoły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:</w:t>
            </w:r>
          </w:p>
          <w:p w14:paraId="49916C8F" w14:textId="77777777" w:rsidR="0035187B" w:rsidRPr="007A375D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HTTP;</w:t>
            </w:r>
          </w:p>
          <w:p w14:paraId="6AFE959E" w14:textId="77777777" w:rsidR="0035187B" w:rsidRPr="007A375D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HTTPS.</w:t>
            </w:r>
          </w:p>
          <w:p w14:paraId="43BECF46" w14:textId="77777777" w:rsidR="0035187B" w:rsidRPr="007A375D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Obsługa standardów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:</w:t>
            </w:r>
          </w:p>
          <w:p w14:paraId="0A229A75" w14:textId="77777777" w:rsidR="0035187B" w:rsidRPr="007A375D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HTML 5.0;</w:t>
            </w:r>
          </w:p>
          <w:p w14:paraId="6C8C2ECD" w14:textId="77777777" w:rsidR="0035187B" w:rsidRPr="007A375D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CSS 3.0;</w:t>
            </w:r>
          </w:p>
          <w:p w14:paraId="58EC666F" w14:textId="77777777" w:rsidR="0035187B" w:rsidRPr="007A375D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val="en-US" w:eastAsia="pl-PL"/>
              </w:rPr>
              <w:t xml:space="preserve"> JavaScript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/ ECMA-262 (wydanie 9).</w:t>
            </w:r>
          </w:p>
          <w:p w14:paraId="002282D3" w14:textId="77777777" w:rsidR="0035187B" w:rsidRPr="007A375D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Otwierane typy plików bezpośrednio lub pośrednio z przeglądanej strony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:</w:t>
            </w:r>
          </w:p>
          <w:p w14:paraId="47018B9A" w14:textId="77777777" w:rsidR="0035187B" w:rsidRPr="007A375D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PDF;</w:t>
            </w:r>
          </w:p>
          <w:p w14:paraId="21558092" w14:textId="77777777" w:rsidR="0035187B" w:rsidRPr="007A375D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Otwierane typy filmów bezpośrednio lub pośrednio z przeglądanej strony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:</w:t>
            </w:r>
          </w:p>
          <w:p w14:paraId="683218EF" w14:textId="77777777" w:rsidR="0035187B" w:rsidRPr="007A375D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kodowane w formacie H.264 (240p, 360p, 720p, 1080p).</w:t>
            </w:r>
          </w:p>
          <w:p w14:paraId="64F375FE" w14:textId="77777777" w:rsidR="0035187B" w:rsidRPr="007A375D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Komunikacja z użytkownikiem za pośrednictwem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:</w:t>
            </w:r>
          </w:p>
          <w:p w14:paraId="6B028410" w14:textId="77777777" w:rsidR="0035187B" w:rsidRPr="007A375D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klawiatura (</w:t>
            </w:r>
            <w:r w:rsidRPr="007A375D"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  <w:t xml:space="preserve">ang. </w:t>
            </w:r>
            <w:r w:rsidRPr="007A375D">
              <w:rPr>
                <w:rFonts w:ascii="Arial" w:eastAsia="Times New Roman" w:hAnsi="Arial" w:cs="Arial"/>
                <w:i/>
                <w:color w:val="000000" w:themeColor="text1"/>
                <w:lang w:val="en-US" w:eastAsia="pl-PL"/>
              </w:rPr>
              <w:t>computer keyboard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):</w:t>
            </w:r>
          </w:p>
          <w:p w14:paraId="5A913E24" w14:textId="77777777" w:rsidR="0035187B" w:rsidRPr="007A375D" w:rsidRDefault="0035187B" w:rsidP="0035187B">
            <w:pPr>
              <w:numPr>
                <w:ilvl w:val="2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układ QWERTY’</w:t>
            </w:r>
          </w:p>
          <w:p w14:paraId="1109CD50" w14:textId="77777777" w:rsidR="0035187B" w:rsidRPr="007A375D" w:rsidRDefault="0035187B" w:rsidP="0035187B">
            <w:pPr>
              <w:numPr>
                <w:ilvl w:val="2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zewnętrzna, zintegrowana lub ekranowa;</w:t>
            </w:r>
          </w:p>
          <w:p w14:paraId="40162E8F" w14:textId="77777777" w:rsidR="0035187B" w:rsidRPr="007A375D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urządzenie wskazujące (</w:t>
            </w:r>
            <w:r w:rsidRPr="007A375D">
              <w:rPr>
                <w:rFonts w:ascii="Arial" w:eastAsia="Times New Roman" w:hAnsi="Arial" w:cs="Arial"/>
                <w:i/>
                <w:color w:val="000000" w:themeColor="text1"/>
                <w:lang w:eastAsia="pl-PL"/>
              </w:rPr>
              <w:t>ang. pointing device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).</w:t>
            </w:r>
          </w:p>
          <w:p w14:paraId="2E04FC24" w14:textId="77777777" w:rsidR="0035187B" w:rsidRPr="007A375D" w:rsidRDefault="0035187B" w:rsidP="0035187B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Widok strony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:</w:t>
            </w:r>
          </w:p>
          <w:p w14:paraId="1049C2E7" w14:textId="77777777" w:rsidR="0035187B" w:rsidRPr="007A375D" w:rsidRDefault="0035187B" w:rsidP="0035187B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możliwość skalowania widoku stron w zakresie przynajmniej pomiędzy 100% a 400% oryginalnego rozmiaru przeglądanych stron.</w:t>
            </w:r>
          </w:p>
        </w:tc>
      </w:tr>
      <w:tr w:rsidR="0035187B" w:rsidRPr="0035187B" w14:paraId="1C19A3F7" w14:textId="77777777" w:rsidTr="00DA13E2">
        <w:trPr>
          <w:cantSplit/>
          <w:trHeight w:val="135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1C15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0F144A5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VirtualBox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40E3" w14:textId="77777777" w:rsidR="0035187B" w:rsidRPr="007A375D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Parametry minimalne:</w:t>
            </w:r>
          </w:p>
          <w:p w14:paraId="533D213A" w14:textId="77777777" w:rsidR="0035187B" w:rsidRPr="007A375D" w:rsidRDefault="0035187B" w:rsidP="0035187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Wersja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:</w:t>
            </w:r>
          </w:p>
          <w:p w14:paraId="6B3082F6" w14:textId="77777777" w:rsidR="0035187B" w:rsidRPr="007A375D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aktualna na dzień 31 grudnia roku poprzedzający egzamin </w:t>
            </w:r>
          </w:p>
          <w:p w14:paraId="3F1D0FDA" w14:textId="77777777" w:rsidR="0035187B" w:rsidRPr="007A375D" w:rsidRDefault="0035187B" w:rsidP="0035187B">
            <w:pPr>
              <w:numPr>
                <w:ilvl w:val="2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sprawdzenie wersji i pobranie aplikacji: http://www.virtualbox.org/</w:t>
            </w:r>
          </w:p>
          <w:p w14:paraId="58F5FB08" w14:textId="77777777" w:rsidR="0035187B" w:rsidRPr="007A375D" w:rsidRDefault="0035187B" w:rsidP="0035187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Pamięć:</w:t>
            </w:r>
          </w:p>
          <w:p w14:paraId="6FAC3DC4" w14:textId="7D7E019C" w:rsidR="0035187B" w:rsidRPr="007A375D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5 GB pamięci RAM dostępnej dla aplikacji VirtualBox;</w:t>
            </w:r>
          </w:p>
          <w:p w14:paraId="6610A6B8" w14:textId="0FA5289F" w:rsidR="00DA13E2" w:rsidRPr="007A375D" w:rsidRDefault="00DA13E2" w:rsidP="00840620">
            <w:pPr>
              <w:spacing w:after="0" w:line="240" w:lineRule="auto"/>
              <w:ind w:left="888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6 GB pamięci RAM w przypadku systemu Windows 11, dla egzaminów z więcej niż 15 zdającymi.</w:t>
            </w:r>
          </w:p>
          <w:p w14:paraId="3DCA7C91" w14:textId="77777777" w:rsidR="0035187B" w:rsidRPr="007A375D" w:rsidRDefault="0035187B" w:rsidP="0035187B">
            <w:pPr>
              <w:numPr>
                <w:ilvl w:val="1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200 GB pamięci dyskowej typu SSD dostępnej dla aplikacji VirtualBox.</w:t>
            </w:r>
          </w:p>
        </w:tc>
      </w:tr>
      <w:tr w:rsidR="0035187B" w:rsidRPr="0035187B" w14:paraId="7EB5999C" w14:textId="77777777" w:rsidTr="00DA13E2">
        <w:trPr>
          <w:cantSplit/>
          <w:trHeight w:val="365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F3AE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8980F7B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Wirtualny serwer egzaminacyjny:</w:t>
            </w:r>
          </w:p>
          <w:p w14:paraId="7C96E781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2996" w14:textId="77777777" w:rsidR="0035187B" w:rsidRPr="007A375D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Parametry minimalne:</w:t>
            </w:r>
          </w:p>
          <w:p w14:paraId="531444B8" w14:textId="77777777" w:rsidR="0035187B" w:rsidRPr="007A375D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Środowisko pracy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:</w:t>
            </w:r>
          </w:p>
          <w:p w14:paraId="4B9D2FE5" w14:textId="77777777" w:rsidR="0035187B" w:rsidRPr="007A375D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VirtualBox</w:t>
            </w:r>
          </w:p>
          <w:p w14:paraId="684330FE" w14:textId="77777777" w:rsidR="0035187B" w:rsidRPr="007A375D" w:rsidRDefault="0035187B" w:rsidP="00E3650E">
            <w:pPr>
              <w:numPr>
                <w:ilvl w:val="2"/>
                <w:numId w:val="13"/>
              </w:numPr>
              <w:spacing w:after="0" w:line="240" w:lineRule="auto"/>
              <w:ind w:left="1309" w:hanging="589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wersja aktualna na dzień 31 grudnia roku poprzedzający egzamin;</w:t>
            </w:r>
          </w:p>
          <w:p w14:paraId="74BB6114" w14:textId="77777777" w:rsidR="0035187B" w:rsidRPr="007A375D" w:rsidRDefault="0035187B" w:rsidP="0035187B">
            <w:pPr>
              <w:numPr>
                <w:ilvl w:val="2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sprawdzenie wersji i pobranie aplikacji: http://www.virtualbox.org/</w:t>
            </w:r>
          </w:p>
          <w:p w14:paraId="5388302E" w14:textId="77777777" w:rsidR="0035187B" w:rsidRPr="007A375D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Pamięć:</w:t>
            </w:r>
          </w:p>
          <w:p w14:paraId="2AAD2E8D" w14:textId="6ED62FB3" w:rsidR="0035187B" w:rsidRPr="007A375D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5 GB pamięci RAM dostępnej dla wirtualnego serwera egzaminacyjnego;</w:t>
            </w:r>
          </w:p>
          <w:p w14:paraId="29F0DB97" w14:textId="0E76ED50" w:rsidR="00DA13E2" w:rsidRPr="007A375D" w:rsidRDefault="00DA13E2" w:rsidP="00DA13E2">
            <w:pPr>
              <w:spacing w:after="0" w:line="240" w:lineRule="auto"/>
              <w:ind w:left="792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6 GB pamięci RAM w przypadku systemu Windows 11, dla egzaminów z więcej niż 15 zdającymi.</w:t>
            </w:r>
          </w:p>
          <w:p w14:paraId="50DFA8E5" w14:textId="77777777" w:rsidR="0035187B" w:rsidRPr="007A375D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200 GB pamięci dyskowej typu SSD dostępnej dla wirtualnego serwera egzaminacyjnego.</w:t>
            </w:r>
          </w:p>
          <w:p w14:paraId="2F5F3295" w14:textId="77777777" w:rsidR="0035187B" w:rsidRPr="007A375D" w:rsidRDefault="0035187B" w:rsidP="0035187B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Wersja:</w:t>
            </w:r>
          </w:p>
          <w:p w14:paraId="72244C5A" w14:textId="77777777" w:rsidR="0035187B" w:rsidRPr="007A375D" w:rsidRDefault="0035187B" w:rsidP="0035187B">
            <w:pPr>
              <w:numPr>
                <w:ilvl w:val="1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zatwierdzona przez dyrektora CKE do przeprowadzenia egzaminu 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  <w:t>z określonej kwalifikacji w danej sesji egzaminacyjnej;</w:t>
            </w:r>
          </w:p>
          <w:p w14:paraId="75920ACF" w14:textId="77777777" w:rsidR="0035187B" w:rsidRPr="007A375D" w:rsidRDefault="0035187B" w:rsidP="0035187B">
            <w:pPr>
              <w:numPr>
                <w:ilvl w:val="2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pobranie zatwierdzonej wersji: według danych otrzymanych 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  <w:t>z serwisu prowadzonego przez oke dla dyrektorów szkół / ośrodków egzaminacyjnych.</w:t>
            </w:r>
          </w:p>
        </w:tc>
      </w:tr>
      <w:tr w:rsidR="0035187B" w:rsidRPr="0035187B" w14:paraId="52B64D79" w14:textId="77777777" w:rsidTr="00DA13E2">
        <w:trPr>
          <w:cantSplit/>
          <w:trHeight w:val="220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03F7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lastRenderedPageBreak/>
              <w:t>9.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54BCBD0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Dodatkowe oprogramowanie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9D11" w14:textId="77777777" w:rsidR="0035187B" w:rsidRPr="007A375D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Parametry minimalne:</w:t>
            </w:r>
          </w:p>
          <w:p w14:paraId="1F5458FD" w14:textId="77777777" w:rsidR="0035187B" w:rsidRPr="007A375D" w:rsidRDefault="0035187B" w:rsidP="0035187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Dodatkowe oprogramowanie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>:</w:t>
            </w:r>
          </w:p>
          <w:p w14:paraId="01E6A427" w14:textId="77777777" w:rsidR="0035187B" w:rsidRPr="007A375D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oprogramowanie do  przeglądania plików PDF, wywoływane </w:t>
            </w: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br/>
              <w:t>z przeglądarki internetowej poprzez odnośnik hipertekstowy;</w:t>
            </w:r>
          </w:p>
          <w:p w14:paraId="08340F2A" w14:textId="77777777" w:rsidR="0035187B" w:rsidRPr="007A375D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oprogramowanie do  przeglądania filmów  kodowanych w formacie H.264 (240p, 360p, 720p, 1080p) zintegrowane z przeglądarką internetową;</w:t>
            </w:r>
          </w:p>
          <w:p w14:paraId="50366B11" w14:textId="77777777" w:rsidR="0035187B" w:rsidRPr="007A375D" w:rsidRDefault="0035187B" w:rsidP="0035187B">
            <w:pPr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7A375D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program 7-zip.</w:t>
            </w:r>
          </w:p>
        </w:tc>
      </w:tr>
    </w:tbl>
    <w:p w14:paraId="36A359D1" w14:textId="77777777" w:rsidR="00DA13E2" w:rsidRDefault="00DA13E2"/>
    <w:tbl>
      <w:tblPr>
        <w:tblW w:w="10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1974"/>
        <w:gridCol w:w="7857"/>
      </w:tblGrid>
      <w:tr w:rsidR="00DA13E2" w:rsidRPr="0035187B" w14:paraId="0A854B38" w14:textId="77777777" w:rsidTr="00B22945">
        <w:trPr>
          <w:cantSplit/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FE5C" w14:textId="77777777" w:rsidR="00DA13E2" w:rsidRPr="0035187B" w:rsidRDefault="00DA13E2" w:rsidP="00B2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ACEC2E" w14:textId="77777777" w:rsidR="00DA13E2" w:rsidRPr="0035187B" w:rsidRDefault="00DA13E2" w:rsidP="00B2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Wykaz wyposażenia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9BF7" w14:textId="77777777" w:rsidR="00DA13E2" w:rsidRPr="0035187B" w:rsidRDefault="00DA13E2" w:rsidP="00B2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518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Charakterystyka lub parametry techniczno-eksploatacyjne</w:t>
            </w:r>
          </w:p>
        </w:tc>
      </w:tr>
      <w:tr w:rsidR="0035187B" w:rsidRPr="0035187B" w14:paraId="691B7D99" w14:textId="77777777" w:rsidTr="00DA13E2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F180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92B8D7A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Drukarka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29DB" w14:textId="77777777" w:rsidR="0035187B" w:rsidRPr="00DA13E2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DA13E2">
              <w:rPr>
                <w:rFonts w:ascii="Arial" w:eastAsia="Times New Roman" w:hAnsi="Arial" w:cs="Arial"/>
                <w:b/>
                <w:lang w:eastAsia="pl-PL"/>
              </w:rPr>
              <w:t>Parametry minimalne:</w:t>
            </w:r>
          </w:p>
          <w:p w14:paraId="1A559AAA" w14:textId="77777777" w:rsidR="0035187B" w:rsidRPr="0035187B" w:rsidRDefault="0035187B" w:rsidP="0035187B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Drukarka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611B3902" w14:textId="77777777"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wydrukowanie plików PDF, które wywoływane są </w:t>
            </w:r>
            <w:r w:rsidRPr="0035187B">
              <w:rPr>
                <w:rFonts w:ascii="Arial" w:eastAsia="Times New Roman" w:hAnsi="Arial" w:cs="Arial"/>
                <w:lang w:eastAsia="pl-PL"/>
              </w:rPr>
              <w:br/>
              <w:t>z przeglądarki internetowej poprzez odnośnik hipertekstowy;</w:t>
            </w:r>
          </w:p>
          <w:p w14:paraId="6C66E5FA" w14:textId="77777777"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wydrukowanie zawartości strony z poziomu przeglądarki internetowej;</w:t>
            </w:r>
          </w:p>
          <w:p w14:paraId="4291A95F" w14:textId="77777777" w:rsidR="0035187B" w:rsidRPr="0035187B" w:rsidRDefault="0035187B" w:rsidP="0035187B">
            <w:pPr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umożliwiająca drukowanie w formacie A4 w orientacji poziomej i pionowej.</w:t>
            </w:r>
          </w:p>
        </w:tc>
      </w:tr>
      <w:tr w:rsidR="0035187B" w:rsidRPr="0035187B" w14:paraId="1F441048" w14:textId="77777777" w:rsidTr="00437CC5">
        <w:trPr>
          <w:cantSplit/>
          <w:trHeight w:val="373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397C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CE04142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Serwer DHCP</w:t>
            </w:r>
            <w:r w:rsidRPr="00437CC5">
              <w:rPr>
                <w:rFonts w:ascii="Arial" w:eastAsia="Times New Roman" w:hAnsi="Arial" w:cs="Arial"/>
                <w:b/>
                <w:bCs/>
                <w:lang w:eastAsia="pl-PL"/>
              </w:rPr>
              <w:t>*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5A71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Parametry minimalne: </w:t>
            </w:r>
          </w:p>
          <w:p w14:paraId="4D7E763E" w14:textId="77777777" w:rsidR="0035187B" w:rsidRPr="0035187B" w:rsidRDefault="0035187B" w:rsidP="0035187B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sieciowy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078B1686" w14:textId="77777777"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TCP/IP v4;</w:t>
            </w:r>
          </w:p>
          <w:p w14:paraId="7DEBB8AA" w14:textId="77777777"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konfiguracja klientów w zakresie:</w:t>
            </w:r>
          </w:p>
          <w:p w14:paraId="5718557B" w14:textId="77777777"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hosta;</w:t>
            </w:r>
          </w:p>
          <w:p w14:paraId="5B94361C" w14:textId="77777777"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maski podsieci;</w:t>
            </w:r>
          </w:p>
          <w:p w14:paraId="5FECB5A0" w14:textId="77777777"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bramy sieciowej;</w:t>
            </w:r>
          </w:p>
          <w:p w14:paraId="170092B8" w14:textId="77777777" w:rsidR="0035187B" w:rsidRPr="0035187B" w:rsidRDefault="0035187B" w:rsidP="0035187B">
            <w:pPr>
              <w:numPr>
                <w:ilvl w:val="2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przydziału adresu serwera DNS.</w:t>
            </w:r>
          </w:p>
          <w:p w14:paraId="0C095D49" w14:textId="77777777" w:rsidR="0035187B" w:rsidRPr="0035187B" w:rsidRDefault="0035187B" w:rsidP="0035187B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Standard zabezpieczeń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5E4C7516" w14:textId="77777777" w:rsidR="0035187B" w:rsidRPr="0035187B" w:rsidRDefault="0035187B" w:rsidP="0035187B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 przydzielanie stałych adresów w sieci egzaminacyjnej na podstawie adresów fizycznych;</w:t>
            </w:r>
          </w:p>
          <w:p w14:paraId="1593AC7C" w14:textId="77777777" w:rsidR="00437CC5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37CC5">
              <w:rPr>
                <w:rFonts w:ascii="Arial" w:eastAsia="Times New Roman" w:hAnsi="Arial" w:cs="Arial"/>
                <w:b/>
                <w:bCs/>
                <w:lang w:eastAsia="pl-PL"/>
              </w:rPr>
              <w:t>*</w:t>
            </w:r>
            <w:r w:rsidRPr="0035187B">
              <w:rPr>
                <w:rFonts w:ascii="Arial" w:eastAsia="Times New Roman" w:hAnsi="Arial" w:cs="Arial"/>
                <w:lang w:eastAsia="pl-PL"/>
              </w:rPr>
              <w:t xml:space="preserve">Uwaga: </w:t>
            </w:r>
          </w:p>
          <w:p w14:paraId="3634B658" w14:textId="58CEEE2A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 xml:space="preserve">Zamiast serwera DHCP </w:t>
            </w:r>
            <w:r w:rsidR="00DA13E2" w:rsidRPr="00DA13E2">
              <w:rPr>
                <w:rFonts w:ascii="Arial" w:eastAsia="Times New Roman" w:hAnsi="Arial" w:cs="Arial"/>
                <w:b/>
                <w:color w:val="FF0000"/>
                <w:u w:val="single"/>
                <w:lang w:eastAsia="pl-PL"/>
              </w:rPr>
              <w:t>zaleca</w:t>
            </w:r>
            <w:r w:rsidR="00A66656">
              <w:rPr>
                <w:rFonts w:ascii="Arial" w:eastAsia="Times New Roman" w:hAnsi="Arial" w:cs="Arial"/>
                <w:b/>
                <w:color w:val="FF0000"/>
                <w:u w:val="single"/>
                <w:lang w:eastAsia="pl-PL"/>
              </w:rPr>
              <w:t xml:space="preserve">ne jest </w:t>
            </w:r>
            <w:r w:rsidR="00DA13E2" w:rsidRPr="00DA13E2">
              <w:rPr>
                <w:rFonts w:ascii="Arial" w:eastAsia="Times New Roman" w:hAnsi="Arial" w:cs="Arial"/>
                <w:b/>
                <w:color w:val="FF0000"/>
                <w:u w:val="single"/>
                <w:lang w:eastAsia="pl-PL"/>
              </w:rPr>
              <w:t xml:space="preserve"> zastosowanie statycznej adresacji komputerów.</w:t>
            </w:r>
          </w:p>
        </w:tc>
      </w:tr>
      <w:tr w:rsidR="0035187B" w:rsidRPr="0035187B" w14:paraId="42ABCD1E" w14:textId="77777777" w:rsidTr="007A375D">
        <w:trPr>
          <w:cantSplit/>
          <w:trHeight w:val="326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6A7C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FCEBFBC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lang w:eastAsia="pl-PL"/>
              </w:rPr>
              <w:t>Inne wymagania</w:t>
            </w:r>
            <w:r w:rsidRPr="0035187B">
              <w:rPr>
                <w:rFonts w:ascii="Arial" w:eastAsia="Times New Roman" w:hAnsi="Arial" w:cs="Arial"/>
                <w:lang w:eastAsia="pl-PL"/>
              </w:rPr>
              <w:t>:</w:t>
            </w:r>
          </w:p>
          <w:p w14:paraId="299E5AFA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i/>
                <w:lang w:eastAsia="pl-PL"/>
              </w:rPr>
              <w:t>stanowisko zarządzania egzaminem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5370" w14:textId="41208C41" w:rsidR="0061658A" w:rsidRPr="0061658A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Parametry minimalne:</w:t>
            </w:r>
          </w:p>
          <w:p w14:paraId="1256B7FF" w14:textId="77777777" w:rsidR="0061658A" w:rsidRPr="0061658A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1. Próba egzaminu (egzamin próbny / próbne uruchomienie SIOEZ ASE):</w:t>
            </w:r>
          </w:p>
          <w:p w14:paraId="23DD6FFB" w14:textId="77777777" w:rsidR="0061658A" w:rsidRPr="0061658A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1.1. przeprowadzonych z sukcesem prób egzaminów:</w:t>
            </w:r>
          </w:p>
          <w:p w14:paraId="011DA875" w14:textId="77777777" w:rsidR="0061658A" w:rsidRPr="0061658A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1.1.1.minimum 1;</w:t>
            </w:r>
          </w:p>
          <w:p w14:paraId="69D453CA" w14:textId="77777777" w:rsidR="0061658A" w:rsidRPr="0061658A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1.2. ostatnia zakończona sukcesem próba egzaminu:</w:t>
            </w:r>
          </w:p>
          <w:p w14:paraId="119F4A92" w14:textId="77777777" w:rsidR="0061658A" w:rsidRPr="0061658A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1.2.1. w terminie ustalanym dla każdej sesji na czas czterech tygodni liczonych</w:t>
            </w:r>
          </w:p>
          <w:p w14:paraId="26FC8E58" w14:textId="77777777" w:rsidR="0061658A" w:rsidRPr="0061658A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od daty przekazania ostatecznego zapotrzebowania do dystrybutora, tj.</w:t>
            </w:r>
          </w:p>
          <w:p w14:paraId="41ED8E80" w14:textId="77777777" w:rsidR="0061658A" w:rsidRPr="0061658A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dla sesji Zima od połowy listopada do połowy grudnia, dla sesji Lato od</w:t>
            </w:r>
          </w:p>
          <w:p w14:paraId="518097BF" w14:textId="77777777" w:rsidR="0061658A" w:rsidRPr="0061658A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połowy kwietnia do połowy maja.;</w:t>
            </w:r>
          </w:p>
          <w:p w14:paraId="4D4A4CA8" w14:textId="77777777" w:rsidR="0061658A" w:rsidRPr="0061658A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1.3. liczba stanowisk egzaminacyjnych uczestniczących w próbie egzaminu:</w:t>
            </w:r>
          </w:p>
          <w:p w14:paraId="7F3C2D89" w14:textId="07769250" w:rsidR="0035187B" w:rsidRPr="0035187B" w:rsidRDefault="0061658A" w:rsidP="00616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1658A">
              <w:rPr>
                <w:rFonts w:ascii="Arial" w:eastAsia="Times New Roman" w:hAnsi="Arial" w:cs="Arial"/>
                <w:color w:val="FF0000"/>
                <w:lang w:eastAsia="pl-PL"/>
              </w:rPr>
              <w:t>1.3.1. równa zgłoszonej największej liczbie zdających przez ośrodek egzaminacyjny dla pojedynczej zmiany egzaminu i danego pomieszczenia</w:t>
            </w:r>
          </w:p>
        </w:tc>
      </w:tr>
      <w:tr w:rsidR="0035187B" w:rsidRPr="0035187B" w14:paraId="0D56840F" w14:textId="77777777" w:rsidTr="00DA13E2">
        <w:trPr>
          <w:cantSplit/>
        </w:trPr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C48D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Instrukcje specjalistyczne lub dokumentacja</w:t>
            </w:r>
          </w:p>
          <w:p w14:paraId="23C92818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5187B">
              <w:rPr>
                <w:rFonts w:ascii="Arial" w:eastAsia="Times New Roman" w:hAnsi="Arial" w:cs="Arial"/>
                <w:b/>
                <w:bCs/>
                <w:lang w:eastAsia="pl-PL"/>
              </w:rPr>
              <w:t>(wersja elektroniczna i drukowana):</w:t>
            </w:r>
          </w:p>
        </w:tc>
        <w:tc>
          <w:tcPr>
            <w:tcW w:w="7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F682" w14:textId="77777777" w:rsidR="0035187B" w:rsidRPr="0035187B" w:rsidRDefault="0035187B" w:rsidP="00351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Parametry minimalne:</w:t>
            </w:r>
          </w:p>
          <w:p w14:paraId="53E4D89B" w14:textId="77777777" w:rsidR="0035187B" w:rsidRPr="0035187B" w:rsidRDefault="0035187B" w:rsidP="0035187B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5187B">
              <w:rPr>
                <w:rFonts w:ascii="Arial" w:eastAsia="Times New Roman" w:hAnsi="Arial" w:cs="Arial"/>
                <w:lang w:eastAsia="pl-PL"/>
              </w:rPr>
              <w:t>Instrukcja przeprowadzenia egzaminu.</w:t>
            </w:r>
          </w:p>
        </w:tc>
      </w:tr>
    </w:tbl>
    <w:p w14:paraId="4B14ED72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before="60" w:after="120" w:line="240" w:lineRule="auto"/>
        <w:ind w:left="900" w:right="690" w:hanging="900"/>
        <w:jc w:val="both"/>
        <w:rPr>
          <w:rFonts w:ascii="Arial" w:eastAsia="Times New Roman" w:hAnsi="Arial" w:cs="Arial"/>
          <w:b/>
          <w:lang w:eastAsia="pl-PL"/>
        </w:rPr>
      </w:pPr>
    </w:p>
    <w:p w14:paraId="7CE5F884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</w:p>
    <w:p w14:paraId="1D7BD272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br w:type="page"/>
      </w: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pomieszczenia egzaminacyjnego</w:t>
      </w:r>
    </w:p>
    <w:p w14:paraId="324527DF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73CC4970" wp14:editId="7F2A3CA7">
            <wp:extent cx="6457950" cy="3705225"/>
            <wp:effectExtent l="19050" t="1905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3705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217624A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przewodowej sieci egzaminacyjnej</w:t>
      </w:r>
    </w:p>
    <w:p w14:paraId="76228746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1265D353" wp14:editId="6768C5FB">
            <wp:extent cx="6457950" cy="4600575"/>
            <wp:effectExtent l="19050" t="19050" r="19050" b="2857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46005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5AC72D4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iCs/>
          <w:lang w:eastAsia="pl-PL"/>
        </w:rPr>
      </w:pPr>
    </w:p>
    <w:p w14:paraId="63BE0628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mieszanej sieci egzaminacyjnej</w:t>
      </w:r>
    </w:p>
    <w:p w14:paraId="0BFF0FE4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39801C2E" wp14:editId="02C5DD11">
            <wp:extent cx="6467475" cy="4152900"/>
            <wp:effectExtent l="19050" t="1905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1529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53114BC2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mieszanej sieci egzaminacyjnej</w:t>
      </w:r>
    </w:p>
    <w:p w14:paraId="59943894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7BBE8C2B" wp14:editId="58145A43">
            <wp:extent cx="6467475" cy="4057650"/>
            <wp:effectExtent l="19050" t="19050" r="28575" b="1905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0576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64B5D35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0" w:line="240" w:lineRule="auto"/>
        <w:ind w:left="902" w:right="686" w:hanging="902"/>
        <w:jc w:val="both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35187B">
        <w:rPr>
          <w:rFonts w:ascii="Arial" w:eastAsia="Times New Roman" w:hAnsi="Arial" w:cs="Arial"/>
          <w:iCs/>
          <w:lang w:eastAsia="pl-PL"/>
        </w:rPr>
        <w:br w:type="page"/>
      </w:r>
      <w:r w:rsidRPr="0035187B">
        <w:rPr>
          <w:rFonts w:ascii="Arial" w:eastAsia="Times New Roman" w:hAnsi="Arial" w:cs="Arial"/>
          <w:iCs/>
          <w:lang w:eastAsia="pl-PL"/>
        </w:rPr>
        <w:lastRenderedPageBreak/>
        <w:t xml:space="preserve">Schematy referencyjne: </w:t>
      </w:r>
      <w:r w:rsidRPr="0035187B">
        <w:rPr>
          <w:rFonts w:ascii="Arial" w:eastAsia="Times New Roman" w:hAnsi="Arial" w:cs="Arial"/>
          <w:b/>
          <w:iCs/>
          <w:lang w:eastAsia="pl-PL"/>
        </w:rPr>
        <w:t>Przykładowa organizacja bezprzewodowej sieci egzaminacyjnej</w:t>
      </w:r>
    </w:p>
    <w:p w14:paraId="3443931F" w14:textId="77777777" w:rsidR="0035187B" w:rsidRPr="0035187B" w:rsidRDefault="0035187B" w:rsidP="0035187B">
      <w:pPr>
        <w:widowControl w:val="0"/>
        <w:autoSpaceDE w:val="0"/>
        <w:autoSpaceDN w:val="0"/>
        <w:adjustRightInd w:val="0"/>
        <w:spacing w:after="120" w:line="240" w:lineRule="auto"/>
        <w:ind w:left="900" w:right="685" w:hanging="900"/>
        <w:jc w:val="both"/>
        <w:rPr>
          <w:rFonts w:ascii="Arial" w:eastAsia="Times New Roman" w:hAnsi="Arial" w:cs="Arial"/>
          <w:iCs/>
          <w:lang w:eastAsia="pl-PL"/>
        </w:rPr>
      </w:pPr>
      <w:r w:rsidRPr="0035187B"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1FD7AADD" wp14:editId="2FC290B1">
            <wp:extent cx="6496050" cy="4143375"/>
            <wp:effectExtent l="19050" t="1905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41433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F6FD013" w14:textId="77777777" w:rsidR="007303BC" w:rsidRPr="0035187B" w:rsidRDefault="007303BC" w:rsidP="0069531C">
      <w:pPr>
        <w:spacing w:after="0" w:line="240" w:lineRule="auto"/>
        <w:rPr>
          <w:rFonts w:ascii="Arial" w:hAnsi="Arial" w:cs="Arial"/>
        </w:rPr>
      </w:pPr>
    </w:p>
    <w:p w14:paraId="1F8E2B24" w14:textId="77777777" w:rsidR="007303BC" w:rsidRPr="0035187B" w:rsidRDefault="007303BC" w:rsidP="007303BC">
      <w:pPr>
        <w:pStyle w:val="Akapitzlist"/>
        <w:spacing w:after="0" w:line="240" w:lineRule="auto"/>
        <w:ind w:left="3969" w:firstLine="0"/>
        <w:rPr>
          <w:rFonts w:ascii="Arial" w:hAnsi="Arial" w:cs="Arial"/>
        </w:rPr>
      </w:pPr>
    </w:p>
    <w:p w14:paraId="2C19CD6F" w14:textId="77777777" w:rsidR="007303BC" w:rsidRPr="0035187B" w:rsidRDefault="007303BC" w:rsidP="007303BC">
      <w:pPr>
        <w:pStyle w:val="Akapitzlist"/>
        <w:spacing w:after="0" w:line="240" w:lineRule="auto"/>
        <w:ind w:left="3969" w:firstLine="0"/>
        <w:rPr>
          <w:rFonts w:ascii="Arial" w:hAnsi="Arial" w:cs="Arial"/>
        </w:rPr>
      </w:pPr>
    </w:p>
    <w:p w14:paraId="74EAEE7E" w14:textId="77777777" w:rsidR="00983162" w:rsidRPr="0035187B" w:rsidRDefault="00983162">
      <w:pPr>
        <w:rPr>
          <w:rFonts w:ascii="Arial" w:hAnsi="Arial" w:cs="Arial"/>
        </w:rPr>
      </w:pPr>
    </w:p>
    <w:sectPr w:rsidR="00983162" w:rsidRPr="0035187B" w:rsidSect="007303BC">
      <w:headerReference w:type="default" r:id="rId12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2AFA4" w14:textId="77777777" w:rsidR="00152E87" w:rsidRDefault="00152E87" w:rsidP="007303BC">
      <w:pPr>
        <w:spacing w:after="0" w:line="240" w:lineRule="auto"/>
      </w:pPr>
      <w:r>
        <w:separator/>
      </w:r>
    </w:p>
  </w:endnote>
  <w:endnote w:type="continuationSeparator" w:id="0">
    <w:p w14:paraId="64E47A19" w14:textId="77777777" w:rsidR="00152E87" w:rsidRDefault="00152E87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1ED46" w14:textId="77777777" w:rsidR="00152E87" w:rsidRDefault="00152E87" w:rsidP="007303BC">
      <w:pPr>
        <w:spacing w:after="0" w:line="240" w:lineRule="auto"/>
      </w:pPr>
      <w:r>
        <w:separator/>
      </w:r>
    </w:p>
  </w:footnote>
  <w:footnote w:type="continuationSeparator" w:id="0">
    <w:p w14:paraId="4996F089" w14:textId="77777777" w:rsidR="00152E87" w:rsidRDefault="00152E87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F5488" w14:textId="4B155EBD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E41C93">
      <w:rPr>
        <w:rFonts w:ascii="Arial" w:hAnsi="Arial" w:cs="Arial"/>
        <w:bCs/>
        <w:color w:val="000000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601516">
    <w:abstractNumId w:val="0"/>
  </w:num>
  <w:num w:numId="2" w16cid:durableId="852499078">
    <w:abstractNumId w:val="10"/>
  </w:num>
  <w:num w:numId="3" w16cid:durableId="354312092">
    <w:abstractNumId w:val="11"/>
  </w:num>
  <w:num w:numId="4" w16cid:durableId="11031225">
    <w:abstractNumId w:val="5"/>
  </w:num>
  <w:num w:numId="5" w16cid:durableId="1926454928">
    <w:abstractNumId w:val="9"/>
  </w:num>
  <w:num w:numId="6" w16cid:durableId="2059158015">
    <w:abstractNumId w:val="2"/>
  </w:num>
  <w:num w:numId="7" w16cid:durableId="1902591285">
    <w:abstractNumId w:val="15"/>
  </w:num>
  <w:num w:numId="8" w16cid:durableId="1263803265">
    <w:abstractNumId w:val="13"/>
  </w:num>
  <w:num w:numId="9" w16cid:durableId="1002709374">
    <w:abstractNumId w:val="12"/>
  </w:num>
  <w:num w:numId="10" w16cid:durableId="1470781561">
    <w:abstractNumId w:val="6"/>
  </w:num>
  <w:num w:numId="11" w16cid:durableId="1318412982">
    <w:abstractNumId w:val="8"/>
  </w:num>
  <w:num w:numId="12" w16cid:durableId="1123840382">
    <w:abstractNumId w:val="14"/>
  </w:num>
  <w:num w:numId="13" w16cid:durableId="1986660847">
    <w:abstractNumId w:val="7"/>
  </w:num>
  <w:num w:numId="14" w16cid:durableId="736435276">
    <w:abstractNumId w:val="1"/>
  </w:num>
  <w:num w:numId="15" w16cid:durableId="1184442933">
    <w:abstractNumId w:val="4"/>
  </w:num>
  <w:num w:numId="16" w16cid:durableId="738791952">
    <w:abstractNumId w:val="3"/>
  </w:num>
  <w:num w:numId="17" w16cid:durableId="3686531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80726"/>
    <w:rsid w:val="00081154"/>
    <w:rsid w:val="00087BEC"/>
    <w:rsid w:val="000A517F"/>
    <w:rsid w:val="000F4B00"/>
    <w:rsid w:val="001135CF"/>
    <w:rsid w:val="00144714"/>
    <w:rsid w:val="00152E87"/>
    <w:rsid w:val="00163491"/>
    <w:rsid w:val="001907A5"/>
    <w:rsid w:val="00192A45"/>
    <w:rsid w:val="0025091F"/>
    <w:rsid w:val="00257982"/>
    <w:rsid w:val="0028399A"/>
    <w:rsid w:val="002E7DA4"/>
    <w:rsid w:val="003017ED"/>
    <w:rsid w:val="00325AC6"/>
    <w:rsid w:val="0035187B"/>
    <w:rsid w:val="00437CC5"/>
    <w:rsid w:val="00446570"/>
    <w:rsid w:val="004603F5"/>
    <w:rsid w:val="0046516E"/>
    <w:rsid w:val="004D237E"/>
    <w:rsid w:val="00544EF0"/>
    <w:rsid w:val="00551EA1"/>
    <w:rsid w:val="005B7FAD"/>
    <w:rsid w:val="005F609C"/>
    <w:rsid w:val="0061658A"/>
    <w:rsid w:val="00627522"/>
    <w:rsid w:val="00687177"/>
    <w:rsid w:val="0069531C"/>
    <w:rsid w:val="006974A5"/>
    <w:rsid w:val="007303BC"/>
    <w:rsid w:val="00734139"/>
    <w:rsid w:val="007649BA"/>
    <w:rsid w:val="00794177"/>
    <w:rsid w:val="007A375D"/>
    <w:rsid w:val="007B6864"/>
    <w:rsid w:val="007F5CE6"/>
    <w:rsid w:val="008123A9"/>
    <w:rsid w:val="0083360D"/>
    <w:rsid w:val="00840620"/>
    <w:rsid w:val="008C0944"/>
    <w:rsid w:val="008E746E"/>
    <w:rsid w:val="0090684C"/>
    <w:rsid w:val="00960DD7"/>
    <w:rsid w:val="00983162"/>
    <w:rsid w:val="0098455E"/>
    <w:rsid w:val="009A12C1"/>
    <w:rsid w:val="009B5E98"/>
    <w:rsid w:val="00A66656"/>
    <w:rsid w:val="00AA611C"/>
    <w:rsid w:val="00AC2EDA"/>
    <w:rsid w:val="00AE2978"/>
    <w:rsid w:val="00B30469"/>
    <w:rsid w:val="00B51B75"/>
    <w:rsid w:val="00BA7EC0"/>
    <w:rsid w:val="00C040B4"/>
    <w:rsid w:val="00C102E1"/>
    <w:rsid w:val="00C21B0A"/>
    <w:rsid w:val="00C21BFB"/>
    <w:rsid w:val="00D15EDE"/>
    <w:rsid w:val="00D723E3"/>
    <w:rsid w:val="00DA13E2"/>
    <w:rsid w:val="00DC4ADC"/>
    <w:rsid w:val="00DD3693"/>
    <w:rsid w:val="00E15366"/>
    <w:rsid w:val="00E3650E"/>
    <w:rsid w:val="00E41C93"/>
    <w:rsid w:val="00E45EDE"/>
    <w:rsid w:val="00E54F4A"/>
    <w:rsid w:val="00E85859"/>
    <w:rsid w:val="00EC4D55"/>
    <w:rsid w:val="00EE561E"/>
    <w:rsid w:val="00F3301A"/>
    <w:rsid w:val="00F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4126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74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74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74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4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746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46E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E56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2252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28</cp:revision>
  <dcterms:created xsi:type="dcterms:W3CDTF">2024-12-03T09:46:00Z</dcterms:created>
  <dcterms:modified xsi:type="dcterms:W3CDTF">2025-07-21T12:52:00Z</dcterms:modified>
</cp:coreProperties>
</file>