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31AA0B" w14:textId="7AE6ED26" w:rsidR="00B35CCF" w:rsidRPr="00F0792D" w:rsidRDefault="00F0792D" w:rsidP="00F0792D">
      <w:pPr>
        <w:spacing w:line="240" w:lineRule="auto"/>
        <w:rPr>
          <w:rFonts w:ascii="Times New Roman" w:hAnsi="Times New Roman" w:cs="Times New Roman"/>
          <w:sz w:val="24"/>
        </w:rPr>
      </w:pPr>
      <w:r w:rsidRPr="00F0792D">
        <w:rPr>
          <w:rFonts w:asciiTheme="minorHAnsi" w:hAnsiTheme="minorHAnsi" w:cstheme="minorBidi"/>
          <w:noProof/>
          <w:lang w:eastAsia="pl-PL"/>
        </w:rPr>
        <mc:AlternateContent>
          <mc:Choice Requires="wps">
            <w:drawing>
              <wp:anchor distT="45720" distB="45720" distL="114300" distR="114300" simplePos="0" relativeHeight="251625472" behindDoc="0" locked="0" layoutInCell="1" allowOverlap="1" wp14:anchorId="0824CCA9" wp14:editId="2EC52048">
                <wp:simplePos x="0" y="0"/>
                <wp:positionH relativeFrom="page">
                  <wp:posOffset>4544060</wp:posOffset>
                </wp:positionH>
                <wp:positionV relativeFrom="page">
                  <wp:posOffset>572770</wp:posOffset>
                </wp:positionV>
                <wp:extent cx="2138400" cy="234000"/>
                <wp:effectExtent l="0" t="0" r="14605" b="1397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8400" cy="23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26D5DA" w14:textId="77777777" w:rsidR="0075678A" w:rsidRPr="00A874CD" w:rsidRDefault="0075678A" w:rsidP="00F0792D">
                            <w:pPr>
                              <w:spacing w:line="240" w:lineRule="auto"/>
                              <w:rPr>
                                <w:sz w:val="16"/>
                                <w:szCs w:val="16"/>
                              </w:rPr>
                            </w:pPr>
                            <w:r w:rsidRPr="00A874CD">
                              <w:rPr>
                                <w:sz w:val="16"/>
                                <w:szCs w:val="16"/>
                              </w:rPr>
                              <w:t>Arkusz zawiera informacje prawnie chronione do momentu rozpoczęcia egzaminu.</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0824CCA9" id="_x0000_t202" coordsize="21600,21600" o:spt="202" path="m,l,21600r21600,l21600,xe">
                <v:stroke joinstyle="miter"/>
                <v:path gradientshapeok="t" o:connecttype="rect"/>
              </v:shapetype>
              <v:shape id="Pole tekstowe 2" o:spid="_x0000_s1026" type="#_x0000_t202" style="position:absolute;left:0;text-align:left;margin-left:357.8pt;margin-top:45.1pt;width:168.4pt;height:18.45pt;z-index:25162547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" filled="f" stroked="f">
                <v:textbox style="mso-fit-shape-to-text:t" inset="0,0,0,0">
                  <w:txbxContent>
                    <w:p w14:paraId="6626D5DA" w14:textId="77777777" w:rsidR="0075678A" w:rsidRPr="00A874CD" w:rsidRDefault="0075678A" w:rsidP="00F0792D">
                      <w:pPr>
                        <w:spacing w:line="240" w:lineRule="auto"/>
                        <w:rPr>
                          <w:sz w:val="16"/>
                          <w:szCs w:val="16"/>
                        </w:rPr>
                      </w:pPr>
                      <w:r w:rsidRPr="00A874CD">
                        <w:rPr>
                          <w:sz w:val="16"/>
                          <w:szCs w:val="16"/>
                        </w:rPr>
                        <w:t>Arkusz zawiera informacje prawnie chronione do momentu rozpoczęcia egzaminu.</w:t>
                      </w:r>
                    </w:p>
                  </w:txbxContent>
                </v:textbox>
                <w10:wrap anchorx="page" anchory="page"/>
              </v:shape>
            </w:pict>
          </mc:Fallback>
        </mc:AlternateContent>
      </w:r>
      <w:r w:rsidRPr="00F0792D">
        <w:rPr>
          <w:rFonts w:ascii="Times New Roman" w:eastAsia="Calibri" w:hAnsi="Times New Roman" w:cs="Times New Roman"/>
          <w:noProof/>
          <w:sz w:val="24"/>
          <w:szCs w:val="24"/>
          <w:lang w:eastAsia="pl-PL"/>
        </w:rPr>
        <w:drawing>
          <wp:anchor distT="0" distB="0" distL="114300" distR="114300" simplePos="0" relativeHeight="251621376" behindDoc="0" locked="0" layoutInCell="1" allowOverlap="1" wp14:anchorId="1CF1E1A5" wp14:editId="5B743BAD">
            <wp:simplePos x="0" y="0"/>
            <wp:positionH relativeFrom="column">
              <wp:posOffset>0</wp:posOffset>
            </wp:positionH>
            <wp:positionV relativeFrom="paragraph">
              <wp:posOffset>-467995</wp:posOffset>
            </wp:positionV>
            <wp:extent cx="1720800" cy="468000"/>
            <wp:effectExtent l="0" t="0" r="0" b="8255"/>
            <wp:wrapNone/>
            <wp:docPr id="2789" name="Obraz 27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KE.jpg"/>
                    <pic:cNvPicPr/>
                  </pic:nvPicPr>
                  <pic:blipFill rotWithShape="1">
                    <a:blip r:embed="rId8" cstate="print">
                      <a:extLst>
                        <a:ext uri="{28A0092B-C50C-407E-A947-70E740481C1C}">
                          <a14:useLocalDpi xmlns:a14="http://schemas.microsoft.com/office/drawing/2010/main" val="0"/>
                        </a:ext>
                      </a:extLst>
                    </a:blip>
                    <a:srcRect l="3053" t="9511" r="4207" b="12201"/>
                    <a:stretch/>
                  </pic:blipFill>
                  <pic:spPr bwMode="auto">
                    <a:xfrm>
                      <a:off x="0" y="0"/>
                      <a:ext cx="1720800" cy="468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8"/>
        <w:gridCol w:w="342"/>
        <w:gridCol w:w="341"/>
        <w:gridCol w:w="341"/>
        <w:gridCol w:w="418"/>
        <w:gridCol w:w="341"/>
        <w:gridCol w:w="341"/>
        <w:gridCol w:w="341"/>
        <w:gridCol w:w="341"/>
        <w:gridCol w:w="341"/>
        <w:gridCol w:w="341"/>
        <w:gridCol w:w="341"/>
        <w:gridCol w:w="341"/>
        <w:gridCol w:w="341"/>
        <w:gridCol w:w="341"/>
        <w:gridCol w:w="341"/>
        <w:gridCol w:w="1617"/>
        <w:gridCol w:w="1978"/>
      </w:tblGrid>
      <w:tr w:rsidR="00F0792D" w:rsidRPr="00F0792D" w14:paraId="37C8E7AD" w14:textId="77777777" w:rsidTr="00E728CE">
        <w:trPr>
          <w:trHeight w:val="397"/>
        </w:trPr>
        <w:tc>
          <w:tcPr>
            <w:tcW w:w="7088" w:type="dxa"/>
            <w:gridSpan w:val="17"/>
            <w:tcBorders>
              <w:top w:val="nil"/>
              <w:left w:val="nil"/>
              <w:bottom w:val="nil"/>
              <w:right w:val="nil"/>
            </w:tcBorders>
            <w:shd w:val="clear" w:color="auto" w:fill="BFBFBF"/>
            <w:vAlign w:val="center"/>
          </w:tcPr>
          <w:p w14:paraId="414D7627" w14:textId="71C20E0E" w:rsidR="00F0792D" w:rsidRPr="00F0792D" w:rsidRDefault="00A73D79" w:rsidP="00F0792D">
            <w:pPr>
              <w:suppressAutoHyphens/>
              <w:spacing w:line="240" w:lineRule="auto"/>
              <w:ind w:left="-142" w:right="1203"/>
              <w:jc w:val="center"/>
              <w:rPr>
                <w:rFonts w:eastAsia="Times New Roman"/>
                <w:b/>
                <w:noProof/>
                <w:sz w:val="24"/>
                <w:szCs w:val="24"/>
                <w:lang w:eastAsia="ar-SA"/>
              </w:rPr>
            </w:pPr>
            <w:r w:rsidRPr="00F0792D">
              <w:rPr>
                <w:rFonts w:eastAsia="Times New Roman"/>
                <w:b/>
                <w:noProof/>
                <w:sz w:val="24"/>
                <w:szCs w:val="24"/>
                <w:lang w:eastAsia="ar-SA"/>
              </w:rPr>
              <w:t xml:space="preserve">WYPEŁNIA </w:t>
            </w:r>
            <w:r w:rsidRPr="00980C7F">
              <w:rPr>
                <w:rFonts w:eastAsia="Times New Roman"/>
                <w:b/>
                <w:noProof/>
                <w:sz w:val="24"/>
                <w:szCs w:val="24"/>
                <w:lang w:eastAsia="ar-SA"/>
              </w:rPr>
              <w:t>ZESPÓŁ NADZORUJĄCY</w:t>
            </w:r>
          </w:p>
        </w:tc>
        <w:tc>
          <w:tcPr>
            <w:tcW w:w="1978" w:type="dxa"/>
            <w:tcBorders>
              <w:top w:val="nil"/>
              <w:left w:val="nil"/>
              <w:bottom w:val="nil"/>
              <w:right w:val="nil"/>
            </w:tcBorders>
            <w:shd w:val="clear" w:color="auto" w:fill="auto"/>
            <w:vAlign w:val="center"/>
          </w:tcPr>
          <w:p w14:paraId="53BA93E7" w14:textId="77777777" w:rsidR="00F0792D" w:rsidRPr="00F0792D" w:rsidRDefault="00F0792D" w:rsidP="00F0792D">
            <w:pPr>
              <w:suppressAutoHyphens/>
              <w:spacing w:line="240" w:lineRule="auto"/>
              <w:jc w:val="center"/>
              <w:rPr>
                <w:rFonts w:ascii="Times New Roman" w:eastAsia="Times New Roman" w:hAnsi="Times New Roman" w:cs="Times New Roman"/>
                <w:b/>
                <w:noProof/>
                <w:sz w:val="24"/>
                <w:szCs w:val="24"/>
                <w:lang w:eastAsia="ar-SA"/>
              </w:rPr>
            </w:pPr>
            <w:r w:rsidRPr="00F0792D">
              <w:rPr>
                <w:rFonts w:ascii="Times New Roman" w:eastAsia="Times New Roman" w:hAnsi="Times New Roman" w:cs="Times New Roman"/>
                <w:noProof/>
                <w:sz w:val="24"/>
                <w:szCs w:val="24"/>
                <w:lang w:eastAsia="pl-PL"/>
              </w:rPr>
              <mc:AlternateContent>
                <mc:Choice Requires="wps">
                  <w:drawing>
                    <wp:anchor distT="45720" distB="45720" distL="114300" distR="114300" simplePos="0" relativeHeight="251619328" behindDoc="0" locked="0" layoutInCell="1" allowOverlap="1" wp14:anchorId="290F7EF0" wp14:editId="15224DAB">
                      <wp:simplePos x="0" y="0"/>
                      <wp:positionH relativeFrom="column">
                        <wp:posOffset>-948055</wp:posOffset>
                      </wp:positionH>
                      <wp:positionV relativeFrom="paragraph">
                        <wp:posOffset>-1905</wp:posOffset>
                      </wp:positionV>
                      <wp:extent cx="2160270" cy="1080135"/>
                      <wp:effectExtent l="0" t="0" r="11430" b="24765"/>
                      <wp:wrapNone/>
                      <wp:docPr id="278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1080135"/>
                              </a:xfrm>
                              <a:prstGeom prst="rect">
                                <a:avLst/>
                              </a:prstGeom>
                              <a:solidFill>
                                <a:srgbClr val="FFFFFF"/>
                              </a:solidFill>
                              <a:ln w="9525">
                                <a:solidFill>
                                  <a:srgbClr val="000000"/>
                                </a:solidFill>
                                <a:miter lim="800000"/>
                                <a:headEnd/>
                                <a:tailEnd/>
                              </a:ln>
                            </wps:spPr>
                            <wps:txbx>
                              <w:txbxContent>
                                <w:p w14:paraId="4D776E72" w14:textId="77777777" w:rsidR="0075678A" w:rsidRPr="00A73D79" w:rsidRDefault="0075678A" w:rsidP="00A73D79">
                                  <w:pPr>
                                    <w:spacing w:line="240" w:lineRule="auto"/>
                                    <w:jc w:val="center"/>
                                    <w:rPr>
                                      <w:rFonts w:eastAsia="Times New Roman"/>
                                      <w:b/>
                                      <w:i/>
                                      <w:sz w:val="20"/>
                                      <w:szCs w:val="24"/>
                                      <w:lang w:eastAsia="pl-PL"/>
                                    </w:rPr>
                                  </w:pPr>
                                  <w:r w:rsidRPr="00A73D79">
                                    <w:rPr>
                                      <w:rFonts w:eastAsia="Times New Roman"/>
                                      <w:b/>
                                      <w:i/>
                                      <w:sz w:val="20"/>
                                      <w:szCs w:val="24"/>
                                      <w:lang w:eastAsia="pl-PL"/>
                                    </w:rPr>
                                    <w:t>Miejsce na naklejkę.</w:t>
                                  </w:r>
                                </w:p>
                                <w:p w14:paraId="79D4E639" w14:textId="77777777" w:rsidR="0075678A" w:rsidRPr="00A73D79" w:rsidRDefault="0075678A" w:rsidP="00A73D79">
                                  <w:pPr>
                                    <w:spacing w:line="240" w:lineRule="auto"/>
                                    <w:jc w:val="center"/>
                                    <w:rPr>
                                      <w:rFonts w:eastAsia="Times New Roman"/>
                                      <w:i/>
                                      <w:sz w:val="4"/>
                                      <w:szCs w:val="6"/>
                                      <w:lang w:eastAsia="pl-PL"/>
                                    </w:rPr>
                                  </w:pPr>
                                </w:p>
                                <w:p w14:paraId="77911E9A" w14:textId="77777777" w:rsidR="0075678A" w:rsidRPr="00A73D79" w:rsidRDefault="0075678A" w:rsidP="00A73D79">
                                  <w:pPr>
                                    <w:spacing w:line="240" w:lineRule="auto"/>
                                    <w:jc w:val="center"/>
                                    <w:rPr>
                                      <w:rFonts w:eastAsia="Times New Roman"/>
                                      <w:i/>
                                      <w:sz w:val="20"/>
                                      <w:szCs w:val="24"/>
                                      <w:lang w:eastAsia="pl-PL"/>
                                    </w:rPr>
                                  </w:pPr>
                                </w:p>
                                <w:p w14:paraId="154FEA91" w14:textId="301D91D4" w:rsidR="0075678A" w:rsidRPr="00A73D79" w:rsidRDefault="0075678A" w:rsidP="00A73D79">
                                  <w:pPr>
                                    <w:spacing w:line="240" w:lineRule="auto"/>
                                    <w:jc w:val="center"/>
                                    <w:rPr>
                                      <w:rFonts w:eastAsia="Times New Roman"/>
                                      <w:sz w:val="20"/>
                                      <w:szCs w:val="24"/>
                                      <w:lang w:eastAsia="pl-PL"/>
                                    </w:rPr>
                                  </w:pPr>
                                  <w:r w:rsidRPr="00A73D79">
                                    <w:rPr>
                                      <w:rFonts w:eastAsia="Times New Roman"/>
                                      <w:i/>
                                      <w:sz w:val="20"/>
                                      <w:szCs w:val="24"/>
                                      <w:lang w:eastAsia="pl-PL"/>
                                    </w:rPr>
                                    <w:t xml:space="preserve">Sprawdź, czy kod na naklejce to </w:t>
                                  </w:r>
                                  <w:r w:rsidR="00444640">
                                    <w:rPr>
                                      <w:rFonts w:eastAsia="Times New Roman"/>
                                      <w:b/>
                                      <w:color w:val="FF0000"/>
                                      <w:sz w:val="28"/>
                                      <w:szCs w:val="24"/>
                                      <w:lang w:eastAsia="pl-PL"/>
                                    </w:rPr>
                                    <w:t>E-66</w:t>
                                  </w:r>
                                  <w:r w:rsidRPr="00A73D79">
                                    <w:rPr>
                                      <w:rFonts w:eastAsia="Times New Roman"/>
                                      <w:b/>
                                      <w:color w:val="FF0000"/>
                                      <w:sz w:val="28"/>
                                      <w:szCs w:val="24"/>
                                      <w:lang w:eastAsia="pl-PL"/>
                                    </w:rPr>
                                    <w:t>0</w:t>
                                  </w:r>
                                  <w:r w:rsidRPr="00A73D79">
                                    <w:rPr>
                                      <w:rFonts w:eastAsia="Times New Roman"/>
                                      <w:sz w:val="20"/>
                                      <w:szCs w:val="24"/>
                                      <w:lang w:eastAsia="pl-PL"/>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90F7EF0" id="_x0000_s1027" type="#_x0000_t202" style="position:absolute;left:0;text-align:left;margin-left:-74.65pt;margin-top:-.15pt;width:170.1pt;height:85.05pt;z-index:2516193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">
                      <v:textbox>
                        <w:txbxContent>
                          <w:p w14:paraId="4D776E72" w14:textId="77777777" w:rsidR="0075678A" w:rsidRPr="00A73D79" w:rsidRDefault="0075678A" w:rsidP="00A73D79">
                            <w:pPr>
                              <w:spacing w:line="240" w:lineRule="auto"/>
                              <w:jc w:val="center"/>
                              <w:rPr>
                                <w:rFonts w:eastAsia="Times New Roman"/>
                                <w:b/>
                                <w:i/>
                                <w:sz w:val="20"/>
                                <w:szCs w:val="24"/>
                                <w:lang w:eastAsia="pl-PL"/>
                              </w:rPr>
                            </w:pPr>
                            <w:r w:rsidRPr="00A73D79">
                              <w:rPr>
                                <w:rFonts w:eastAsia="Times New Roman"/>
                                <w:b/>
                                <w:i/>
                                <w:sz w:val="20"/>
                                <w:szCs w:val="24"/>
                                <w:lang w:eastAsia="pl-PL"/>
                              </w:rPr>
                              <w:t>Miejsce na naklejkę.</w:t>
                            </w:r>
                          </w:p>
                          <w:p w14:paraId="79D4E639" w14:textId="77777777" w:rsidR="0075678A" w:rsidRPr="00A73D79" w:rsidRDefault="0075678A" w:rsidP="00A73D79">
                            <w:pPr>
                              <w:spacing w:line="240" w:lineRule="auto"/>
                              <w:jc w:val="center"/>
                              <w:rPr>
                                <w:rFonts w:eastAsia="Times New Roman"/>
                                <w:i/>
                                <w:sz w:val="4"/>
                                <w:szCs w:val="6"/>
                                <w:lang w:eastAsia="pl-PL"/>
                              </w:rPr>
                            </w:pPr>
                          </w:p>
                          <w:p w14:paraId="77911E9A" w14:textId="77777777" w:rsidR="0075678A" w:rsidRPr="00A73D79" w:rsidRDefault="0075678A" w:rsidP="00A73D79">
                            <w:pPr>
                              <w:spacing w:line="240" w:lineRule="auto"/>
                              <w:jc w:val="center"/>
                              <w:rPr>
                                <w:rFonts w:eastAsia="Times New Roman"/>
                                <w:i/>
                                <w:sz w:val="20"/>
                                <w:szCs w:val="24"/>
                                <w:lang w:eastAsia="pl-PL"/>
                              </w:rPr>
                            </w:pPr>
                          </w:p>
                          <w:p w14:paraId="154FEA91" w14:textId="301D91D4" w:rsidR="0075678A" w:rsidRPr="00A73D79" w:rsidRDefault="0075678A" w:rsidP="00A73D79">
                            <w:pPr>
                              <w:spacing w:line="240" w:lineRule="auto"/>
                              <w:jc w:val="center"/>
                              <w:rPr>
                                <w:rFonts w:eastAsia="Times New Roman"/>
                                <w:sz w:val="20"/>
                                <w:szCs w:val="24"/>
                                <w:lang w:eastAsia="pl-PL"/>
                              </w:rPr>
                            </w:pPr>
                            <w:r w:rsidRPr="00A73D79">
                              <w:rPr>
                                <w:rFonts w:eastAsia="Times New Roman"/>
                                <w:i/>
                                <w:sz w:val="20"/>
                                <w:szCs w:val="24"/>
                                <w:lang w:eastAsia="pl-PL"/>
                              </w:rPr>
                              <w:t xml:space="preserve">Sprawdź, czy kod na naklejce to </w:t>
                            </w:r>
                            <w:r w:rsidR="00444640">
                              <w:rPr>
                                <w:rFonts w:eastAsia="Times New Roman"/>
                                <w:b/>
                                <w:color w:val="FF0000"/>
                                <w:sz w:val="28"/>
                                <w:szCs w:val="24"/>
                                <w:lang w:eastAsia="pl-PL"/>
                              </w:rPr>
                              <w:t>E-66</w:t>
                            </w:r>
                            <w:r w:rsidRPr="00A73D79">
                              <w:rPr>
                                <w:rFonts w:eastAsia="Times New Roman"/>
                                <w:b/>
                                <w:color w:val="FF0000"/>
                                <w:sz w:val="28"/>
                                <w:szCs w:val="24"/>
                                <w:lang w:eastAsia="pl-PL"/>
                              </w:rPr>
                              <w:t>0</w:t>
                            </w:r>
                            <w:r w:rsidRPr="00A73D79">
                              <w:rPr>
                                <w:rFonts w:eastAsia="Times New Roman"/>
                                <w:sz w:val="20"/>
                                <w:szCs w:val="24"/>
                                <w:lang w:eastAsia="pl-PL"/>
                              </w:rPr>
                              <w:t>.</w:t>
                            </w:r>
                          </w:p>
                        </w:txbxContent>
                      </v:textbox>
                    </v:shape>
                  </w:pict>
                </mc:Fallback>
              </mc:AlternateContent>
            </w:r>
          </w:p>
        </w:tc>
      </w:tr>
      <w:tr w:rsidR="00F0792D" w:rsidRPr="00F0792D" w14:paraId="2E79E62F" w14:textId="77777777" w:rsidTr="00E728CE">
        <w:trPr>
          <w:trHeight w:val="283"/>
        </w:trPr>
        <w:tc>
          <w:tcPr>
            <w:tcW w:w="9066" w:type="dxa"/>
            <w:gridSpan w:val="18"/>
            <w:tcBorders>
              <w:top w:val="nil"/>
              <w:left w:val="nil"/>
              <w:bottom w:val="nil"/>
              <w:right w:val="nil"/>
            </w:tcBorders>
            <w:shd w:val="clear" w:color="auto" w:fill="auto"/>
          </w:tcPr>
          <w:p w14:paraId="316C9AC3" w14:textId="77777777" w:rsidR="00F0792D" w:rsidRPr="00F0792D" w:rsidRDefault="00F0792D" w:rsidP="00F0792D">
            <w:pPr>
              <w:suppressAutoHyphens/>
              <w:spacing w:line="240" w:lineRule="auto"/>
              <w:rPr>
                <w:rFonts w:ascii="Times New Roman" w:eastAsia="Times New Roman" w:hAnsi="Times New Roman" w:cs="Times New Roman"/>
                <w:noProof/>
                <w:sz w:val="10"/>
                <w:szCs w:val="10"/>
                <w:lang w:eastAsia="ar-SA"/>
              </w:rPr>
            </w:pPr>
          </w:p>
        </w:tc>
      </w:tr>
      <w:tr w:rsidR="00F0792D" w:rsidRPr="00F0792D" w14:paraId="7AF655FD" w14:textId="77777777" w:rsidTr="00E728CE">
        <w:trPr>
          <w:trHeight w:val="340"/>
        </w:trPr>
        <w:tc>
          <w:tcPr>
            <w:tcW w:w="9066" w:type="dxa"/>
            <w:gridSpan w:val="18"/>
            <w:tcBorders>
              <w:top w:val="nil"/>
              <w:left w:val="nil"/>
              <w:bottom w:val="nil"/>
              <w:right w:val="nil"/>
            </w:tcBorders>
            <w:shd w:val="clear" w:color="auto" w:fill="auto"/>
          </w:tcPr>
          <w:p w14:paraId="15806D85" w14:textId="77777777" w:rsidR="00F0792D" w:rsidRPr="00F0792D" w:rsidRDefault="00F0792D" w:rsidP="00F0792D">
            <w:pPr>
              <w:tabs>
                <w:tab w:val="center" w:pos="701"/>
                <w:tab w:val="center" w:pos="3519"/>
              </w:tabs>
              <w:spacing w:line="240" w:lineRule="auto"/>
              <w:jc w:val="left"/>
              <w:rPr>
                <w:rFonts w:ascii="Times New Roman" w:eastAsia="Times New Roman" w:hAnsi="Times New Roman" w:cs="Times New Roman"/>
                <w:noProof/>
                <w:sz w:val="24"/>
                <w:szCs w:val="24"/>
                <w:lang w:eastAsia="pl-PL"/>
              </w:rPr>
            </w:pPr>
            <w:r w:rsidRPr="00F0792D">
              <w:rPr>
                <w:rFonts w:ascii="Times New Roman" w:eastAsia="Times New Roman" w:hAnsi="Times New Roman" w:cs="Times New Roman"/>
                <w:b/>
                <w:noProof/>
                <w:sz w:val="24"/>
                <w:szCs w:val="24"/>
                <w:lang w:eastAsia="ar-SA"/>
              </w:rPr>
              <w:tab/>
            </w:r>
            <w:r w:rsidRPr="00F0792D">
              <w:rPr>
                <w:rFonts w:eastAsia="Times New Roman"/>
                <w:b/>
                <w:noProof/>
                <w:sz w:val="24"/>
                <w:szCs w:val="24"/>
                <w:lang w:eastAsia="ar-SA"/>
              </w:rPr>
              <w:t>KOD</w:t>
            </w:r>
            <w:r w:rsidRPr="00F0792D">
              <w:rPr>
                <w:rFonts w:ascii="Times New Roman" w:eastAsia="Times New Roman" w:hAnsi="Times New Roman" w:cs="Times New Roman"/>
                <w:b/>
                <w:noProof/>
                <w:sz w:val="24"/>
                <w:szCs w:val="24"/>
                <w:lang w:eastAsia="ar-SA"/>
              </w:rPr>
              <w:tab/>
            </w:r>
            <w:r w:rsidRPr="00F0792D">
              <w:rPr>
                <w:rFonts w:eastAsia="Times New Roman"/>
                <w:b/>
                <w:noProof/>
                <w:sz w:val="24"/>
                <w:szCs w:val="24"/>
                <w:lang w:eastAsia="ar-SA"/>
              </w:rPr>
              <w:t>PESEL</w:t>
            </w:r>
          </w:p>
        </w:tc>
      </w:tr>
      <w:tr w:rsidR="00F0792D" w:rsidRPr="00F0792D" w14:paraId="7AD3C3E7" w14:textId="77777777" w:rsidTr="00E728CE">
        <w:trPr>
          <w:trHeight w:val="70"/>
        </w:trPr>
        <w:tc>
          <w:tcPr>
            <w:tcW w:w="278" w:type="dxa"/>
            <w:tcBorders>
              <w:top w:val="nil"/>
              <w:left w:val="nil"/>
              <w:bottom w:val="nil"/>
              <w:right w:val="single" w:sz="4" w:space="0" w:color="auto"/>
            </w:tcBorders>
            <w:shd w:val="clear" w:color="auto" w:fill="auto"/>
          </w:tcPr>
          <w:p w14:paraId="574DC079" w14:textId="77777777" w:rsidR="00F0792D" w:rsidRPr="00F0792D" w:rsidRDefault="00F0792D" w:rsidP="00F0792D">
            <w:pPr>
              <w:suppressAutoHyphens/>
              <w:spacing w:line="240" w:lineRule="auto"/>
              <w:rPr>
                <w:rFonts w:ascii="Times New Roman" w:eastAsia="Times New Roman" w:hAnsi="Times New Roman" w:cs="Times New Roman"/>
                <w:noProof/>
                <w:sz w:val="24"/>
                <w:szCs w:val="24"/>
                <w:lang w:eastAsia="ar-SA"/>
              </w:rPr>
            </w:pPr>
          </w:p>
        </w:tc>
        <w:tc>
          <w:tcPr>
            <w:tcW w:w="342" w:type="dxa"/>
            <w:tcBorders>
              <w:top w:val="single" w:sz="4" w:space="0" w:color="auto"/>
              <w:left w:val="single" w:sz="4" w:space="0" w:color="auto"/>
              <w:bottom w:val="single" w:sz="4" w:space="0" w:color="auto"/>
              <w:right w:val="single" w:sz="4" w:space="0" w:color="auto"/>
            </w:tcBorders>
            <w:shd w:val="clear" w:color="auto" w:fill="auto"/>
          </w:tcPr>
          <w:p w14:paraId="5CDDBBA5" w14:textId="77777777" w:rsidR="00F0792D" w:rsidRPr="00F0792D" w:rsidRDefault="00F0792D" w:rsidP="00F0792D">
            <w:pPr>
              <w:suppressAutoHyphens/>
              <w:spacing w:line="240" w:lineRule="auto"/>
              <w:rPr>
                <w:rFonts w:ascii="Times New Roman" w:eastAsia="Times New Roman" w:hAnsi="Times New Roman" w:cs="Times New Roman"/>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4174930A" w14:textId="77777777" w:rsidR="00F0792D" w:rsidRPr="00F0792D" w:rsidRDefault="00F0792D" w:rsidP="00F0792D">
            <w:pPr>
              <w:suppressAutoHyphens/>
              <w:spacing w:line="240" w:lineRule="auto"/>
              <w:rPr>
                <w:rFonts w:ascii="Times New Roman" w:eastAsia="Times New Roman" w:hAnsi="Times New Roman" w:cs="Times New Roman"/>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3039C844" w14:textId="77777777" w:rsidR="00F0792D" w:rsidRPr="00F0792D" w:rsidRDefault="00F0792D" w:rsidP="00F0792D">
            <w:pPr>
              <w:suppressAutoHyphens/>
              <w:spacing w:line="240" w:lineRule="auto"/>
              <w:rPr>
                <w:rFonts w:ascii="Times New Roman" w:eastAsia="Times New Roman" w:hAnsi="Times New Roman" w:cs="Times New Roman"/>
                <w:noProof/>
                <w:sz w:val="40"/>
                <w:szCs w:val="40"/>
                <w:lang w:eastAsia="ar-SA"/>
              </w:rPr>
            </w:pPr>
          </w:p>
        </w:tc>
        <w:tc>
          <w:tcPr>
            <w:tcW w:w="418" w:type="dxa"/>
            <w:tcBorders>
              <w:top w:val="nil"/>
              <w:left w:val="single" w:sz="4" w:space="0" w:color="auto"/>
              <w:bottom w:val="nil"/>
              <w:right w:val="single" w:sz="4" w:space="0" w:color="auto"/>
            </w:tcBorders>
            <w:shd w:val="clear" w:color="auto" w:fill="auto"/>
          </w:tcPr>
          <w:p w14:paraId="33C4A62E" w14:textId="77777777" w:rsidR="00F0792D" w:rsidRPr="00F0792D" w:rsidRDefault="00F0792D" w:rsidP="00F0792D">
            <w:pPr>
              <w:suppressAutoHyphens/>
              <w:spacing w:line="240" w:lineRule="auto"/>
              <w:rPr>
                <w:rFonts w:ascii="Times New Roman" w:eastAsia="Times New Roman" w:hAnsi="Times New Roman" w:cs="Times New Roman"/>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1A280582" w14:textId="77777777" w:rsidR="00F0792D" w:rsidRPr="00F0792D" w:rsidRDefault="00F0792D" w:rsidP="00F0792D">
            <w:pPr>
              <w:suppressAutoHyphens/>
              <w:spacing w:line="240" w:lineRule="auto"/>
              <w:rPr>
                <w:rFonts w:ascii="Times New Roman" w:eastAsia="Times New Roman" w:hAnsi="Times New Roman" w:cs="Times New Roman"/>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0C681B0E" w14:textId="77777777" w:rsidR="00F0792D" w:rsidRPr="00F0792D" w:rsidRDefault="00F0792D" w:rsidP="00F0792D">
            <w:pPr>
              <w:suppressAutoHyphens/>
              <w:spacing w:line="240" w:lineRule="auto"/>
              <w:rPr>
                <w:rFonts w:ascii="Times New Roman" w:eastAsia="Times New Roman" w:hAnsi="Times New Roman" w:cs="Times New Roman"/>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10E29EDD" w14:textId="77777777" w:rsidR="00F0792D" w:rsidRPr="00F0792D" w:rsidRDefault="00F0792D" w:rsidP="00F0792D">
            <w:pPr>
              <w:suppressAutoHyphens/>
              <w:spacing w:line="240" w:lineRule="auto"/>
              <w:rPr>
                <w:rFonts w:ascii="Times New Roman" w:eastAsia="Times New Roman" w:hAnsi="Times New Roman" w:cs="Times New Roman"/>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60F52F4B" w14:textId="77777777" w:rsidR="00F0792D" w:rsidRPr="00F0792D" w:rsidRDefault="00F0792D" w:rsidP="00F0792D">
            <w:pPr>
              <w:suppressAutoHyphens/>
              <w:spacing w:line="240" w:lineRule="auto"/>
              <w:rPr>
                <w:rFonts w:ascii="Times New Roman" w:eastAsia="Times New Roman" w:hAnsi="Times New Roman" w:cs="Times New Roman"/>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39243420" w14:textId="77777777" w:rsidR="00F0792D" w:rsidRPr="00F0792D" w:rsidRDefault="00F0792D" w:rsidP="00F0792D">
            <w:pPr>
              <w:suppressAutoHyphens/>
              <w:spacing w:line="240" w:lineRule="auto"/>
              <w:rPr>
                <w:rFonts w:ascii="Times New Roman" w:eastAsia="Times New Roman" w:hAnsi="Times New Roman" w:cs="Times New Roman"/>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3CF08E56" w14:textId="77777777" w:rsidR="00F0792D" w:rsidRPr="00F0792D" w:rsidRDefault="00F0792D" w:rsidP="00F0792D">
            <w:pPr>
              <w:suppressAutoHyphens/>
              <w:spacing w:line="240" w:lineRule="auto"/>
              <w:rPr>
                <w:rFonts w:ascii="Times New Roman" w:eastAsia="Times New Roman" w:hAnsi="Times New Roman" w:cs="Times New Roman"/>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7391437E" w14:textId="77777777" w:rsidR="00F0792D" w:rsidRPr="00F0792D" w:rsidRDefault="00F0792D" w:rsidP="00F0792D">
            <w:pPr>
              <w:suppressAutoHyphens/>
              <w:spacing w:line="240" w:lineRule="auto"/>
              <w:rPr>
                <w:rFonts w:ascii="Times New Roman" w:eastAsia="Times New Roman" w:hAnsi="Times New Roman" w:cs="Times New Roman"/>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26D73934" w14:textId="77777777" w:rsidR="00F0792D" w:rsidRPr="00F0792D" w:rsidRDefault="00F0792D" w:rsidP="00F0792D">
            <w:pPr>
              <w:suppressAutoHyphens/>
              <w:spacing w:line="240" w:lineRule="auto"/>
              <w:rPr>
                <w:rFonts w:ascii="Times New Roman" w:eastAsia="Times New Roman" w:hAnsi="Times New Roman" w:cs="Times New Roman"/>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29BA4041" w14:textId="77777777" w:rsidR="00F0792D" w:rsidRPr="00F0792D" w:rsidRDefault="00F0792D" w:rsidP="00F0792D">
            <w:pPr>
              <w:suppressAutoHyphens/>
              <w:spacing w:line="240" w:lineRule="auto"/>
              <w:rPr>
                <w:rFonts w:ascii="Times New Roman" w:eastAsia="Times New Roman" w:hAnsi="Times New Roman" w:cs="Times New Roman"/>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693FD893" w14:textId="77777777" w:rsidR="00F0792D" w:rsidRPr="00F0792D" w:rsidRDefault="00F0792D" w:rsidP="00F0792D">
            <w:pPr>
              <w:suppressAutoHyphens/>
              <w:spacing w:line="240" w:lineRule="auto"/>
              <w:rPr>
                <w:rFonts w:ascii="Times New Roman" w:eastAsia="Times New Roman" w:hAnsi="Times New Roman" w:cs="Times New Roman"/>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51646CDF" w14:textId="77777777" w:rsidR="00F0792D" w:rsidRPr="00F0792D" w:rsidRDefault="00F0792D" w:rsidP="00F0792D">
            <w:pPr>
              <w:suppressAutoHyphens/>
              <w:spacing w:line="240" w:lineRule="auto"/>
              <w:rPr>
                <w:rFonts w:ascii="Times New Roman" w:eastAsia="Times New Roman" w:hAnsi="Times New Roman" w:cs="Times New Roman"/>
                <w:noProof/>
                <w:sz w:val="40"/>
                <w:szCs w:val="40"/>
                <w:lang w:eastAsia="ar-SA"/>
              </w:rPr>
            </w:pPr>
          </w:p>
        </w:tc>
        <w:tc>
          <w:tcPr>
            <w:tcW w:w="3595" w:type="dxa"/>
            <w:gridSpan w:val="2"/>
            <w:tcBorders>
              <w:top w:val="nil"/>
              <w:left w:val="single" w:sz="4" w:space="0" w:color="auto"/>
              <w:bottom w:val="nil"/>
              <w:right w:val="nil"/>
            </w:tcBorders>
            <w:shd w:val="clear" w:color="auto" w:fill="auto"/>
          </w:tcPr>
          <w:p w14:paraId="14B18F51" w14:textId="77777777" w:rsidR="00F0792D" w:rsidRPr="00F0792D" w:rsidRDefault="00F0792D" w:rsidP="00F0792D">
            <w:pPr>
              <w:suppressAutoHyphens/>
              <w:spacing w:line="240" w:lineRule="auto"/>
              <w:rPr>
                <w:rFonts w:ascii="Times New Roman" w:eastAsia="Times New Roman" w:hAnsi="Times New Roman" w:cs="Times New Roman"/>
                <w:noProof/>
                <w:sz w:val="24"/>
                <w:szCs w:val="24"/>
                <w:lang w:eastAsia="ar-SA"/>
              </w:rPr>
            </w:pPr>
          </w:p>
        </w:tc>
      </w:tr>
    </w:tbl>
    <w:p w14:paraId="386ACDD6" w14:textId="77777777" w:rsidR="00F0792D" w:rsidRDefault="00F0792D" w:rsidP="00F0792D">
      <w:pPr>
        <w:suppressAutoHyphens/>
        <w:spacing w:line="240" w:lineRule="auto"/>
        <w:rPr>
          <w:rFonts w:ascii="Times New Roman" w:eastAsia="Times New Roman" w:hAnsi="Times New Roman" w:cs="Times New Roman"/>
          <w:noProof/>
          <w:sz w:val="16"/>
          <w:szCs w:val="16"/>
          <w:lang w:eastAsia="ar-SA"/>
        </w:rPr>
      </w:pPr>
    </w:p>
    <w:p w14:paraId="46D9D55A" w14:textId="77777777" w:rsidR="00F0792D" w:rsidRDefault="00F0792D" w:rsidP="00F0792D">
      <w:pPr>
        <w:suppressAutoHyphens/>
        <w:spacing w:line="240" w:lineRule="auto"/>
        <w:rPr>
          <w:rFonts w:ascii="Times New Roman" w:eastAsia="Times New Roman" w:hAnsi="Times New Roman" w:cs="Times New Roman"/>
          <w:noProof/>
          <w:sz w:val="16"/>
          <w:szCs w:val="16"/>
          <w:lang w:eastAsia="ar-SA"/>
        </w:rPr>
      </w:pPr>
    </w:p>
    <w:p w14:paraId="2DDAB91C" w14:textId="77777777" w:rsidR="00F0792D" w:rsidRPr="00F0792D" w:rsidRDefault="00F0792D" w:rsidP="00F0792D">
      <w:pPr>
        <w:suppressAutoHyphens/>
        <w:spacing w:line="240" w:lineRule="auto"/>
        <w:rPr>
          <w:rFonts w:ascii="Times New Roman" w:eastAsia="Times New Roman" w:hAnsi="Times New Roman" w:cs="Times New Roman"/>
          <w:noProof/>
          <w:sz w:val="16"/>
          <w:szCs w:val="16"/>
          <w:lang w:eastAsia="ar-SA"/>
        </w:rPr>
      </w:pPr>
    </w:p>
    <w:p w14:paraId="746765B4" w14:textId="77777777" w:rsidR="00F0792D" w:rsidRPr="00F0792D" w:rsidRDefault="00F0792D" w:rsidP="00F0792D">
      <w:pPr>
        <w:suppressAutoHyphens/>
        <w:spacing w:line="240" w:lineRule="auto"/>
        <w:rPr>
          <w:rFonts w:ascii="Times New Roman" w:eastAsia="Times New Roman" w:hAnsi="Times New Roman" w:cs="Times New Roman"/>
          <w:noProof/>
          <w:sz w:val="16"/>
          <w:szCs w:val="16"/>
          <w:lang w:eastAsia="ar-SA"/>
        </w:rPr>
      </w:pPr>
      <w:r w:rsidRPr="00F0792D">
        <w:rPr>
          <w:rFonts w:ascii="Times New Roman" w:eastAsia="Times New Roman" w:hAnsi="Times New Roman" w:cs="Times New Roman"/>
          <w:noProof/>
          <w:sz w:val="16"/>
          <w:szCs w:val="16"/>
          <w:lang w:eastAsia="pl-PL"/>
        </w:rPr>
        <mc:AlternateContent>
          <mc:Choice Requires="wps">
            <w:drawing>
              <wp:anchor distT="0" distB="0" distL="114300" distR="114300" simplePos="0" relativeHeight="251623424" behindDoc="1" locked="0" layoutInCell="1" allowOverlap="1" wp14:anchorId="01C2562A" wp14:editId="600A4939">
                <wp:simplePos x="0" y="0"/>
                <wp:positionH relativeFrom="margin">
                  <wp:align>left</wp:align>
                </wp:positionH>
                <wp:positionV relativeFrom="paragraph">
                  <wp:posOffset>126253</wp:posOffset>
                </wp:positionV>
                <wp:extent cx="5801360" cy="2181948"/>
                <wp:effectExtent l="0" t="0" r="8890" b="8890"/>
                <wp:wrapNone/>
                <wp:docPr id="2790" name="Prostokąt 2790"/>
                <wp:cNvGraphicFramePr/>
                <a:graphic xmlns:a="http://schemas.openxmlformats.org/drawingml/2006/main">
                  <a:graphicData uri="http://schemas.microsoft.com/office/word/2010/wordprocessingShape">
                    <wps:wsp>
                      <wps:cNvSpPr/>
                      <wps:spPr>
                        <a:xfrm>
                          <a:off x="0" y="0"/>
                          <a:ext cx="5801360" cy="2181948"/>
                        </a:xfrm>
                        <a:prstGeom prst="rect">
                          <a:avLst/>
                        </a:prstGeom>
                        <a:solidFill>
                          <a:srgbClr val="F4E086"/>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50739E" id="Prostokąt 2790" o:spid="_x0000_s1026" style="position:absolute;margin-left:0;margin-top:9.95pt;width:456.8pt;height:171.8pt;z-index:-2516930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" fillcolor="#f4e086" stroked="f" strokeweight="1pt">
                <w10:wrap anchorx="margin"/>
              </v:rect>
            </w:pict>
          </mc:Fallback>
        </mc:AlternateContent>
      </w:r>
    </w:p>
    <w:tbl>
      <w:tblPr>
        <w:tblW w:w="9128" w:type="dxa"/>
        <w:tblLook w:val="04A0" w:firstRow="1" w:lastRow="0" w:firstColumn="1" w:lastColumn="0" w:noHBand="0" w:noVBand="1"/>
      </w:tblPr>
      <w:tblGrid>
        <w:gridCol w:w="9128"/>
      </w:tblGrid>
      <w:tr w:rsidR="00F0792D" w:rsidRPr="00F0792D" w14:paraId="6633572E" w14:textId="77777777" w:rsidTr="00E728CE">
        <w:trPr>
          <w:trHeight w:val="3425"/>
        </w:trPr>
        <w:tc>
          <w:tcPr>
            <w:tcW w:w="9128" w:type="dxa"/>
            <w:tcBorders>
              <w:top w:val="single" w:sz="8" w:space="0" w:color="auto"/>
              <w:bottom w:val="single" w:sz="8" w:space="0" w:color="auto"/>
            </w:tcBorders>
            <w:shd w:val="clear" w:color="auto" w:fill="auto"/>
            <w:vAlign w:val="center"/>
          </w:tcPr>
          <w:p w14:paraId="73AEAC71" w14:textId="03A2AD97" w:rsidR="007B3AE2" w:rsidRDefault="00F0792D" w:rsidP="00F0792D">
            <w:pPr>
              <w:suppressAutoHyphens/>
              <w:spacing w:before="120" w:line="240" w:lineRule="auto"/>
              <w:jc w:val="left"/>
              <w:rPr>
                <w:rFonts w:eastAsia="Times New Roman"/>
                <w:b/>
                <w:noProof/>
                <w:sz w:val="40"/>
                <w:szCs w:val="40"/>
                <w:lang w:eastAsia="ar-SA"/>
              </w:rPr>
            </w:pPr>
            <w:r w:rsidRPr="00F0792D">
              <w:rPr>
                <w:rFonts w:eastAsia="Times New Roman"/>
                <w:b/>
                <w:noProof/>
                <w:sz w:val="40"/>
                <w:szCs w:val="40"/>
                <w:lang w:eastAsia="ar-SA"/>
              </w:rPr>
              <w:t xml:space="preserve">EGZAMIN MATURALNY </w:t>
            </w:r>
          </w:p>
          <w:p w14:paraId="4C34156D" w14:textId="77777777" w:rsidR="007B3AE2" w:rsidRPr="007B3AE2" w:rsidRDefault="007B3AE2" w:rsidP="007B3AE2">
            <w:pPr>
              <w:suppressAutoHyphens/>
              <w:rPr>
                <w:rFonts w:eastAsia="Times New Roman"/>
                <w:b/>
                <w:sz w:val="40"/>
                <w:szCs w:val="40"/>
                <w:lang w:eastAsia="ar-SA"/>
              </w:rPr>
            </w:pPr>
            <w:r>
              <w:rPr>
                <w:rFonts w:eastAsia="Times New Roman"/>
                <w:b/>
                <w:noProof/>
                <w:sz w:val="40"/>
                <w:szCs w:val="40"/>
                <w:lang w:eastAsia="ar-SA"/>
              </w:rPr>
              <w:t>HSTORIA</w:t>
            </w:r>
            <w:r w:rsidRPr="007B3AE2">
              <w:rPr>
                <w:rFonts w:eastAsia="Times New Roman"/>
                <w:b/>
                <w:sz w:val="36"/>
                <w:szCs w:val="36"/>
                <w:lang w:eastAsia="ar-SA"/>
              </w:rPr>
              <w:t>–</w:t>
            </w:r>
            <w:r w:rsidRPr="007B3AE2">
              <w:rPr>
                <w:rFonts w:eastAsia="Times New Roman"/>
                <w:b/>
                <w:sz w:val="40"/>
                <w:szCs w:val="40"/>
                <w:lang w:eastAsia="ar-SA"/>
              </w:rPr>
              <w:t xml:space="preserve"> </w:t>
            </w:r>
            <w:r w:rsidRPr="007B3AE2">
              <w:rPr>
                <w:rFonts w:eastAsia="Times New Roman"/>
                <w:b/>
                <w:sz w:val="36"/>
                <w:szCs w:val="36"/>
                <w:lang w:eastAsia="ar-SA"/>
              </w:rPr>
              <w:t>POZIOM ROZSZERZONY</w:t>
            </w:r>
          </w:p>
          <w:p w14:paraId="7A8FBB4B" w14:textId="77777777" w:rsidR="00F0792D" w:rsidRPr="00F0792D" w:rsidRDefault="00F0792D" w:rsidP="00F0792D">
            <w:pPr>
              <w:suppressAutoHyphens/>
              <w:spacing w:line="240" w:lineRule="auto"/>
              <w:jc w:val="left"/>
              <w:rPr>
                <w:rFonts w:ascii="Times New Roman" w:eastAsia="Times New Roman" w:hAnsi="Times New Roman" w:cs="Times New Roman"/>
                <w:b/>
                <w:noProof/>
                <w:sz w:val="4"/>
                <w:szCs w:val="4"/>
                <w:lang w:eastAsia="ar-SA"/>
              </w:rPr>
            </w:pPr>
          </w:p>
          <w:p w14:paraId="77112D6B" w14:textId="77777777" w:rsidR="00F0792D" w:rsidRPr="00F0792D" w:rsidRDefault="00F0792D" w:rsidP="00F0792D">
            <w:pPr>
              <w:suppressAutoHyphens/>
              <w:spacing w:line="240" w:lineRule="auto"/>
              <w:jc w:val="left"/>
              <w:rPr>
                <w:rFonts w:eastAsia="Times New Roman"/>
                <w:b/>
                <w:smallCaps/>
                <w:noProof/>
                <w:sz w:val="36"/>
                <w:szCs w:val="36"/>
                <w:lang w:eastAsia="ar-SA"/>
              </w:rPr>
            </w:pPr>
            <w:r w:rsidRPr="00F0792D">
              <w:rPr>
                <w:rFonts w:eastAsia="Times New Roman"/>
                <w:b/>
                <w:smallCaps/>
                <w:noProof/>
                <w:sz w:val="36"/>
                <w:szCs w:val="36"/>
                <w:lang w:eastAsia="ar-SA"/>
              </w:rPr>
              <w:t>Poziom rozszerzony</w:t>
            </w:r>
          </w:p>
          <w:p w14:paraId="690867C4" w14:textId="77777777" w:rsidR="00F0792D" w:rsidRPr="00F0792D" w:rsidRDefault="00F0792D" w:rsidP="00F0792D">
            <w:pPr>
              <w:suppressAutoHyphens/>
              <w:spacing w:line="240" w:lineRule="auto"/>
              <w:jc w:val="left"/>
              <w:rPr>
                <w:rFonts w:eastAsia="Times New Roman"/>
                <w:smallCaps/>
                <w:noProof/>
                <w:sz w:val="28"/>
                <w:szCs w:val="28"/>
                <w:lang w:eastAsia="ar-SA"/>
              </w:rPr>
            </w:pPr>
          </w:p>
          <w:p w14:paraId="0281BAD3" w14:textId="77777777" w:rsidR="00F0792D" w:rsidRPr="00F0792D" w:rsidRDefault="00F0792D" w:rsidP="00F0792D">
            <w:pPr>
              <w:suppressAutoHyphens/>
              <w:spacing w:line="240" w:lineRule="auto"/>
              <w:jc w:val="left"/>
              <w:rPr>
                <w:rFonts w:eastAsia="Times New Roman"/>
                <w:smallCaps/>
                <w:noProof/>
                <w:sz w:val="28"/>
                <w:szCs w:val="28"/>
                <w:lang w:eastAsia="ar-SA"/>
              </w:rPr>
            </w:pPr>
          </w:p>
          <w:p w14:paraId="45E8E45A" w14:textId="32C1FC11" w:rsidR="00F0792D" w:rsidRPr="00F0792D" w:rsidRDefault="007B3AE2" w:rsidP="00F0792D">
            <w:pPr>
              <w:suppressAutoHyphens/>
              <w:spacing w:line="240" w:lineRule="auto"/>
              <w:jc w:val="left"/>
              <w:rPr>
                <w:rFonts w:eastAsia="Times New Roman"/>
                <w:b/>
                <w:noProof/>
                <w:sz w:val="32"/>
                <w:szCs w:val="32"/>
                <w:lang w:eastAsia="ar-SA"/>
              </w:rPr>
            </w:pPr>
            <w:r w:rsidRPr="007B3AE2">
              <w:rPr>
                <w:rFonts w:eastAsia="Times New Roman"/>
                <w:smallCaps/>
                <w:sz w:val="24"/>
                <w:szCs w:val="24"/>
                <w:lang w:eastAsia="ar-SA"/>
              </w:rPr>
              <w:t>Termin:</w:t>
            </w:r>
            <w:r w:rsidR="00F0792D" w:rsidRPr="00F0792D">
              <w:rPr>
                <w:rFonts w:eastAsia="Times New Roman"/>
                <w:smallCaps/>
                <w:noProof/>
                <w:sz w:val="24"/>
                <w:szCs w:val="24"/>
                <w:lang w:eastAsia="ar-SA"/>
              </w:rPr>
              <w:t xml:space="preserve"> </w:t>
            </w:r>
            <w:r w:rsidR="006D15FE">
              <w:rPr>
                <w:rFonts w:eastAsia="Times New Roman"/>
                <w:b/>
                <w:noProof/>
                <w:sz w:val="32"/>
                <w:szCs w:val="32"/>
                <w:lang w:eastAsia="ar-SA"/>
              </w:rPr>
              <w:t>marzec</w:t>
            </w:r>
            <w:r w:rsidR="00F0792D" w:rsidRPr="00F0792D">
              <w:rPr>
                <w:rFonts w:eastAsia="Times New Roman"/>
                <w:b/>
                <w:noProof/>
                <w:sz w:val="32"/>
                <w:szCs w:val="32"/>
                <w:lang w:eastAsia="ar-SA"/>
              </w:rPr>
              <w:t xml:space="preserve"> 2021 r.</w:t>
            </w:r>
          </w:p>
          <w:p w14:paraId="4E8E5C75" w14:textId="46AD8530" w:rsidR="00F0792D" w:rsidRPr="00F0792D" w:rsidRDefault="00F0792D" w:rsidP="00F0792D">
            <w:pPr>
              <w:suppressAutoHyphens/>
              <w:spacing w:line="240" w:lineRule="auto"/>
              <w:jc w:val="left"/>
              <w:rPr>
                <w:rFonts w:eastAsia="Times New Roman"/>
                <w:noProof/>
                <w:sz w:val="24"/>
                <w:szCs w:val="24"/>
                <w:lang w:eastAsia="ar-SA"/>
              </w:rPr>
            </w:pPr>
            <w:r w:rsidRPr="00F0792D">
              <w:rPr>
                <w:rFonts w:eastAsia="Times New Roman"/>
                <w:smallCaps/>
                <w:noProof/>
                <w:sz w:val="24"/>
                <w:szCs w:val="24"/>
                <w:lang w:eastAsia="ar-SA"/>
              </w:rPr>
              <w:t xml:space="preserve">Czas pracy: </w:t>
            </w:r>
            <w:r w:rsidR="006D15FE">
              <w:rPr>
                <w:rFonts w:eastAsia="Times New Roman"/>
                <w:b/>
                <w:noProof/>
                <w:sz w:val="32"/>
                <w:szCs w:val="32"/>
                <w:lang w:eastAsia="ar-SA"/>
              </w:rPr>
              <w:t>do 270</w:t>
            </w:r>
            <w:r w:rsidRPr="00F0792D">
              <w:rPr>
                <w:rFonts w:eastAsia="Times New Roman"/>
                <w:b/>
                <w:noProof/>
                <w:sz w:val="32"/>
                <w:szCs w:val="32"/>
                <w:lang w:eastAsia="ar-SA"/>
              </w:rPr>
              <w:t xml:space="preserve"> minut  </w:t>
            </w:r>
          </w:p>
          <w:p w14:paraId="467DE126" w14:textId="3D845794" w:rsidR="00F0792D" w:rsidRPr="00F0792D" w:rsidRDefault="00F0792D" w:rsidP="00F0792D">
            <w:pPr>
              <w:suppressAutoHyphens/>
              <w:spacing w:line="240" w:lineRule="auto"/>
              <w:jc w:val="left"/>
              <w:rPr>
                <w:rFonts w:ascii="Times New Roman" w:eastAsia="Times New Roman" w:hAnsi="Times New Roman" w:cs="Times New Roman"/>
                <w:smallCaps/>
                <w:noProof/>
                <w:sz w:val="28"/>
                <w:szCs w:val="28"/>
                <w:lang w:eastAsia="ar-SA"/>
              </w:rPr>
            </w:pPr>
            <w:r w:rsidRPr="00F0792D">
              <w:rPr>
                <w:rFonts w:eastAsia="Times New Roman"/>
                <w:smallCaps/>
                <w:noProof/>
                <w:sz w:val="24"/>
                <w:szCs w:val="24"/>
                <w:lang w:eastAsia="ar-SA"/>
              </w:rPr>
              <w:t xml:space="preserve">Liczba punktów do uzyskania: </w:t>
            </w:r>
            <w:r w:rsidR="006D15FE">
              <w:rPr>
                <w:rFonts w:eastAsia="Times New Roman"/>
                <w:b/>
                <w:noProof/>
                <w:sz w:val="32"/>
                <w:szCs w:val="32"/>
                <w:lang w:eastAsia="ar-SA"/>
              </w:rPr>
              <w:t>5</w:t>
            </w:r>
            <w:r w:rsidRPr="00F0792D">
              <w:rPr>
                <w:rFonts w:eastAsia="Times New Roman"/>
                <w:b/>
                <w:noProof/>
                <w:sz w:val="32"/>
                <w:szCs w:val="32"/>
                <w:lang w:eastAsia="ar-SA"/>
              </w:rPr>
              <w:t>0</w:t>
            </w:r>
          </w:p>
        </w:tc>
      </w:tr>
    </w:tbl>
    <w:p w14:paraId="5AA45A86" w14:textId="77777777" w:rsidR="00F0792D" w:rsidRPr="00F0792D" w:rsidRDefault="00F0792D" w:rsidP="00F0792D">
      <w:pPr>
        <w:suppressAutoHyphens/>
        <w:spacing w:line="240" w:lineRule="auto"/>
        <w:rPr>
          <w:rFonts w:ascii="Times New Roman" w:eastAsia="Times New Roman" w:hAnsi="Times New Roman" w:cs="Times New Roman"/>
          <w:noProof/>
          <w:sz w:val="16"/>
          <w:szCs w:val="16"/>
          <w:lang w:eastAsia="ar-SA"/>
        </w:rPr>
      </w:pPr>
    </w:p>
    <w:p w14:paraId="6E31A636" w14:textId="77777777" w:rsidR="00F0792D" w:rsidRPr="00F0792D" w:rsidRDefault="00F0792D" w:rsidP="00F0792D">
      <w:pPr>
        <w:suppressAutoHyphens/>
        <w:spacing w:line="240" w:lineRule="auto"/>
        <w:rPr>
          <w:rFonts w:eastAsia="Times New Roman"/>
          <w:noProof/>
          <w:sz w:val="16"/>
          <w:szCs w:val="16"/>
          <w:lang w:eastAsia="ar-SA"/>
        </w:rPr>
      </w:pPr>
    </w:p>
    <w:p w14:paraId="46FB6210" w14:textId="77777777" w:rsidR="006A6C43" w:rsidRPr="006A6C43" w:rsidRDefault="006A6C43" w:rsidP="006A6C43">
      <w:pPr>
        <w:suppressAutoHyphens/>
        <w:rPr>
          <w:rFonts w:eastAsia="Times New Roman"/>
          <w:sz w:val="16"/>
          <w:szCs w:val="16"/>
          <w:lang w:eastAsia="ar-SA"/>
        </w:rPr>
      </w:pPr>
    </w:p>
    <w:tbl>
      <w:tblPr>
        <w:tblW w:w="0" w:type="auto"/>
        <w:tblLook w:val="04A0" w:firstRow="1" w:lastRow="0" w:firstColumn="1" w:lastColumn="0" w:noHBand="0" w:noVBand="1"/>
      </w:tblPr>
      <w:tblGrid>
        <w:gridCol w:w="8931"/>
      </w:tblGrid>
      <w:tr w:rsidR="006A6C43" w:rsidRPr="006A6C43" w14:paraId="493C4CB3" w14:textId="77777777" w:rsidTr="006A6C43">
        <w:tc>
          <w:tcPr>
            <w:tcW w:w="8931" w:type="dxa"/>
            <w:shd w:val="clear" w:color="auto" w:fill="auto"/>
          </w:tcPr>
          <w:p w14:paraId="34EDE20B" w14:textId="77777777" w:rsidR="006A6C43" w:rsidRPr="006A6C43" w:rsidRDefault="006A6C43" w:rsidP="006A6C43">
            <w:pPr>
              <w:suppressAutoHyphens/>
              <w:jc w:val="left"/>
              <w:rPr>
                <w:rFonts w:eastAsia="Times New Roman"/>
                <w:b/>
                <w:lang w:eastAsia="ar-SA"/>
              </w:rPr>
            </w:pPr>
            <w:r w:rsidRPr="006A6C43">
              <w:rPr>
                <w:rFonts w:eastAsia="Times New Roman"/>
                <w:b/>
                <w:lang w:eastAsia="ar-SA"/>
              </w:rPr>
              <w:t>Instrukcja dla zdającego</w:t>
            </w:r>
          </w:p>
          <w:p w14:paraId="25059EDB" w14:textId="77777777" w:rsidR="006A6C43" w:rsidRPr="00436C3D" w:rsidRDefault="006A6C43" w:rsidP="006A6C43">
            <w:pPr>
              <w:suppressAutoHyphens/>
              <w:jc w:val="left"/>
              <w:rPr>
                <w:rFonts w:eastAsia="Times New Roman"/>
                <w:b/>
                <w:sz w:val="12"/>
                <w:lang w:eastAsia="ar-SA"/>
              </w:rPr>
            </w:pPr>
          </w:p>
          <w:p w14:paraId="633D1E7B" w14:textId="7DBA22DB" w:rsidR="006D15FE" w:rsidRPr="006D15FE" w:rsidRDefault="00F67DA2" w:rsidP="006D15FE">
            <w:pPr>
              <w:numPr>
                <w:ilvl w:val="0"/>
                <w:numId w:val="3"/>
              </w:numPr>
              <w:suppressAutoHyphens/>
              <w:contextualSpacing/>
              <w:jc w:val="left"/>
              <w:rPr>
                <w:rFonts w:eastAsia="Arial Unicode MS"/>
                <w:color w:val="000000"/>
              </w:rPr>
            </w:pPr>
            <w:r>
              <w:rPr>
                <w:rFonts w:eastAsia="Arial Unicode MS"/>
                <w:color w:val="000000"/>
              </w:rPr>
              <w:t>Arkusz zawiera 26</w:t>
            </w:r>
            <w:r w:rsidR="006D15FE" w:rsidRPr="006D15FE">
              <w:rPr>
                <w:rFonts w:eastAsia="Arial Unicode MS"/>
                <w:color w:val="000000"/>
              </w:rPr>
              <w:t xml:space="preserve"> zadań. </w:t>
            </w:r>
          </w:p>
          <w:p w14:paraId="0A21F062" w14:textId="0340C7E4" w:rsidR="006D15FE" w:rsidRPr="006D15FE" w:rsidRDefault="006D15FE" w:rsidP="006D15FE">
            <w:pPr>
              <w:numPr>
                <w:ilvl w:val="0"/>
                <w:numId w:val="3"/>
              </w:numPr>
              <w:suppressAutoHyphens/>
              <w:contextualSpacing/>
              <w:jc w:val="left"/>
              <w:rPr>
                <w:rFonts w:eastAsia="Arial Unicode MS"/>
                <w:color w:val="000000"/>
              </w:rPr>
            </w:pPr>
            <w:r w:rsidRPr="006D15FE">
              <w:rPr>
                <w:rFonts w:eastAsia="Arial Unicode MS"/>
                <w:color w:val="000000"/>
              </w:rPr>
              <w:t>Obok każdego numeru zadania jest podana maksymalna liczba punktów,</w:t>
            </w:r>
            <w:r>
              <w:rPr>
                <w:rFonts w:eastAsia="Arial Unicode MS"/>
                <w:color w:val="000000"/>
              </w:rPr>
              <w:t xml:space="preserve"> </w:t>
            </w:r>
            <w:r w:rsidRPr="006D15FE">
              <w:rPr>
                <w:rFonts w:eastAsia="Arial Unicode MS"/>
                <w:color w:val="000000"/>
              </w:rPr>
              <w:t>którą można uzyskać za jego poprawne rozwiązanie.</w:t>
            </w:r>
          </w:p>
          <w:p w14:paraId="530FA4E9" w14:textId="77777777" w:rsidR="006D15FE" w:rsidRPr="006D15FE" w:rsidRDefault="006D15FE" w:rsidP="006D15FE">
            <w:pPr>
              <w:numPr>
                <w:ilvl w:val="0"/>
                <w:numId w:val="3"/>
              </w:numPr>
              <w:suppressAutoHyphens/>
              <w:contextualSpacing/>
              <w:jc w:val="left"/>
              <w:rPr>
                <w:rFonts w:eastAsia="Arial Unicode MS"/>
                <w:color w:val="000000"/>
              </w:rPr>
            </w:pPr>
            <w:r w:rsidRPr="006D15FE">
              <w:rPr>
                <w:rFonts w:eastAsia="Arial Unicode MS"/>
                <w:color w:val="000000"/>
              </w:rPr>
              <w:t>W razie pomyłki błędny zapis zapunktuj.</w:t>
            </w:r>
          </w:p>
          <w:p w14:paraId="1A365929" w14:textId="77777777" w:rsidR="006D15FE" w:rsidRPr="006D15FE" w:rsidRDefault="006D15FE" w:rsidP="006D15FE">
            <w:pPr>
              <w:numPr>
                <w:ilvl w:val="0"/>
                <w:numId w:val="3"/>
              </w:numPr>
              <w:suppressAutoHyphens/>
              <w:contextualSpacing/>
              <w:jc w:val="left"/>
              <w:rPr>
                <w:rFonts w:eastAsia="Arial Unicode MS"/>
                <w:color w:val="000000"/>
              </w:rPr>
            </w:pPr>
            <w:r w:rsidRPr="006D15FE">
              <w:rPr>
                <w:rFonts w:eastAsia="Arial Unicode MS"/>
                <w:color w:val="000000"/>
              </w:rPr>
              <w:t>Za rozwiązanie wszystkich zadań można otrzymać łącznie 50 punktów.</w:t>
            </w:r>
          </w:p>
          <w:p w14:paraId="72307D1A" w14:textId="77777777" w:rsidR="006A6C43" w:rsidRPr="006A6C43" w:rsidRDefault="006A6C43" w:rsidP="006A6C43">
            <w:pPr>
              <w:ind w:left="357"/>
              <w:contextualSpacing/>
              <w:jc w:val="left"/>
              <w:rPr>
                <w:rFonts w:eastAsia="Arial Unicode MS"/>
                <w:color w:val="000000"/>
                <w:sz w:val="24"/>
                <w:szCs w:val="24"/>
              </w:rPr>
            </w:pPr>
          </w:p>
        </w:tc>
      </w:tr>
    </w:tbl>
    <w:p w14:paraId="493F54CA" w14:textId="77777777" w:rsidR="00A86C1F" w:rsidRPr="00A86C1F" w:rsidRDefault="00A86C1F" w:rsidP="00A86C1F"/>
    <w:p w14:paraId="5375C0A2" w14:textId="77777777" w:rsidR="00A86C1F" w:rsidRDefault="00A86C1F" w:rsidP="00A86C1F"/>
    <w:p w14:paraId="7B4E7195" w14:textId="77777777" w:rsidR="00436C3D" w:rsidRDefault="00436C3D" w:rsidP="00A86C1F"/>
    <w:p w14:paraId="1920B052" w14:textId="77777777" w:rsidR="006D15FE" w:rsidRDefault="006D15FE" w:rsidP="00A86C1F"/>
    <w:p w14:paraId="1618EE51" w14:textId="77777777" w:rsidR="006D15FE" w:rsidRDefault="006D15FE" w:rsidP="00A86C1F"/>
    <w:p w14:paraId="557B5990" w14:textId="77777777" w:rsidR="006D15FE" w:rsidRDefault="006D15FE" w:rsidP="00A86C1F"/>
    <w:p w14:paraId="7827D5BB" w14:textId="77777777" w:rsidR="006D15FE" w:rsidRDefault="006D15FE" w:rsidP="00A86C1F"/>
    <w:p w14:paraId="2B3F60C5" w14:textId="77777777" w:rsidR="006D15FE" w:rsidRDefault="006D15FE" w:rsidP="00A86C1F"/>
    <w:p w14:paraId="39702688" w14:textId="77777777" w:rsidR="006D15FE" w:rsidRDefault="006D15FE" w:rsidP="00A86C1F"/>
    <w:p w14:paraId="1E82F564" w14:textId="77777777" w:rsidR="006D15FE" w:rsidRDefault="006D15FE" w:rsidP="00A86C1F"/>
    <w:p w14:paraId="210CC9D5" w14:textId="77777777" w:rsidR="006D15FE" w:rsidRDefault="006D15FE" w:rsidP="00A86C1F"/>
    <w:tbl>
      <w:tblPr>
        <w:tblStyle w:val="Tabela-Siatka31"/>
        <w:tblpPr w:leftFromText="141" w:rightFromText="141" w:vertAnchor="text" w:tblpXSpec="right" w:tblpY="1"/>
        <w:tblOverlap w:val="never"/>
        <w:tblW w:w="35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9"/>
      </w:tblGrid>
      <w:tr w:rsidR="00F0792D" w:rsidRPr="00F0792D" w14:paraId="265F2F53" w14:textId="77777777" w:rsidTr="00854854">
        <w:trPr>
          <w:trHeight w:val="397"/>
        </w:trPr>
        <w:tc>
          <w:tcPr>
            <w:tcW w:w="3549" w:type="dxa"/>
            <w:vMerge w:val="restart"/>
            <w:tcBorders>
              <w:top w:val="single" w:sz="4" w:space="0" w:color="auto"/>
              <w:left w:val="single" w:sz="4" w:space="0" w:color="auto"/>
              <w:right w:val="single" w:sz="4" w:space="0" w:color="auto"/>
            </w:tcBorders>
            <w:vAlign w:val="center"/>
          </w:tcPr>
          <w:p w14:paraId="55A892C1" w14:textId="77777777" w:rsidR="00F0792D" w:rsidRPr="00F0792D" w:rsidRDefault="00F0792D" w:rsidP="00854854">
            <w:pPr>
              <w:tabs>
                <w:tab w:val="left" w:pos="3024"/>
              </w:tabs>
              <w:spacing w:line="240" w:lineRule="auto"/>
              <w:jc w:val="center"/>
              <w:rPr>
                <w:rFonts w:ascii="Times New Roman" w:hAnsi="Times New Roman" w:cs="Times New Roman"/>
                <w:sz w:val="16"/>
                <w:szCs w:val="24"/>
              </w:rPr>
            </w:pPr>
          </w:p>
          <w:p w14:paraId="3F12CA8F" w14:textId="237C1CAF" w:rsidR="00F0792D" w:rsidRDefault="007B3AE2" w:rsidP="00854854">
            <w:pPr>
              <w:tabs>
                <w:tab w:val="left" w:pos="3024"/>
              </w:tabs>
              <w:spacing w:line="240" w:lineRule="auto"/>
              <w:jc w:val="center"/>
              <w:rPr>
                <w:rFonts w:asciiTheme="minorHAnsi" w:hAnsiTheme="minorHAnsi" w:cs="Times New Roman"/>
                <w:szCs w:val="24"/>
              </w:rPr>
            </w:pPr>
            <w:r w:rsidRPr="007C46B4">
              <w:rPr>
                <w:rFonts w:asciiTheme="minorHAnsi" w:hAnsiTheme="minorHAnsi"/>
                <w:sz w:val="24"/>
                <w:szCs w:val="24"/>
              </w:rPr>
              <w:object w:dxaOrig="4138" w:dyaOrig="681" w14:anchorId="187A36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6.15pt;height:27.35pt" o:ole="">
                  <v:imagedata r:id="rId9" o:title=""/>
                </v:shape>
                <o:OLEObject Type="Embed" ProgID="CorelBarCode.17" ShapeID="_x0000_i1025" DrawAspect="Content" ObjectID="_1676283966" r:id="rId10"/>
              </w:object>
            </w:r>
          </w:p>
          <w:p w14:paraId="3B4D969C" w14:textId="77777777" w:rsidR="006A6C43" w:rsidRPr="00F0792D" w:rsidRDefault="006A6C43" w:rsidP="00854854">
            <w:pPr>
              <w:tabs>
                <w:tab w:val="left" w:pos="3024"/>
              </w:tabs>
              <w:spacing w:line="240" w:lineRule="auto"/>
              <w:jc w:val="center"/>
              <w:rPr>
                <w:rFonts w:ascii="Times New Roman" w:hAnsi="Times New Roman" w:cs="Times New Roman"/>
                <w:sz w:val="14"/>
                <w:szCs w:val="24"/>
              </w:rPr>
            </w:pPr>
          </w:p>
          <w:p w14:paraId="4EF19EA0" w14:textId="58CEBC8F" w:rsidR="00F0792D" w:rsidRPr="00F0792D" w:rsidRDefault="00F0792D" w:rsidP="00A73D79">
            <w:pPr>
              <w:tabs>
                <w:tab w:val="left" w:pos="3024"/>
              </w:tabs>
              <w:spacing w:line="240" w:lineRule="auto"/>
              <w:jc w:val="center"/>
              <w:rPr>
                <w:szCs w:val="24"/>
              </w:rPr>
            </w:pPr>
            <w:r w:rsidRPr="00F0792D">
              <w:rPr>
                <w:szCs w:val="24"/>
              </w:rPr>
              <w:t>E</w:t>
            </w:r>
            <w:r w:rsidR="00382C64">
              <w:rPr>
                <w:szCs w:val="24"/>
              </w:rPr>
              <w:t>HI</w:t>
            </w:r>
            <w:r w:rsidR="006A6C43">
              <w:rPr>
                <w:szCs w:val="24"/>
              </w:rPr>
              <w:t>P</w:t>
            </w:r>
            <w:r w:rsidRPr="00F0792D">
              <w:rPr>
                <w:szCs w:val="24"/>
              </w:rPr>
              <w:t>-R0-</w:t>
            </w:r>
            <w:r w:rsidR="00A73D79">
              <w:rPr>
                <w:b/>
                <w:sz w:val="32"/>
                <w:szCs w:val="32"/>
              </w:rPr>
              <w:t>6</w:t>
            </w:r>
            <w:r w:rsidR="00444640">
              <w:rPr>
                <w:b/>
                <w:sz w:val="32"/>
                <w:szCs w:val="32"/>
              </w:rPr>
              <w:t>6</w:t>
            </w:r>
            <w:r w:rsidRPr="00F0792D">
              <w:rPr>
                <w:b/>
                <w:sz w:val="32"/>
                <w:szCs w:val="32"/>
              </w:rPr>
              <w:t>0</w:t>
            </w:r>
            <w:r w:rsidR="006D15FE">
              <w:rPr>
                <w:szCs w:val="24"/>
              </w:rPr>
              <w:t>-2103</w:t>
            </w:r>
          </w:p>
        </w:tc>
      </w:tr>
      <w:tr w:rsidR="00F0792D" w:rsidRPr="00F0792D" w14:paraId="2B9EAE56" w14:textId="77777777" w:rsidTr="00854854">
        <w:trPr>
          <w:trHeight w:val="170"/>
        </w:trPr>
        <w:tc>
          <w:tcPr>
            <w:tcW w:w="3549" w:type="dxa"/>
            <w:vMerge/>
            <w:tcBorders>
              <w:left w:val="single" w:sz="4" w:space="0" w:color="auto"/>
              <w:right w:val="single" w:sz="4" w:space="0" w:color="auto"/>
            </w:tcBorders>
          </w:tcPr>
          <w:p w14:paraId="2CA75CC5" w14:textId="77777777" w:rsidR="00F0792D" w:rsidRPr="00F0792D" w:rsidRDefault="00F0792D" w:rsidP="00854854">
            <w:pPr>
              <w:tabs>
                <w:tab w:val="left" w:pos="3024"/>
              </w:tabs>
              <w:spacing w:line="240" w:lineRule="auto"/>
              <w:jc w:val="center"/>
              <w:rPr>
                <w:rFonts w:ascii="Times New Roman" w:hAnsi="Times New Roman" w:cs="Times New Roman"/>
                <w:b/>
                <w:i/>
                <w:sz w:val="6"/>
                <w:szCs w:val="6"/>
              </w:rPr>
            </w:pPr>
          </w:p>
        </w:tc>
      </w:tr>
      <w:tr w:rsidR="00F0792D" w:rsidRPr="00F0792D" w14:paraId="798D8BF3" w14:textId="77777777" w:rsidTr="00854854">
        <w:trPr>
          <w:trHeight w:val="283"/>
        </w:trPr>
        <w:tc>
          <w:tcPr>
            <w:tcW w:w="3549" w:type="dxa"/>
            <w:vMerge/>
            <w:tcBorders>
              <w:left w:val="single" w:sz="4" w:space="0" w:color="auto"/>
              <w:right w:val="single" w:sz="4" w:space="0" w:color="auto"/>
            </w:tcBorders>
          </w:tcPr>
          <w:p w14:paraId="0192D8A3" w14:textId="77777777" w:rsidR="00F0792D" w:rsidRPr="00F0792D" w:rsidRDefault="00F0792D" w:rsidP="00854854">
            <w:pPr>
              <w:tabs>
                <w:tab w:val="left" w:pos="3024"/>
              </w:tabs>
              <w:spacing w:line="240" w:lineRule="auto"/>
              <w:jc w:val="center"/>
              <w:rPr>
                <w:rFonts w:ascii="Times New Roman" w:hAnsi="Times New Roman" w:cs="Times New Roman"/>
                <w:b/>
                <w:i/>
                <w:szCs w:val="24"/>
              </w:rPr>
            </w:pPr>
          </w:p>
        </w:tc>
      </w:tr>
      <w:tr w:rsidR="00F0792D" w:rsidRPr="00F0792D" w14:paraId="7608D6F8" w14:textId="77777777" w:rsidTr="00854854">
        <w:trPr>
          <w:trHeight w:val="276"/>
        </w:trPr>
        <w:tc>
          <w:tcPr>
            <w:tcW w:w="3549" w:type="dxa"/>
            <w:vMerge/>
            <w:tcBorders>
              <w:left w:val="single" w:sz="4" w:space="0" w:color="auto"/>
              <w:bottom w:val="single" w:sz="4" w:space="0" w:color="auto"/>
              <w:right w:val="single" w:sz="4" w:space="0" w:color="auto"/>
            </w:tcBorders>
            <w:vAlign w:val="center"/>
          </w:tcPr>
          <w:p w14:paraId="463EE5F6" w14:textId="77777777" w:rsidR="00F0792D" w:rsidRPr="00F0792D" w:rsidRDefault="00F0792D" w:rsidP="00854854">
            <w:pPr>
              <w:tabs>
                <w:tab w:val="left" w:pos="3024"/>
              </w:tabs>
              <w:spacing w:line="240" w:lineRule="auto"/>
              <w:jc w:val="center"/>
              <w:rPr>
                <w:rFonts w:ascii="Times New Roman" w:hAnsi="Times New Roman" w:cs="Times New Roman"/>
                <w:szCs w:val="24"/>
              </w:rPr>
            </w:pPr>
          </w:p>
        </w:tc>
      </w:tr>
    </w:tbl>
    <w:p w14:paraId="4B4016CE" w14:textId="77777777" w:rsidR="00053A5D" w:rsidRDefault="00053A5D" w:rsidP="00A86C1F">
      <w:pPr>
        <w:sectPr w:rsidR="00053A5D" w:rsidSect="00053A5D">
          <w:headerReference w:type="even" r:id="rId11"/>
          <w:headerReference w:type="default" r:id="rId12"/>
          <w:footerReference w:type="even" r:id="rId13"/>
          <w:footerReference w:type="default" r:id="rId14"/>
          <w:headerReference w:type="first" r:id="rId15"/>
          <w:footerReference w:type="first" r:id="rId16"/>
          <w:pgSz w:w="11906" w:h="16838"/>
          <w:pgMar w:top="1418" w:right="1418" w:bottom="1418" w:left="1418" w:header="567" w:footer="567" w:gutter="0"/>
          <w:cols w:space="708"/>
          <w:titlePg/>
          <w:docGrid w:linePitch="360"/>
        </w:sectPr>
      </w:pPr>
    </w:p>
    <w:p w14:paraId="47334098" w14:textId="77777777" w:rsidR="00F67DA2" w:rsidRDefault="00F67DA2" w:rsidP="00F67DA2">
      <w:pPr>
        <w:pStyle w:val="zadanienaglowek"/>
        <w:shd w:val="clear" w:color="auto" w:fill="auto"/>
        <w:spacing w:after="0"/>
        <w:rPr>
          <w:rFonts w:eastAsia="Arial"/>
          <w:b w:val="0"/>
        </w:rPr>
      </w:pPr>
      <w:r>
        <w:rPr>
          <w:rFonts w:eastAsia="Arial"/>
          <w:b w:val="0"/>
        </w:rPr>
        <w:lastRenderedPageBreak/>
        <w:t xml:space="preserve">   </w:t>
      </w:r>
      <w:r w:rsidRPr="00A2486B">
        <w:rPr>
          <w:rFonts w:eastAsia="Arial"/>
          <w:b w:val="0"/>
        </w:rPr>
        <w:t>Zadanie 1. (0–1)</w:t>
      </w:r>
    </w:p>
    <w:p w14:paraId="1441F4FE" w14:textId="77777777" w:rsidR="00F67DA2" w:rsidRPr="00942F83" w:rsidRDefault="00F67DA2" w:rsidP="00F67DA2">
      <w:r w:rsidRPr="00942F83">
        <w:t xml:space="preserve">   Przeczytaj źródł</w:t>
      </w:r>
      <w:r>
        <w:t>o</w:t>
      </w:r>
      <w:r w:rsidRPr="00942F83">
        <w:t xml:space="preserve"> i wykonaj polecenie.</w:t>
      </w:r>
    </w:p>
    <w:p w14:paraId="41606BB8" w14:textId="77777777" w:rsidR="00F67DA2" w:rsidRPr="00942F83" w:rsidRDefault="00F67DA2" w:rsidP="00F67DA2"/>
    <w:p w14:paraId="2B115B92" w14:textId="77777777" w:rsidR="00F67DA2" w:rsidRPr="00942F83" w:rsidRDefault="00F67DA2" w:rsidP="00F67DA2">
      <w:pPr>
        <w:pStyle w:val="zadanienaglowek"/>
        <w:shd w:val="clear" w:color="auto" w:fill="auto"/>
        <w:spacing w:after="0"/>
        <w:rPr>
          <w:rFonts w:eastAsia="Calibri"/>
          <w:b w:val="0"/>
        </w:rPr>
      </w:pPr>
      <w:r w:rsidRPr="00942F83">
        <w:rPr>
          <w:rFonts w:eastAsia="Calibri"/>
          <w:b w:val="0"/>
        </w:rPr>
        <w:t xml:space="preserve">Oceń prawdziwość poniższych zdań. </w:t>
      </w:r>
      <w:r>
        <w:rPr>
          <w:rFonts w:eastAsia="Calibri"/>
          <w:b w:val="0"/>
        </w:rPr>
        <w:t>Obok numeru zdania n</w:t>
      </w:r>
      <w:r w:rsidRPr="00942F83">
        <w:rPr>
          <w:rFonts w:eastAsia="Calibri"/>
          <w:b w:val="0"/>
        </w:rPr>
        <w:t>apisz P, jeśli zdanie jest prawdziwe, albo F – jeśli jest fałszywe.</w:t>
      </w:r>
    </w:p>
    <w:p w14:paraId="53F2AED4" w14:textId="77777777" w:rsidR="00F67DA2" w:rsidRPr="00A2486B" w:rsidRDefault="00F67DA2" w:rsidP="00F67DA2">
      <w:pPr>
        <w:pStyle w:val="zadanienaglowek"/>
        <w:shd w:val="clear" w:color="auto" w:fill="auto"/>
        <w:spacing w:after="0"/>
        <w:rPr>
          <w:rFonts w:eastAsia="Arial"/>
          <w:b w:val="0"/>
        </w:rPr>
      </w:pPr>
      <w:r w:rsidRPr="00A2486B">
        <w:rPr>
          <w:rFonts w:eastAsia="Arial"/>
          <w:b w:val="0"/>
        </w:rPr>
        <w:t>1.</w:t>
      </w:r>
      <w:r>
        <w:rPr>
          <w:rFonts w:eastAsia="Arial"/>
          <w:b w:val="0"/>
        </w:rPr>
        <w:t xml:space="preserve"> </w:t>
      </w:r>
      <w:r w:rsidRPr="00A2486B">
        <w:rPr>
          <w:rFonts w:eastAsia="Arial"/>
          <w:b w:val="0"/>
        </w:rPr>
        <w:t>W przytoczonym tekście źródłowym została przedstawiona kariera kapłana.</w:t>
      </w:r>
    </w:p>
    <w:p w14:paraId="2029DD19" w14:textId="77777777" w:rsidR="00F67DA2" w:rsidRPr="00A2486B" w:rsidRDefault="00F67DA2" w:rsidP="00F67DA2">
      <w:pPr>
        <w:pStyle w:val="zadanienaglowek"/>
        <w:shd w:val="clear" w:color="auto" w:fill="auto"/>
        <w:spacing w:after="0"/>
        <w:rPr>
          <w:rFonts w:eastAsia="Arial"/>
          <w:b w:val="0"/>
        </w:rPr>
      </w:pPr>
      <w:r w:rsidRPr="00A2486B">
        <w:rPr>
          <w:rFonts w:eastAsia="Arial"/>
          <w:b w:val="0"/>
        </w:rPr>
        <w:t>2.</w:t>
      </w:r>
      <w:r>
        <w:rPr>
          <w:rFonts w:eastAsia="Arial"/>
          <w:b w:val="0"/>
        </w:rPr>
        <w:t xml:space="preserve"> </w:t>
      </w:r>
      <w:r w:rsidRPr="00A2486B">
        <w:rPr>
          <w:rFonts w:eastAsia="Arial"/>
          <w:b w:val="0"/>
        </w:rPr>
        <w:t>Opisane w tekście warunki naturalne sprzyjały tworzeniu systemu irygacyjnego.</w:t>
      </w:r>
    </w:p>
    <w:p w14:paraId="0113D902" w14:textId="77777777" w:rsidR="00F67DA2" w:rsidRDefault="00F67DA2" w:rsidP="00F67DA2">
      <w:pPr>
        <w:pStyle w:val="zadanienaglowek"/>
        <w:shd w:val="clear" w:color="auto" w:fill="auto"/>
        <w:spacing w:after="0"/>
        <w:rPr>
          <w:rFonts w:eastAsia="Arial"/>
          <w:b w:val="0"/>
        </w:rPr>
      </w:pPr>
      <w:r w:rsidRPr="00A2486B">
        <w:rPr>
          <w:rFonts w:eastAsia="Arial"/>
          <w:b w:val="0"/>
        </w:rPr>
        <w:t>3.</w:t>
      </w:r>
      <w:r>
        <w:rPr>
          <w:rFonts w:eastAsia="Arial"/>
          <w:b w:val="0"/>
        </w:rPr>
        <w:t xml:space="preserve"> </w:t>
      </w:r>
      <w:r w:rsidRPr="00A2486B">
        <w:rPr>
          <w:rFonts w:eastAsia="Arial"/>
          <w:b w:val="0"/>
        </w:rPr>
        <w:t>Wspomniany w tekście nom był gospodarstwem rolnym.</w:t>
      </w:r>
    </w:p>
    <w:p w14:paraId="7178DBCB" w14:textId="77777777" w:rsidR="00F67DA2" w:rsidRPr="00A2486B" w:rsidRDefault="00F67DA2" w:rsidP="00F67DA2">
      <w:pPr>
        <w:pStyle w:val="zadanienaglowek"/>
        <w:shd w:val="clear" w:color="auto" w:fill="auto"/>
        <w:spacing w:after="0"/>
        <w:rPr>
          <w:rFonts w:eastAsia="Arial"/>
          <w:b w:val="0"/>
        </w:rPr>
      </w:pPr>
    </w:p>
    <w:p w14:paraId="4494F22F" w14:textId="77777777" w:rsidR="00F67DA2" w:rsidRPr="00A2486B" w:rsidRDefault="00F67DA2" w:rsidP="00F67DA2">
      <w:pPr>
        <w:pStyle w:val="zadanienaglowek"/>
        <w:shd w:val="clear" w:color="auto" w:fill="auto"/>
        <w:spacing w:after="0"/>
        <w:rPr>
          <w:rFonts w:eastAsia="Arial"/>
          <w:b w:val="0"/>
        </w:rPr>
      </w:pPr>
      <w:r w:rsidRPr="00A2486B">
        <w:rPr>
          <w:rFonts w:eastAsia="Arial"/>
          <w:b w:val="0"/>
        </w:rPr>
        <w:t xml:space="preserve">Fragment źródła opisującego karierę </w:t>
      </w:r>
      <w:proofErr w:type="spellStart"/>
      <w:r w:rsidRPr="00A2486B">
        <w:rPr>
          <w:rFonts w:eastAsia="Arial"/>
          <w:b w:val="0"/>
        </w:rPr>
        <w:t>Ameniego</w:t>
      </w:r>
      <w:proofErr w:type="spellEnd"/>
      <w:r w:rsidRPr="00A2486B">
        <w:rPr>
          <w:rFonts w:eastAsia="Arial"/>
          <w:b w:val="0"/>
        </w:rPr>
        <w:t xml:space="preserve"> </w:t>
      </w:r>
    </w:p>
    <w:p w14:paraId="211BC89F" w14:textId="219ED184" w:rsidR="00F67DA2" w:rsidRPr="00A2486B" w:rsidRDefault="00F67DA2" w:rsidP="00F67DA2">
      <w:pPr>
        <w:pStyle w:val="zadanienaglowek"/>
        <w:shd w:val="clear" w:color="auto" w:fill="auto"/>
        <w:spacing w:after="0"/>
        <w:rPr>
          <w:rFonts w:eastAsia="Arial"/>
          <w:b w:val="0"/>
        </w:rPr>
      </w:pPr>
      <w:r>
        <w:rPr>
          <w:rFonts w:eastAsia="Arial"/>
          <w:b w:val="0"/>
        </w:rPr>
        <w:t xml:space="preserve">   </w:t>
      </w:r>
      <w:r w:rsidRPr="00A2486B">
        <w:rPr>
          <w:rFonts w:eastAsia="Arial"/>
          <w:b w:val="0"/>
        </w:rPr>
        <w:t>Byłem uprzejmy i wielce umiłowany, byłem rządcą umiłowanym przez miasto. Wszystkie daniny należne domowi królewskiemu przechodziły przez moje ręce. […] Z tego powodu byłem chwalony w pałacu. Wszystkie ich (pasterzy) daniny dostarczałem do domu królewskiego. […] Cały nom A</w:t>
      </w:r>
      <w:r>
        <w:rPr>
          <w:rFonts w:eastAsia="Arial"/>
          <w:b w:val="0"/>
        </w:rPr>
        <w:t>n</w:t>
      </w:r>
      <w:r w:rsidRPr="00A2486B">
        <w:rPr>
          <w:rFonts w:eastAsia="Arial"/>
          <w:b w:val="0"/>
        </w:rPr>
        <w:t>tylopy pracował intensywnie pod mym kierownictwem […]. Kiedy przyszły lata głodu, kazałem zaorać wszystkie pola nomu [...] i zachowałem przez to ludność przy życiu, dając jej jeść, tak że nie było nikogo głodnego. […] Potem przyszły znów wylewy Nilu i</w:t>
      </w:r>
      <w:r>
        <w:rPr>
          <w:rFonts w:eastAsia="Arial"/>
          <w:b w:val="0"/>
        </w:rPr>
        <w:t> </w:t>
      </w:r>
      <w:r w:rsidRPr="00A2486B">
        <w:rPr>
          <w:rFonts w:eastAsia="Arial"/>
          <w:b w:val="0"/>
        </w:rPr>
        <w:t xml:space="preserve">przynosiły bogate zbiory, a mimo to nie ściągałem zaległych danin z pól. </w:t>
      </w:r>
    </w:p>
    <w:p w14:paraId="41EC438B" w14:textId="77777777" w:rsidR="00F67DA2" w:rsidRPr="00A2486B" w:rsidRDefault="00F67DA2" w:rsidP="00F67DA2">
      <w:pPr>
        <w:pStyle w:val="zadanienaglowek"/>
        <w:shd w:val="clear" w:color="auto" w:fill="auto"/>
        <w:rPr>
          <w:rFonts w:eastAsia="Arial"/>
          <w:b w:val="0"/>
        </w:rPr>
      </w:pPr>
    </w:p>
    <w:p w14:paraId="1FE805C9" w14:textId="77777777" w:rsidR="00F67DA2" w:rsidRPr="00A2486B" w:rsidRDefault="00F67DA2" w:rsidP="00F67DA2">
      <w:pPr>
        <w:pStyle w:val="zadanienaglowek"/>
        <w:shd w:val="clear" w:color="auto" w:fill="auto"/>
        <w:rPr>
          <w:rFonts w:eastAsia="Arial"/>
          <w:b w:val="0"/>
        </w:rPr>
      </w:pPr>
      <w:r>
        <w:rPr>
          <w:rFonts w:eastAsia="Arial"/>
          <w:b w:val="0"/>
        </w:rPr>
        <w:t xml:space="preserve">   </w:t>
      </w:r>
      <w:r w:rsidRPr="00A2486B">
        <w:rPr>
          <w:rFonts w:eastAsia="Arial"/>
          <w:b w:val="0"/>
        </w:rPr>
        <w:t xml:space="preserve">Zadanie 2. </w:t>
      </w:r>
    </w:p>
    <w:p w14:paraId="2332C524" w14:textId="77777777" w:rsidR="00F67DA2" w:rsidRPr="00E930C3" w:rsidRDefault="00F67DA2" w:rsidP="00F67DA2">
      <w:pPr>
        <w:pStyle w:val="zadanienaglowek"/>
        <w:shd w:val="clear" w:color="auto" w:fill="auto"/>
        <w:rPr>
          <w:rFonts w:eastAsia="Arial"/>
          <w:b w:val="0"/>
        </w:rPr>
      </w:pPr>
      <w:r w:rsidRPr="00E930C3">
        <w:rPr>
          <w:b w:val="0"/>
        </w:rPr>
        <w:t xml:space="preserve">   Przeczytaj źródła 1–2 i wykonaj poleceni</w:t>
      </w:r>
      <w:r>
        <w:rPr>
          <w:b w:val="0"/>
        </w:rPr>
        <w:t>a 2.1. i 2.2.</w:t>
      </w:r>
    </w:p>
    <w:p w14:paraId="6DC1B6BD" w14:textId="77777777" w:rsidR="00F67DA2" w:rsidRDefault="00F67DA2" w:rsidP="00F67DA2">
      <w:pPr>
        <w:pStyle w:val="zadanienaglowek"/>
        <w:shd w:val="clear" w:color="auto" w:fill="auto"/>
        <w:rPr>
          <w:rFonts w:eastAsia="Arial"/>
          <w:b w:val="0"/>
        </w:rPr>
      </w:pPr>
    </w:p>
    <w:p w14:paraId="3B8C677F" w14:textId="77777777" w:rsidR="00F67DA2" w:rsidRDefault="00F67DA2" w:rsidP="00F67DA2">
      <w:pPr>
        <w:pStyle w:val="zadanienaglowek"/>
        <w:shd w:val="clear" w:color="auto" w:fill="auto"/>
        <w:rPr>
          <w:rFonts w:eastAsia="Arial"/>
          <w:b w:val="0"/>
        </w:rPr>
      </w:pPr>
      <w:r w:rsidRPr="00A2486B">
        <w:rPr>
          <w:rFonts w:eastAsia="Arial"/>
          <w:b w:val="0"/>
        </w:rPr>
        <w:t>2.1. (0–1)</w:t>
      </w:r>
    </w:p>
    <w:p w14:paraId="146B5047" w14:textId="77777777" w:rsidR="00F67DA2" w:rsidRDefault="00F67DA2" w:rsidP="00F67DA2">
      <w:pPr>
        <w:pStyle w:val="zadanienaglowek"/>
        <w:shd w:val="clear" w:color="auto" w:fill="auto"/>
        <w:rPr>
          <w:rFonts w:eastAsia="Arial"/>
          <w:b w:val="0"/>
        </w:rPr>
      </w:pPr>
      <w:r>
        <w:rPr>
          <w:rFonts w:eastAsia="Arial"/>
          <w:b w:val="0"/>
        </w:rPr>
        <w:t xml:space="preserve">  </w:t>
      </w:r>
      <w:r w:rsidRPr="00A2486B">
        <w:rPr>
          <w:rFonts w:eastAsia="Arial"/>
          <w:b w:val="0"/>
        </w:rPr>
        <w:t>Rozstrzygnij, czy wydarzenia przedstawione w źródle 2. były konsekwencją bitwy przedstawionej w źródle 1. Odpowiedź uzasadnij, odwołując się do obu źródeł.</w:t>
      </w:r>
    </w:p>
    <w:p w14:paraId="73F35ECD" w14:textId="77777777" w:rsidR="00F67DA2" w:rsidRPr="00A2486B" w:rsidRDefault="00F67DA2" w:rsidP="00F67DA2">
      <w:pPr>
        <w:pStyle w:val="zadanienaglowek"/>
        <w:shd w:val="clear" w:color="auto" w:fill="auto"/>
        <w:rPr>
          <w:rFonts w:eastAsia="Arial"/>
          <w:b w:val="0"/>
        </w:rPr>
      </w:pPr>
      <w:r w:rsidRPr="00A2486B">
        <w:rPr>
          <w:rFonts w:eastAsia="Arial"/>
          <w:b w:val="0"/>
        </w:rPr>
        <w:t>Rozstrzygnięcie: ...</w:t>
      </w:r>
    </w:p>
    <w:p w14:paraId="5A88C25A" w14:textId="77777777" w:rsidR="00F67DA2" w:rsidRDefault="00F67DA2" w:rsidP="00F67DA2">
      <w:pPr>
        <w:pStyle w:val="zadanienaglowek"/>
        <w:shd w:val="clear" w:color="auto" w:fill="auto"/>
        <w:rPr>
          <w:rFonts w:eastAsia="Arial"/>
          <w:b w:val="0"/>
        </w:rPr>
      </w:pPr>
      <w:r w:rsidRPr="00A2486B">
        <w:rPr>
          <w:rFonts w:eastAsia="Arial"/>
          <w:b w:val="0"/>
        </w:rPr>
        <w:t>Uzasadnienie: ...</w:t>
      </w:r>
    </w:p>
    <w:p w14:paraId="4B94D57B" w14:textId="77777777" w:rsidR="00F67DA2" w:rsidRDefault="00F67DA2" w:rsidP="00F67DA2">
      <w:pPr>
        <w:pStyle w:val="zadanienaglowek"/>
        <w:shd w:val="clear" w:color="auto" w:fill="auto"/>
        <w:rPr>
          <w:rFonts w:eastAsia="Arial"/>
          <w:b w:val="0"/>
        </w:rPr>
      </w:pPr>
    </w:p>
    <w:p w14:paraId="27CEA0E8" w14:textId="77777777" w:rsidR="00F67DA2" w:rsidRPr="00A2486B" w:rsidRDefault="00F67DA2" w:rsidP="00F67DA2">
      <w:pPr>
        <w:pStyle w:val="zadanienaglowek"/>
        <w:shd w:val="clear" w:color="auto" w:fill="auto"/>
        <w:rPr>
          <w:rFonts w:eastAsia="Arial"/>
          <w:b w:val="0"/>
        </w:rPr>
      </w:pPr>
      <w:r w:rsidRPr="00A2486B">
        <w:rPr>
          <w:rFonts w:eastAsia="Arial"/>
          <w:b w:val="0"/>
        </w:rPr>
        <w:t xml:space="preserve">2.2. (0–1) </w:t>
      </w:r>
    </w:p>
    <w:p w14:paraId="3CFFBA39" w14:textId="77777777" w:rsidR="00F67DA2" w:rsidRPr="0094093D" w:rsidRDefault="00F67DA2" w:rsidP="00F67DA2">
      <w:pPr>
        <w:pStyle w:val="zadanienaglowek"/>
        <w:shd w:val="clear" w:color="auto" w:fill="auto"/>
        <w:rPr>
          <w:rFonts w:eastAsia="Arial"/>
          <w:b w:val="0"/>
        </w:rPr>
      </w:pPr>
      <w:r>
        <w:rPr>
          <w:rFonts w:eastAsia="Arial"/>
          <w:b w:val="0"/>
        </w:rPr>
        <w:t xml:space="preserve">  Wypisz poprawne dokończenie </w:t>
      </w:r>
      <w:r w:rsidRPr="00A2486B">
        <w:rPr>
          <w:rFonts w:eastAsia="Arial"/>
          <w:b w:val="0"/>
        </w:rPr>
        <w:t>zdani</w:t>
      </w:r>
      <w:r>
        <w:rPr>
          <w:rFonts w:eastAsia="Arial"/>
          <w:b w:val="0"/>
        </w:rPr>
        <w:t>a</w:t>
      </w:r>
      <w:r w:rsidRPr="00A2486B">
        <w:rPr>
          <w:rFonts w:eastAsia="Arial"/>
          <w:b w:val="0"/>
        </w:rPr>
        <w:t xml:space="preserve">. </w:t>
      </w:r>
      <w:r w:rsidRPr="0094093D">
        <w:rPr>
          <w:b w:val="0"/>
        </w:rPr>
        <w:t>Odpowiedź wybierz spośród A–D.</w:t>
      </w:r>
    </w:p>
    <w:p w14:paraId="399803A9" w14:textId="77777777" w:rsidR="00F67DA2" w:rsidRPr="00A2486B" w:rsidRDefault="00F67DA2" w:rsidP="00F67DA2">
      <w:pPr>
        <w:pStyle w:val="zadanienaglowek"/>
        <w:shd w:val="clear" w:color="auto" w:fill="auto"/>
        <w:rPr>
          <w:rFonts w:eastAsia="Arial"/>
          <w:b w:val="0"/>
        </w:rPr>
      </w:pPr>
      <w:r w:rsidRPr="00A2486B">
        <w:rPr>
          <w:rFonts w:eastAsia="Arial"/>
          <w:b w:val="0"/>
        </w:rPr>
        <w:t xml:space="preserve">W bitwie przedstawionej </w:t>
      </w:r>
      <w:r>
        <w:rPr>
          <w:rFonts w:eastAsia="Arial"/>
          <w:b w:val="0"/>
        </w:rPr>
        <w:t xml:space="preserve">w </w:t>
      </w:r>
      <w:r w:rsidRPr="00A2486B">
        <w:rPr>
          <w:rFonts w:eastAsia="Arial"/>
          <w:b w:val="0"/>
        </w:rPr>
        <w:t>źród</w:t>
      </w:r>
      <w:r>
        <w:rPr>
          <w:rFonts w:eastAsia="Arial"/>
          <w:b w:val="0"/>
        </w:rPr>
        <w:t>le</w:t>
      </w:r>
      <w:r w:rsidRPr="00A2486B">
        <w:rPr>
          <w:rFonts w:eastAsia="Arial"/>
          <w:b w:val="0"/>
        </w:rPr>
        <w:t xml:space="preserve"> 1. dowódcą wojsk greckich był</w:t>
      </w:r>
    </w:p>
    <w:p w14:paraId="17D133E7" w14:textId="77777777" w:rsidR="00F67DA2" w:rsidRPr="00A2486B" w:rsidRDefault="00F67DA2" w:rsidP="00F67DA2">
      <w:pPr>
        <w:pStyle w:val="zadanienaglowek"/>
        <w:shd w:val="clear" w:color="auto" w:fill="auto"/>
        <w:tabs>
          <w:tab w:val="left" w:pos="142"/>
        </w:tabs>
        <w:rPr>
          <w:rFonts w:eastAsia="Arial"/>
          <w:b w:val="0"/>
        </w:rPr>
      </w:pPr>
      <w:r w:rsidRPr="00A2486B">
        <w:rPr>
          <w:rFonts w:eastAsia="Arial"/>
          <w:b w:val="0"/>
        </w:rPr>
        <w:t>A.</w:t>
      </w:r>
      <w:r>
        <w:rPr>
          <w:rFonts w:eastAsia="Arial"/>
          <w:b w:val="0"/>
        </w:rPr>
        <w:t xml:space="preserve"> </w:t>
      </w:r>
      <w:r w:rsidRPr="00A2486B">
        <w:rPr>
          <w:rFonts w:eastAsia="Arial"/>
          <w:b w:val="0"/>
        </w:rPr>
        <w:t>Temistokles.</w:t>
      </w:r>
    </w:p>
    <w:p w14:paraId="4FC0DFA9" w14:textId="77777777" w:rsidR="00F67DA2" w:rsidRPr="00A2486B" w:rsidRDefault="00F67DA2" w:rsidP="00F67DA2">
      <w:pPr>
        <w:pStyle w:val="zadanienaglowek"/>
        <w:shd w:val="clear" w:color="auto" w:fill="auto"/>
        <w:tabs>
          <w:tab w:val="left" w:pos="142"/>
        </w:tabs>
        <w:rPr>
          <w:rFonts w:eastAsia="Arial"/>
          <w:b w:val="0"/>
        </w:rPr>
      </w:pPr>
      <w:r w:rsidRPr="00A2486B">
        <w:rPr>
          <w:rFonts w:eastAsia="Arial"/>
          <w:b w:val="0"/>
        </w:rPr>
        <w:t>B.</w:t>
      </w:r>
      <w:r>
        <w:rPr>
          <w:rFonts w:eastAsia="Arial"/>
          <w:b w:val="0"/>
        </w:rPr>
        <w:t xml:space="preserve"> </w:t>
      </w:r>
      <w:r w:rsidRPr="00A2486B">
        <w:rPr>
          <w:rFonts w:eastAsia="Arial"/>
          <w:b w:val="0"/>
        </w:rPr>
        <w:t xml:space="preserve">Leonidas. </w:t>
      </w:r>
    </w:p>
    <w:p w14:paraId="35513FD2" w14:textId="77777777" w:rsidR="00F67DA2" w:rsidRPr="00A2486B" w:rsidRDefault="00F67DA2" w:rsidP="00F67DA2">
      <w:pPr>
        <w:pStyle w:val="zadanienaglowek"/>
        <w:shd w:val="clear" w:color="auto" w:fill="auto"/>
        <w:tabs>
          <w:tab w:val="left" w:pos="142"/>
        </w:tabs>
        <w:rPr>
          <w:rFonts w:eastAsia="Arial"/>
          <w:b w:val="0"/>
        </w:rPr>
      </w:pPr>
      <w:r w:rsidRPr="00A2486B">
        <w:rPr>
          <w:rFonts w:eastAsia="Arial"/>
          <w:b w:val="0"/>
        </w:rPr>
        <w:t>C.</w:t>
      </w:r>
      <w:r>
        <w:rPr>
          <w:rFonts w:eastAsia="Arial"/>
          <w:b w:val="0"/>
        </w:rPr>
        <w:t xml:space="preserve"> </w:t>
      </w:r>
      <w:r w:rsidRPr="00A2486B">
        <w:rPr>
          <w:rFonts w:eastAsia="Arial"/>
          <w:b w:val="0"/>
        </w:rPr>
        <w:t>Miltiades.</w:t>
      </w:r>
    </w:p>
    <w:p w14:paraId="090A2493" w14:textId="77777777" w:rsidR="00F67DA2" w:rsidRPr="00A2486B" w:rsidRDefault="00F67DA2" w:rsidP="00F67DA2">
      <w:pPr>
        <w:pStyle w:val="zadanienaglowek"/>
        <w:shd w:val="clear" w:color="auto" w:fill="auto"/>
        <w:tabs>
          <w:tab w:val="left" w:pos="142"/>
        </w:tabs>
        <w:rPr>
          <w:rFonts w:eastAsia="Arial"/>
          <w:b w:val="0"/>
        </w:rPr>
      </w:pPr>
      <w:r w:rsidRPr="00A2486B">
        <w:rPr>
          <w:rFonts w:eastAsia="Arial"/>
          <w:b w:val="0"/>
        </w:rPr>
        <w:t>D.</w:t>
      </w:r>
      <w:r>
        <w:rPr>
          <w:rFonts w:eastAsia="Arial"/>
          <w:b w:val="0"/>
        </w:rPr>
        <w:t xml:space="preserve"> </w:t>
      </w:r>
      <w:r w:rsidRPr="00A2486B">
        <w:rPr>
          <w:rFonts w:eastAsia="Arial"/>
          <w:b w:val="0"/>
        </w:rPr>
        <w:t>Perykles.</w:t>
      </w:r>
    </w:p>
    <w:p w14:paraId="6529C13D" w14:textId="77777777" w:rsidR="00F67DA2" w:rsidRDefault="00F67DA2" w:rsidP="00F67DA2">
      <w:pPr>
        <w:pStyle w:val="zadanienaglowek"/>
        <w:shd w:val="clear" w:color="auto" w:fill="auto"/>
        <w:rPr>
          <w:rFonts w:eastAsia="Arial"/>
          <w:b w:val="0"/>
        </w:rPr>
      </w:pPr>
    </w:p>
    <w:p w14:paraId="0DE736F3" w14:textId="77777777" w:rsidR="00F67DA2" w:rsidRPr="00A2486B" w:rsidRDefault="00F67DA2" w:rsidP="00F67DA2">
      <w:pPr>
        <w:pStyle w:val="zadanienaglowek"/>
        <w:shd w:val="clear" w:color="auto" w:fill="auto"/>
        <w:rPr>
          <w:rFonts w:eastAsia="Arial"/>
          <w:b w:val="0"/>
        </w:rPr>
      </w:pPr>
      <w:r w:rsidRPr="00A2486B">
        <w:rPr>
          <w:rFonts w:eastAsia="Arial"/>
          <w:b w:val="0"/>
        </w:rPr>
        <w:t xml:space="preserve">Źródło 1. </w:t>
      </w:r>
      <w:r>
        <w:rPr>
          <w:rFonts w:eastAsia="Arial"/>
          <w:b w:val="0"/>
        </w:rPr>
        <w:t>Opis p</w:t>
      </w:r>
      <w:r w:rsidRPr="00A2486B">
        <w:rPr>
          <w:rFonts w:eastAsia="Arial"/>
          <w:b w:val="0"/>
        </w:rPr>
        <w:t>lan</w:t>
      </w:r>
      <w:r>
        <w:rPr>
          <w:rFonts w:eastAsia="Arial"/>
          <w:b w:val="0"/>
        </w:rPr>
        <w:t>u</w:t>
      </w:r>
      <w:r w:rsidRPr="00A2486B">
        <w:rPr>
          <w:rFonts w:eastAsia="Arial"/>
          <w:b w:val="0"/>
        </w:rPr>
        <w:t xml:space="preserve"> bitwy </w:t>
      </w:r>
    </w:p>
    <w:p w14:paraId="7A33D06E" w14:textId="77777777" w:rsidR="00F67DA2" w:rsidRPr="00A2486B" w:rsidRDefault="00F67DA2" w:rsidP="00F67DA2">
      <w:pPr>
        <w:rPr>
          <w:rFonts w:eastAsia="Arial"/>
        </w:rPr>
      </w:pPr>
      <w:r w:rsidRPr="00F67DA2">
        <w:rPr>
          <w:rFonts w:eastAsia="Calibri"/>
        </w:rPr>
        <w:t xml:space="preserve">   Plan przedstawia przebieg bitwy, do której doszło niedaleko Maratonu. Biorą w niej udział Ateńczycy i Persowie. Na planie pokazana jest klęska wojsk perskich.</w:t>
      </w:r>
    </w:p>
    <w:p w14:paraId="30D00918" w14:textId="77777777" w:rsidR="00F67DA2" w:rsidRPr="00A2486B" w:rsidRDefault="00F67DA2" w:rsidP="00F67DA2">
      <w:pPr>
        <w:pStyle w:val="zadanienaglowek"/>
        <w:shd w:val="clear" w:color="auto" w:fill="auto"/>
        <w:rPr>
          <w:rFonts w:eastAsia="Arial"/>
          <w:b w:val="0"/>
        </w:rPr>
      </w:pPr>
    </w:p>
    <w:p w14:paraId="37F99E62" w14:textId="77777777" w:rsidR="00F67DA2" w:rsidRPr="00A2486B" w:rsidRDefault="00F67DA2" w:rsidP="00F67DA2">
      <w:pPr>
        <w:pStyle w:val="zadanienaglowek"/>
        <w:shd w:val="clear" w:color="auto" w:fill="auto"/>
        <w:rPr>
          <w:rFonts w:eastAsia="Arial"/>
          <w:b w:val="0"/>
        </w:rPr>
      </w:pPr>
      <w:r w:rsidRPr="00A2486B">
        <w:rPr>
          <w:rFonts w:eastAsia="Arial"/>
          <w:b w:val="0"/>
        </w:rPr>
        <w:t>Źródło 2. Fragment dzieła starożytnego historyka</w:t>
      </w:r>
    </w:p>
    <w:p w14:paraId="7E3DE612" w14:textId="5CD7B962" w:rsidR="00F67DA2" w:rsidRPr="00A2486B" w:rsidRDefault="00F67DA2" w:rsidP="00F67DA2">
      <w:pPr>
        <w:pStyle w:val="zadanienaglowek"/>
        <w:shd w:val="clear" w:color="auto" w:fill="auto"/>
        <w:rPr>
          <w:rFonts w:eastAsia="Arial"/>
          <w:b w:val="0"/>
        </w:rPr>
      </w:pPr>
      <w:r>
        <w:rPr>
          <w:rFonts w:eastAsia="Arial"/>
          <w:b w:val="0"/>
        </w:rPr>
        <w:t xml:space="preserve">   </w:t>
      </w:r>
      <w:r w:rsidRPr="00A2486B">
        <w:rPr>
          <w:rFonts w:eastAsia="Arial"/>
          <w:b w:val="0"/>
        </w:rPr>
        <w:t>Zaprowadziwszy w Grecji spokój, Filip kazał zwołać do Koryntu przedstawicieli wszystkich państw w celu uregulowania aktualnych spraw. Tam ustan</w:t>
      </w:r>
      <w:r>
        <w:rPr>
          <w:rFonts w:eastAsia="Arial"/>
          <w:b w:val="0"/>
        </w:rPr>
        <w:t>owił dla Grecji prawa pokoju, w </w:t>
      </w:r>
      <w:r w:rsidRPr="00A2486B">
        <w:rPr>
          <w:rFonts w:eastAsia="Arial"/>
          <w:b w:val="0"/>
        </w:rPr>
        <w:t xml:space="preserve">zależności od zasług każdego państwa. Spośród nich wybrał ogólną radę […]. Ustalono następnie dla każdego państwa kontyngent wojskowy, który miał wspierać króla w razie jakiegoś ataku albo pod jego wodzą iść na wojnę przeciw innym. Nie ulegało bowiem wątpliwości, że te przygotowania są skierowane przeciw imperium perskiemu. </w:t>
      </w:r>
    </w:p>
    <w:p w14:paraId="27B043E4" w14:textId="77777777" w:rsidR="00F67DA2" w:rsidRPr="00A2486B" w:rsidRDefault="00F67DA2" w:rsidP="00F67DA2">
      <w:pPr>
        <w:pStyle w:val="zadanienaglowek"/>
        <w:shd w:val="clear" w:color="auto" w:fill="auto"/>
        <w:rPr>
          <w:rFonts w:eastAsia="Arial"/>
          <w:b w:val="0"/>
        </w:rPr>
      </w:pPr>
      <w:r>
        <w:rPr>
          <w:rFonts w:eastAsia="Arial"/>
          <w:b w:val="0"/>
        </w:rPr>
        <w:t xml:space="preserve">   </w:t>
      </w:r>
      <w:r w:rsidRPr="00A2486B">
        <w:rPr>
          <w:rFonts w:eastAsia="Arial"/>
          <w:b w:val="0"/>
        </w:rPr>
        <w:t>Zadanie 3. (0–1)</w:t>
      </w:r>
    </w:p>
    <w:p w14:paraId="30294557" w14:textId="77777777" w:rsidR="00F67DA2" w:rsidRDefault="00F67DA2" w:rsidP="00F67DA2">
      <w:pPr>
        <w:pStyle w:val="zadanienaglowek"/>
        <w:shd w:val="clear" w:color="auto" w:fill="auto"/>
        <w:rPr>
          <w:rFonts w:eastAsia="Arial"/>
          <w:b w:val="0"/>
        </w:rPr>
      </w:pPr>
      <w:r>
        <w:rPr>
          <w:rFonts w:eastAsia="Arial"/>
          <w:b w:val="0"/>
        </w:rPr>
        <w:t xml:space="preserve">   </w:t>
      </w:r>
      <w:r w:rsidRPr="00A2486B">
        <w:rPr>
          <w:rFonts w:eastAsia="Arial"/>
          <w:b w:val="0"/>
        </w:rPr>
        <w:t>Sformułuj dwa argumenty na potwierdzenie tezy, że mapa przedstawia stan posiadania obu państw przed wybuchem II wojny punickiej.</w:t>
      </w:r>
      <w:r>
        <w:rPr>
          <w:rFonts w:eastAsia="Arial"/>
          <w:b w:val="0"/>
        </w:rPr>
        <w:t xml:space="preserve"> </w:t>
      </w:r>
    </w:p>
    <w:p w14:paraId="3A55E755" w14:textId="77777777" w:rsidR="00F67DA2" w:rsidRDefault="00F67DA2" w:rsidP="00F67DA2">
      <w:pPr>
        <w:pStyle w:val="zadanienaglowek"/>
        <w:shd w:val="clear" w:color="auto" w:fill="auto"/>
        <w:rPr>
          <w:rFonts w:eastAsia="Arial"/>
          <w:b w:val="0"/>
        </w:rPr>
      </w:pPr>
    </w:p>
    <w:p w14:paraId="0C9881B9" w14:textId="77777777" w:rsidR="00F67DA2" w:rsidRDefault="00F67DA2" w:rsidP="00F67DA2">
      <w:pPr>
        <w:pStyle w:val="zadanienaglowek"/>
        <w:shd w:val="clear" w:color="auto" w:fill="auto"/>
        <w:rPr>
          <w:rFonts w:eastAsia="Arial"/>
          <w:b w:val="0"/>
        </w:rPr>
      </w:pPr>
      <w:r>
        <w:rPr>
          <w:rFonts w:eastAsia="Arial"/>
          <w:b w:val="0"/>
        </w:rPr>
        <w:t>Opis m</w:t>
      </w:r>
      <w:r w:rsidRPr="00A2486B">
        <w:rPr>
          <w:rFonts w:eastAsia="Arial"/>
          <w:b w:val="0"/>
        </w:rPr>
        <w:t>ap</w:t>
      </w:r>
      <w:r>
        <w:rPr>
          <w:rFonts w:eastAsia="Arial"/>
          <w:b w:val="0"/>
        </w:rPr>
        <w:t>y</w:t>
      </w:r>
      <w:r w:rsidRPr="00A2486B">
        <w:rPr>
          <w:rFonts w:eastAsia="Arial"/>
          <w:b w:val="0"/>
        </w:rPr>
        <w:t xml:space="preserve"> zasięgu wpływów starożytnego Rzymu i Kartaginy</w:t>
      </w:r>
    </w:p>
    <w:p w14:paraId="51B54184" w14:textId="20BAC75D" w:rsidR="00F67DA2" w:rsidRPr="00AA40A8" w:rsidRDefault="00382C64" w:rsidP="00F67DA2">
      <w:pPr>
        <w:pStyle w:val="zadanienaglowek"/>
        <w:shd w:val="clear" w:color="auto" w:fill="auto"/>
        <w:rPr>
          <w:rFonts w:eastAsia="Arial"/>
          <w:b w:val="0"/>
        </w:rPr>
      </w:pPr>
      <w:r>
        <w:rPr>
          <w:rFonts w:eastAsia="Arial"/>
          <w:b w:val="0"/>
        </w:rPr>
        <w:t xml:space="preserve">   </w:t>
      </w:r>
      <w:r w:rsidR="00F67DA2" w:rsidRPr="00AA40A8">
        <w:rPr>
          <w:rFonts w:eastAsia="Arial"/>
          <w:b w:val="0"/>
        </w:rPr>
        <w:t>Na mapie zaznaczono:</w:t>
      </w:r>
    </w:p>
    <w:p w14:paraId="7F2D259D" w14:textId="48D4A495" w:rsidR="00AA40A8" w:rsidRDefault="00F67DA2" w:rsidP="00F67DA2">
      <w:pPr>
        <w:pStyle w:val="zadanienaglowek"/>
        <w:shd w:val="clear" w:color="auto" w:fill="auto"/>
        <w:rPr>
          <w:rFonts w:eastAsia="Arial"/>
          <w:b w:val="0"/>
        </w:rPr>
      </w:pPr>
      <w:r w:rsidRPr="00AA40A8">
        <w:rPr>
          <w:rFonts w:eastAsia="Arial"/>
          <w:b w:val="0"/>
        </w:rPr>
        <w:t>- obszary należące do Rzymu i jego sojuszników: śro</w:t>
      </w:r>
      <w:r w:rsidR="00382C64">
        <w:rPr>
          <w:rFonts w:eastAsia="Arial"/>
          <w:b w:val="0"/>
        </w:rPr>
        <w:t>dkowa i południowa Italia, Korsy</w:t>
      </w:r>
      <w:r w:rsidRPr="00AA40A8">
        <w:rPr>
          <w:rFonts w:eastAsia="Arial"/>
          <w:b w:val="0"/>
        </w:rPr>
        <w:t>ka, Sardynia</w:t>
      </w:r>
      <w:r w:rsidR="00AA40A8">
        <w:rPr>
          <w:rFonts w:eastAsia="Arial"/>
          <w:b w:val="0"/>
        </w:rPr>
        <w:t>, Sycylia;</w:t>
      </w:r>
    </w:p>
    <w:p w14:paraId="45278432" w14:textId="5D94E2D5" w:rsidR="00F67DA2" w:rsidRPr="00A2486B" w:rsidRDefault="00AA40A8" w:rsidP="00F67DA2">
      <w:pPr>
        <w:pStyle w:val="zadanienaglowek"/>
        <w:shd w:val="clear" w:color="auto" w:fill="auto"/>
        <w:rPr>
          <w:rFonts w:eastAsia="Arial"/>
          <w:b w:val="0"/>
        </w:rPr>
      </w:pPr>
      <w:r>
        <w:rPr>
          <w:rFonts w:eastAsia="Arial"/>
          <w:b w:val="0"/>
        </w:rPr>
        <w:t xml:space="preserve">- </w:t>
      </w:r>
      <w:r w:rsidR="00F67DA2" w:rsidRPr="00AA40A8">
        <w:rPr>
          <w:rFonts w:eastAsia="Arial"/>
          <w:b w:val="0"/>
        </w:rPr>
        <w:t>obszar Kartaginy i jej imperium: pas</w:t>
      </w:r>
      <w:r w:rsidR="00F67DA2">
        <w:rPr>
          <w:rFonts w:eastAsia="Arial"/>
          <w:b w:val="0"/>
        </w:rPr>
        <w:t xml:space="preserve"> wybrzeża północnej Afryki wzdłuż Morza Ś</w:t>
      </w:r>
      <w:r>
        <w:rPr>
          <w:rFonts w:eastAsia="Arial"/>
          <w:b w:val="0"/>
        </w:rPr>
        <w:t>ródziemnego</w:t>
      </w:r>
      <w:r w:rsidR="00F67DA2">
        <w:rPr>
          <w:rFonts w:eastAsia="Arial"/>
          <w:b w:val="0"/>
        </w:rPr>
        <w:t>, połudn</w:t>
      </w:r>
      <w:r>
        <w:rPr>
          <w:rFonts w:eastAsia="Arial"/>
          <w:b w:val="0"/>
        </w:rPr>
        <w:t>i</w:t>
      </w:r>
      <w:r w:rsidR="00F67DA2">
        <w:rPr>
          <w:rFonts w:eastAsia="Arial"/>
          <w:b w:val="0"/>
        </w:rPr>
        <w:t>owa i środkowa część Półwyspu Iberyjskiego (Hiszpanii) po rzekę</w:t>
      </w:r>
      <w:r>
        <w:rPr>
          <w:rFonts w:eastAsia="Arial"/>
          <w:b w:val="0"/>
        </w:rPr>
        <w:t xml:space="preserve"> Tag i rzekę</w:t>
      </w:r>
      <w:r w:rsidR="00F67DA2">
        <w:rPr>
          <w:rFonts w:eastAsia="Arial"/>
          <w:b w:val="0"/>
        </w:rPr>
        <w:t xml:space="preserve"> Ebro.</w:t>
      </w:r>
    </w:p>
    <w:p w14:paraId="68DF2C59" w14:textId="77777777" w:rsidR="00F67DA2" w:rsidRDefault="00F67DA2" w:rsidP="00F67DA2">
      <w:pPr>
        <w:pStyle w:val="zadanienaglowek"/>
        <w:shd w:val="clear" w:color="auto" w:fill="auto"/>
        <w:rPr>
          <w:rFonts w:eastAsia="Arial"/>
          <w:b w:val="0"/>
        </w:rPr>
      </w:pPr>
    </w:p>
    <w:p w14:paraId="54B53337" w14:textId="77777777" w:rsidR="00F67DA2" w:rsidRDefault="00F67DA2" w:rsidP="00F67DA2">
      <w:pPr>
        <w:pStyle w:val="zadanienaglowek"/>
        <w:shd w:val="clear" w:color="auto" w:fill="auto"/>
        <w:rPr>
          <w:rFonts w:eastAsia="Arial"/>
          <w:b w:val="0"/>
        </w:rPr>
      </w:pPr>
      <w:r>
        <w:rPr>
          <w:rFonts w:eastAsia="Arial"/>
          <w:b w:val="0"/>
        </w:rPr>
        <w:t xml:space="preserve">   </w:t>
      </w:r>
      <w:r w:rsidRPr="00A2486B">
        <w:rPr>
          <w:rFonts w:eastAsia="Arial"/>
          <w:b w:val="0"/>
        </w:rPr>
        <w:t xml:space="preserve">Zadanie 4. </w:t>
      </w:r>
    </w:p>
    <w:p w14:paraId="467A9980" w14:textId="77777777" w:rsidR="00F67DA2" w:rsidRDefault="00F67DA2" w:rsidP="00F67DA2">
      <w:pPr>
        <w:pStyle w:val="zadanienaglowek"/>
        <w:shd w:val="clear" w:color="auto" w:fill="auto"/>
        <w:rPr>
          <w:b w:val="0"/>
        </w:rPr>
      </w:pPr>
      <w:r w:rsidRPr="00E930C3">
        <w:rPr>
          <w:b w:val="0"/>
        </w:rPr>
        <w:t xml:space="preserve">   Przeczytaj źródła 1–2 i wykonaj poleceni</w:t>
      </w:r>
      <w:r>
        <w:rPr>
          <w:b w:val="0"/>
        </w:rPr>
        <w:t>a 4.1. i 4.2</w:t>
      </w:r>
      <w:r w:rsidRPr="00E930C3">
        <w:rPr>
          <w:b w:val="0"/>
        </w:rPr>
        <w:t>.</w:t>
      </w:r>
    </w:p>
    <w:p w14:paraId="685F9924" w14:textId="77777777" w:rsidR="00F67DA2" w:rsidRDefault="00F67DA2" w:rsidP="00F67DA2">
      <w:pPr>
        <w:pStyle w:val="zadanienaglowek"/>
        <w:shd w:val="clear" w:color="auto" w:fill="auto"/>
        <w:rPr>
          <w:b w:val="0"/>
        </w:rPr>
      </w:pPr>
    </w:p>
    <w:p w14:paraId="3682EB85" w14:textId="77777777" w:rsidR="00F67DA2" w:rsidRPr="00A2486B" w:rsidRDefault="00F67DA2" w:rsidP="00F67DA2">
      <w:pPr>
        <w:pStyle w:val="zadanienaglowek"/>
        <w:shd w:val="clear" w:color="auto" w:fill="auto"/>
        <w:rPr>
          <w:rFonts w:eastAsia="Arial"/>
          <w:b w:val="0"/>
        </w:rPr>
      </w:pPr>
      <w:r w:rsidRPr="00A2486B">
        <w:rPr>
          <w:rFonts w:eastAsia="Arial"/>
          <w:b w:val="0"/>
        </w:rPr>
        <w:t>4.1. (0–1)</w:t>
      </w:r>
    </w:p>
    <w:p w14:paraId="5792274E" w14:textId="77777777" w:rsidR="00F67DA2" w:rsidRPr="00A2486B" w:rsidRDefault="00F67DA2" w:rsidP="00F67DA2">
      <w:pPr>
        <w:pStyle w:val="zadanienaglowek"/>
        <w:shd w:val="clear" w:color="auto" w:fill="auto"/>
        <w:rPr>
          <w:rFonts w:eastAsia="Arial"/>
          <w:b w:val="0"/>
        </w:rPr>
      </w:pPr>
      <w:r>
        <w:rPr>
          <w:rFonts w:eastAsia="Arial"/>
          <w:b w:val="0"/>
        </w:rPr>
        <w:t xml:space="preserve">   </w:t>
      </w:r>
      <w:r w:rsidRPr="00A2486B">
        <w:rPr>
          <w:rFonts w:eastAsia="Arial"/>
          <w:b w:val="0"/>
        </w:rPr>
        <w:t>Rozstrzygnij, czy źródła 1. i 2. dotyczą dziejów tego samego państwa. Odpowiedź uzasadnij, odwołując się do obu źródeł.</w:t>
      </w:r>
    </w:p>
    <w:p w14:paraId="1CFABAF2" w14:textId="77777777" w:rsidR="00F67DA2" w:rsidRPr="00A2486B" w:rsidRDefault="00F67DA2" w:rsidP="00F67DA2">
      <w:pPr>
        <w:pStyle w:val="zadanienaglowek"/>
        <w:shd w:val="clear" w:color="auto" w:fill="auto"/>
        <w:rPr>
          <w:rFonts w:eastAsia="Arial"/>
          <w:b w:val="0"/>
        </w:rPr>
      </w:pPr>
      <w:r w:rsidRPr="00A2486B">
        <w:rPr>
          <w:rFonts w:eastAsia="Arial"/>
          <w:b w:val="0"/>
        </w:rPr>
        <w:t>Rozstrzygnięcie: ...</w:t>
      </w:r>
    </w:p>
    <w:p w14:paraId="59E2A70F" w14:textId="77777777" w:rsidR="00F67DA2" w:rsidRDefault="00F67DA2" w:rsidP="00F67DA2">
      <w:pPr>
        <w:pStyle w:val="zadanienaglowek"/>
        <w:shd w:val="clear" w:color="auto" w:fill="auto"/>
        <w:rPr>
          <w:rFonts w:eastAsia="Arial"/>
          <w:b w:val="0"/>
        </w:rPr>
      </w:pPr>
      <w:r w:rsidRPr="00A2486B">
        <w:rPr>
          <w:rFonts w:eastAsia="Arial"/>
          <w:b w:val="0"/>
        </w:rPr>
        <w:t>Uzasadnienie: ...</w:t>
      </w:r>
    </w:p>
    <w:p w14:paraId="672FDFC9" w14:textId="77777777" w:rsidR="00F67DA2" w:rsidRDefault="00F67DA2" w:rsidP="00F67DA2">
      <w:pPr>
        <w:pStyle w:val="zadanienaglowek"/>
        <w:shd w:val="clear" w:color="auto" w:fill="auto"/>
        <w:rPr>
          <w:b w:val="0"/>
        </w:rPr>
      </w:pPr>
    </w:p>
    <w:p w14:paraId="32A90D18" w14:textId="77777777" w:rsidR="00F67DA2" w:rsidRPr="00A2486B" w:rsidRDefault="00F67DA2" w:rsidP="00F67DA2">
      <w:pPr>
        <w:pStyle w:val="zadanienaglowek"/>
        <w:shd w:val="clear" w:color="auto" w:fill="auto"/>
        <w:rPr>
          <w:rFonts w:eastAsia="Arial"/>
          <w:b w:val="0"/>
        </w:rPr>
      </w:pPr>
      <w:r w:rsidRPr="00A2486B">
        <w:rPr>
          <w:rFonts w:eastAsia="Arial"/>
          <w:b w:val="0"/>
        </w:rPr>
        <w:t>4.2. (0–1)</w:t>
      </w:r>
    </w:p>
    <w:p w14:paraId="1A681ADA" w14:textId="03F29A66" w:rsidR="00F67DA2" w:rsidRDefault="00F67DA2" w:rsidP="00F67DA2">
      <w:pPr>
        <w:pStyle w:val="zadanienaglowek"/>
        <w:shd w:val="clear" w:color="auto" w:fill="auto"/>
        <w:rPr>
          <w:b w:val="0"/>
        </w:rPr>
      </w:pPr>
      <w:r>
        <w:rPr>
          <w:rFonts w:eastAsia="Arial"/>
          <w:b w:val="0"/>
        </w:rPr>
        <w:t xml:space="preserve">   </w:t>
      </w:r>
      <w:r w:rsidRPr="00A2486B">
        <w:rPr>
          <w:rFonts w:eastAsia="Arial"/>
          <w:b w:val="0"/>
        </w:rPr>
        <w:t xml:space="preserve">Wyjaśnij </w:t>
      </w:r>
      <w:r w:rsidR="009C7579">
        <w:rPr>
          <w:rFonts w:eastAsia="Times New Roman"/>
          <w:b w:val="0"/>
          <w:lang w:eastAsia="pl-PL"/>
        </w:rPr>
        <w:t xml:space="preserve">polityczne </w:t>
      </w:r>
      <w:r w:rsidRPr="00A2486B">
        <w:rPr>
          <w:rFonts w:eastAsia="Arial"/>
          <w:b w:val="0"/>
        </w:rPr>
        <w:t>znaczenie wydarzenia opisanego w źródle 1.</w:t>
      </w:r>
    </w:p>
    <w:p w14:paraId="26DADB76" w14:textId="77777777" w:rsidR="00F67DA2" w:rsidRPr="00A2486B" w:rsidRDefault="00F67DA2" w:rsidP="00F67DA2">
      <w:pPr>
        <w:pStyle w:val="zadanienaglowek"/>
        <w:shd w:val="clear" w:color="auto" w:fill="auto"/>
        <w:rPr>
          <w:rFonts w:eastAsia="Arial"/>
          <w:b w:val="0"/>
        </w:rPr>
      </w:pPr>
    </w:p>
    <w:p w14:paraId="35221589" w14:textId="77777777" w:rsidR="00F67DA2" w:rsidRPr="00A2486B" w:rsidRDefault="00F67DA2" w:rsidP="00F67DA2">
      <w:pPr>
        <w:pStyle w:val="zadanienaglowek"/>
        <w:shd w:val="clear" w:color="auto" w:fill="auto"/>
        <w:rPr>
          <w:rFonts w:eastAsia="Arial"/>
          <w:b w:val="0"/>
        </w:rPr>
      </w:pPr>
      <w:r w:rsidRPr="00A2486B">
        <w:rPr>
          <w:rFonts w:eastAsia="Arial"/>
          <w:b w:val="0"/>
        </w:rPr>
        <w:t xml:space="preserve">Źródło 1. Fragment źródła z epoki </w:t>
      </w:r>
    </w:p>
    <w:p w14:paraId="77A0F02C" w14:textId="77777777" w:rsidR="00F67DA2" w:rsidRPr="00A2486B" w:rsidRDefault="00F67DA2" w:rsidP="00F67DA2">
      <w:pPr>
        <w:pStyle w:val="zadanienaglowek"/>
        <w:shd w:val="clear" w:color="auto" w:fill="auto"/>
        <w:rPr>
          <w:rFonts w:eastAsia="Arial"/>
          <w:b w:val="0"/>
        </w:rPr>
      </w:pPr>
      <w:r>
        <w:rPr>
          <w:rFonts w:eastAsia="Arial"/>
          <w:b w:val="0"/>
        </w:rPr>
        <w:t xml:space="preserve">   </w:t>
      </w:r>
      <w:r w:rsidRPr="00A2486B">
        <w:rPr>
          <w:rFonts w:eastAsia="Arial"/>
          <w:b w:val="0"/>
        </w:rPr>
        <w:t>Owego dnia najświętszego narodzenia Pana, gdy król podczas mszy przed ołtarzem błogosławionego Piotra apostoła powstał do modlitwy, papież Leon włożył koronę na jego głowę i cały lud rzymski zawołał: „Karolowi Augustowi przez Boga koronowanemu, potężnemu i pokojowemu cesarzowi rzymskiemu, życie i zwycięstwo”.</w:t>
      </w:r>
    </w:p>
    <w:p w14:paraId="742ACC28" w14:textId="77777777" w:rsidR="00F67DA2" w:rsidRPr="00A2486B" w:rsidRDefault="00F67DA2" w:rsidP="00F67DA2">
      <w:pPr>
        <w:pStyle w:val="zadanienaglowek"/>
        <w:shd w:val="clear" w:color="auto" w:fill="auto"/>
        <w:rPr>
          <w:rFonts w:eastAsia="Arial"/>
          <w:b w:val="0"/>
        </w:rPr>
      </w:pPr>
    </w:p>
    <w:p w14:paraId="28E70442" w14:textId="77777777" w:rsidR="00F67DA2" w:rsidRPr="00A2486B" w:rsidRDefault="00F67DA2" w:rsidP="00F67DA2">
      <w:pPr>
        <w:pStyle w:val="zadanienaglowek"/>
        <w:shd w:val="clear" w:color="auto" w:fill="auto"/>
        <w:rPr>
          <w:rFonts w:eastAsia="Arial"/>
          <w:b w:val="0"/>
        </w:rPr>
      </w:pPr>
      <w:r w:rsidRPr="00A2486B">
        <w:rPr>
          <w:rFonts w:eastAsia="Arial"/>
          <w:b w:val="0"/>
        </w:rPr>
        <w:t>Źródło 2. Fragment źródła z epoki</w:t>
      </w:r>
    </w:p>
    <w:p w14:paraId="419B16D7" w14:textId="77777777" w:rsidR="00F67DA2" w:rsidRPr="00A2486B" w:rsidRDefault="00F67DA2" w:rsidP="00F67DA2">
      <w:pPr>
        <w:pStyle w:val="zadanienaglowek"/>
        <w:shd w:val="clear" w:color="auto" w:fill="auto"/>
        <w:rPr>
          <w:rFonts w:eastAsia="Arial"/>
          <w:b w:val="0"/>
        </w:rPr>
      </w:pPr>
      <w:r>
        <w:rPr>
          <w:rFonts w:eastAsia="Arial"/>
          <w:b w:val="0"/>
        </w:rPr>
        <w:t xml:space="preserve">   </w:t>
      </w:r>
      <w:r w:rsidRPr="00A2486B">
        <w:rPr>
          <w:rFonts w:eastAsia="Arial"/>
          <w:b w:val="0"/>
        </w:rPr>
        <w:t>Skarb i rządy państwem należały do przełożonych pałacu, zwanych majordomami, którzy posiadali najwyższą władzę. Królowi nie pozostawało nic więcej, jak zadowolić się samym tytułem, nosić długie włosy i nieostrzyżoną brodę, zasiadać na tronie i udawać panującego; wysłuchiwał posłów przybywających zewsząd i na odchodnym udzielał im odpowiedzi jakoby na mocy własnej woli, lecz to, co mówił, było wyuczone albo nakazane. Poza bezużytecznym mianem króla i niepewnym utrzymaniem, które mu wyznaczał przełożony dworu według własnego widzimisię, jedyną jego własnością była posiadłość ziemska przynosząca bardzo mały dochód.</w:t>
      </w:r>
    </w:p>
    <w:p w14:paraId="75C81F27" w14:textId="77777777" w:rsidR="00F67DA2" w:rsidRPr="00A2486B" w:rsidRDefault="00F67DA2" w:rsidP="00F67DA2">
      <w:pPr>
        <w:pStyle w:val="zadanienaglowek"/>
        <w:shd w:val="clear" w:color="auto" w:fill="auto"/>
        <w:rPr>
          <w:rFonts w:eastAsia="Arial"/>
          <w:b w:val="0"/>
        </w:rPr>
      </w:pPr>
    </w:p>
    <w:p w14:paraId="19600E56" w14:textId="77777777" w:rsidR="00F67DA2" w:rsidRDefault="00F67DA2" w:rsidP="00F67DA2">
      <w:pPr>
        <w:pStyle w:val="zadanienaglowek"/>
        <w:shd w:val="clear" w:color="auto" w:fill="auto"/>
        <w:rPr>
          <w:rFonts w:eastAsia="Arial"/>
          <w:b w:val="0"/>
        </w:rPr>
      </w:pPr>
      <w:r>
        <w:rPr>
          <w:rFonts w:eastAsia="Arial"/>
          <w:b w:val="0"/>
        </w:rPr>
        <w:t xml:space="preserve">   </w:t>
      </w:r>
      <w:r w:rsidRPr="00A2486B">
        <w:rPr>
          <w:rFonts w:eastAsia="Arial"/>
          <w:b w:val="0"/>
        </w:rPr>
        <w:t>Zadanie 5. (0–1)</w:t>
      </w:r>
    </w:p>
    <w:p w14:paraId="1512B3C4" w14:textId="77777777" w:rsidR="00F67DA2" w:rsidRDefault="00F67DA2" w:rsidP="00F67DA2">
      <w:pPr>
        <w:pStyle w:val="zadanienaglowek"/>
        <w:shd w:val="clear" w:color="auto" w:fill="auto"/>
        <w:rPr>
          <w:rFonts w:eastAsia="Arial"/>
          <w:b w:val="0"/>
        </w:rPr>
      </w:pPr>
      <w:r w:rsidRPr="00E930C3">
        <w:rPr>
          <w:b w:val="0"/>
        </w:rPr>
        <w:t xml:space="preserve">   Przeczytaj źródła 1–2 i </w:t>
      </w:r>
      <w:r>
        <w:rPr>
          <w:b w:val="0"/>
        </w:rPr>
        <w:t>w</w:t>
      </w:r>
      <w:r w:rsidRPr="00A2486B">
        <w:rPr>
          <w:rFonts w:eastAsia="Arial"/>
          <w:b w:val="0"/>
        </w:rPr>
        <w:t>ykaż, że źródło 2. dotyczy jednego z synów, o których mowa w</w:t>
      </w:r>
      <w:r>
        <w:rPr>
          <w:rFonts w:eastAsia="Arial"/>
          <w:b w:val="0"/>
        </w:rPr>
        <w:t> </w:t>
      </w:r>
      <w:r w:rsidRPr="00A2486B">
        <w:rPr>
          <w:rFonts w:eastAsia="Arial"/>
          <w:b w:val="0"/>
        </w:rPr>
        <w:t>źródle 1. W odpowiedzi odwołaj się do obu źródeł.</w:t>
      </w:r>
    </w:p>
    <w:p w14:paraId="0987145D" w14:textId="41CEF076" w:rsidR="00C60FF4" w:rsidRDefault="00C60FF4">
      <w:pPr>
        <w:spacing w:after="160" w:line="259" w:lineRule="auto"/>
        <w:jc w:val="left"/>
        <w:rPr>
          <w:rFonts w:eastAsia="Arial"/>
        </w:rPr>
      </w:pPr>
      <w:r>
        <w:rPr>
          <w:rFonts w:eastAsia="Arial"/>
          <w:b/>
        </w:rPr>
        <w:br w:type="page"/>
      </w:r>
    </w:p>
    <w:p w14:paraId="1E24E311" w14:textId="77777777" w:rsidR="00F67DA2" w:rsidRPr="00A2486B" w:rsidRDefault="00F67DA2" w:rsidP="00F67DA2">
      <w:pPr>
        <w:pStyle w:val="zadanienaglowek"/>
        <w:shd w:val="clear" w:color="auto" w:fill="auto"/>
        <w:rPr>
          <w:rFonts w:eastAsia="Arial"/>
          <w:b w:val="0"/>
        </w:rPr>
      </w:pPr>
      <w:r w:rsidRPr="00A2486B">
        <w:rPr>
          <w:rFonts w:eastAsia="Arial"/>
          <w:b w:val="0"/>
        </w:rPr>
        <w:t>Źródło 1. Fragment kroniki średniowiecznej</w:t>
      </w:r>
    </w:p>
    <w:p w14:paraId="0827CE42" w14:textId="1C40D4A3" w:rsidR="00F67DA2" w:rsidRPr="00A2486B" w:rsidRDefault="00F67DA2" w:rsidP="00F67DA2">
      <w:pPr>
        <w:pStyle w:val="zadanienaglowek"/>
        <w:shd w:val="clear" w:color="auto" w:fill="auto"/>
        <w:rPr>
          <w:rFonts w:eastAsia="Arial"/>
          <w:b w:val="0"/>
        </w:rPr>
      </w:pPr>
      <w:r>
        <w:rPr>
          <w:rFonts w:eastAsia="Arial"/>
          <w:b w:val="0"/>
        </w:rPr>
        <w:t xml:space="preserve">   </w:t>
      </w:r>
      <w:r w:rsidRPr="00A2486B">
        <w:rPr>
          <w:rFonts w:eastAsia="Arial"/>
          <w:b w:val="0"/>
        </w:rPr>
        <w:t>A więc po poświęceniu bazyliki gnieźnieńskiej i po odzyskaniu przez Zbigniewa łaski ojcowskiej, książę Władysław powierzył […] synom swe wojsko i wysłał ich na wyprawę na Pomorze. Oni zaś odszedłszy i powziąwszy nie znane mi bliżej postanowienie, zawrócili</w:t>
      </w:r>
      <w:r w:rsidR="00C60FF4">
        <w:rPr>
          <w:rFonts w:eastAsia="Arial"/>
          <w:b w:val="0"/>
        </w:rPr>
        <w:t xml:space="preserve"> z </w:t>
      </w:r>
      <w:r w:rsidRPr="00A2486B">
        <w:rPr>
          <w:rFonts w:eastAsia="Arial"/>
          <w:b w:val="0"/>
        </w:rPr>
        <w:t xml:space="preserve">drogi z niczym. Wobec tego ojciec, podejrzewając (w tym) coś, natychmiast podzielił pomiędzy nich królestwo, jednakże nie wypuścił ze swych rąk głównych stolic państwa. Lecz co przy podziale któremu z nich przypadło, uciążliwym byłoby wyliczać […]. </w:t>
      </w:r>
    </w:p>
    <w:p w14:paraId="7A206D99" w14:textId="77777777" w:rsidR="00F67DA2" w:rsidRPr="00A2486B" w:rsidRDefault="00F67DA2" w:rsidP="00F67DA2">
      <w:pPr>
        <w:pStyle w:val="zadanienaglowek"/>
        <w:shd w:val="clear" w:color="auto" w:fill="auto"/>
        <w:rPr>
          <w:rFonts w:eastAsia="Arial"/>
          <w:b w:val="0"/>
        </w:rPr>
      </w:pPr>
    </w:p>
    <w:p w14:paraId="49198C8E" w14:textId="77777777" w:rsidR="00F67DA2" w:rsidRPr="00A2486B" w:rsidRDefault="00F67DA2" w:rsidP="00F67DA2">
      <w:pPr>
        <w:pStyle w:val="zadanienaglowek"/>
        <w:shd w:val="clear" w:color="auto" w:fill="auto"/>
        <w:rPr>
          <w:rFonts w:eastAsia="Arial"/>
          <w:b w:val="0"/>
        </w:rPr>
      </w:pPr>
      <w:r w:rsidRPr="00A2486B">
        <w:rPr>
          <w:rFonts w:eastAsia="Arial"/>
          <w:b w:val="0"/>
        </w:rPr>
        <w:t>Źródło 2. Fragment dzieła Wincentego Kadłubka</w:t>
      </w:r>
    </w:p>
    <w:p w14:paraId="7431F4BB" w14:textId="77777777" w:rsidR="00F67DA2" w:rsidRPr="00A2486B" w:rsidRDefault="00F67DA2" w:rsidP="00F67DA2">
      <w:pPr>
        <w:pStyle w:val="zadanienaglowek"/>
        <w:shd w:val="clear" w:color="auto" w:fill="auto"/>
        <w:rPr>
          <w:rFonts w:eastAsia="Arial"/>
          <w:b w:val="0"/>
        </w:rPr>
      </w:pPr>
      <w:r>
        <w:rPr>
          <w:rFonts w:eastAsia="Arial"/>
          <w:b w:val="0"/>
        </w:rPr>
        <w:t xml:space="preserve">   </w:t>
      </w:r>
      <w:r w:rsidRPr="00A2486B">
        <w:rPr>
          <w:rFonts w:eastAsia="Arial"/>
          <w:b w:val="0"/>
        </w:rPr>
        <w:t>Gdy poczuł, że (los) żąda już od niego śmiertelnej powinności, poleca spisać dokumenty testamentowe. Przekazuje w nich w spadku […] synom i to, co osiągnięte zasługami przodków, i następstwo w królestwie, wyznaczając stałe granice […] dzielnic, w ten sposób, że w ręku najstarszego miało pozostać i księstwo dzielnicy krakowskiej, i władza zwierzchnia. A jeśliby spotkało go to, co ludzkie, zawsze starszeństwo i wzgląd pierworództwa miały rozstrzygać spór o następstwo.</w:t>
      </w:r>
    </w:p>
    <w:p w14:paraId="3B869F46" w14:textId="77777777" w:rsidR="00F67DA2" w:rsidRPr="00A2486B" w:rsidRDefault="00F67DA2" w:rsidP="00F67DA2">
      <w:pPr>
        <w:pStyle w:val="zadanienaglowek"/>
        <w:shd w:val="clear" w:color="auto" w:fill="auto"/>
        <w:rPr>
          <w:rFonts w:eastAsia="Arial"/>
          <w:b w:val="0"/>
        </w:rPr>
      </w:pPr>
    </w:p>
    <w:p w14:paraId="3699054A" w14:textId="77777777" w:rsidR="00F67DA2" w:rsidRPr="00A2486B" w:rsidRDefault="00F67DA2" w:rsidP="00F67DA2">
      <w:pPr>
        <w:pStyle w:val="zadanienaglowek"/>
        <w:shd w:val="clear" w:color="auto" w:fill="auto"/>
        <w:rPr>
          <w:rFonts w:eastAsia="Arial"/>
          <w:b w:val="0"/>
        </w:rPr>
      </w:pPr>
      <w:r>
        <w:rPr>
          <w:rFonts w:eastAsia="Arial"/>
          <w:b w:val="0"/>
        </w:rPr>
        <w:t xml:space="preserve">   </w:t>
      </w:r>
      <w:r w:rsidRPr="00A2486B">
        <w:rPr>
          <w:rFonts w:eastAsia="Arial"/>
          <w:b w:val="0"/>
        </w:rPr>
        <w:t>Zadanie 6. (0–1)</w:t>
      </w:r>
    </w:p>
    <w:p w14:paraId="276CBEF4" w14:textId="77777777" w:rsidR="00F67DA2" w:rsidRDefault="00F67DA2" w:rsidP="00F67DA2">
      <w:pPr>
        <w:pStyle w:val="zadanienaglowek"/>
        <w:shd w:val="clear" w:color="auto" w:fill="auto"/>
        <w:rPr>
          <w:rFonts w:eastAsia="Arial"/>
          <w:b w:val="0"/>
        </w:rPr>
      </w:pPr>
      <w:r>
        <w:rPr>
          <w:rFonts w:eastAsia="Arial"/>
          <w:b w:val="0"/>
        </w:rPr>
        <w:t xml:space="preserve">   </w:t>
      </w:r>
      <w:r w:rsidRPr="00A2486B">
        <w:rPr>
          <w:rFonts w:eastAsia="Arial"/>
          <w:b w:val="0"/>
        </w:rPr>
        <w:t>Rozpoznaj władcę Polski, za którego panowania miała miejsce opisana w źródle sytuacja. Odpowiedź uzasadnij, odwołując się do informacji zawartych w tekście.</w:t>
      </w:r>
    </w:p>
    <w:p w14:paraId="11E64CAB" w14:textId="77777777" w:rsidR="00F67DA2" w:rsidRPr="00A2486B" w:rsidRDefault="00F67DA2" w:rsidP="00F67DA2">
      <w:pPr>
        <w:pStyle w:val="zadanienaglowek"/>
        <w:shd w:val="clear" w:color="auto" w:fill="auto"/>
        <w:rPr>
          <w:rFonts w:eastAsia="Arial"/>
          <w:b w:val="0"/>
        </w:rPr>
      </w:pPr>
      <w:r w:rsidRPr="00A2486B">
        <w:rPr>
          <w:rFonts w:eastAsia="Arial"/>
          <w:b w:val="0"/>
        </w:rPr>
        <w:t>Władca: ...</w:t>
      </w:r>
    </w:p>
    <w:p w14:paraId="4B17EE2C" w14:textId="77777777" w:rsidR="00F67DA2" w:rsidRDefault="00F67DA2" w:rsidP="00F67DA2">
      <w:pPr>
        <w:pStyle w:val="zadanienaglowek"/>
        <w:shd w:val="clear" w:color="auto" w:fill="auto"/>
        <w:rPr>
          <w:rFonts w:eastAsia="Arial"/>
          <w:b w:val="0"/>
        </w:rPr>
      </w:pPr>
      <w:r w:rsidRPr="00A2486B">
        <w:rPr>
          <w:rFonts w:eastAsia="Arial"/>
          <w:b w:val="0"/>
        </w:rPr>
        <w:t>Uzasadnienie: ...</w:t>
      </w:r>
    </w:p>
    <w:p w14:paraId="7018F4B5" w14:textId="77777777" w:rsidR="00F67DA2" w:rsidRPr="00A2486B" w:rsidRDefault="00F67DA2" w:rsidP="00F67DA2">
      <w:pPr>
        <w:pStyle w:val="zadanienaglowek"/>
        <w:shd w:val="clear" w:color="auto" w:fill="auto"/>
        <w:rPr>
          <w:rFonts w:eastAsia="Arial"/>
          <w:b w:val="0"/>
        </w:rPr>
      </w:pPr>
    </w:p>
    <w:p w14:paraId="0870C515" w14:textId="77777777" w:rsidR="00F67DA2" w:rsidRPr="00A2486B" w:rsidRDefault="00F67DA2" w:rsidP="00F67DA2">
      <w:pPr>
        <w:pStyle w:val="zadanienaglowek"/>
        <w:shd w:val="clear" w:color="auto" w:fill="auto"/>
        <w:rPr>
          <w:rFonts w:eastAsia="Arial"/>
          <w:b w:val="0"/>
        </w:rPr>
      </w:pPr>
      <w:r w:rsidRPr="00A2486B">
        <w:rPr>
          <w:rFonts w:eastAsia="Arial"/>
          <w:b w:val="0"/>
        </w:rPr>
        <w:t>Fragment opracowania historycznego</w:t>
      </w:r>
    </w:p>
    <w:p w14:paraId="69457DE2" w14:textId="06681263" w:rsidR="00F67DA2" w:rsidRPr="00A2486B" w:rsidRDefault="009C3F8F" w:rsidP="00F67DA2">
      <w:pPr>
        <w:pStyle w:val="zadanienaglowek"/>
        <w:shd w:val="clear" w:color="auto" w:fill="auto"/>
        <w:rPr>
          <w:rFonts w:eastAsia="Arial"/>
          <w:b w:val="0"/>
        </w:rPr>
      </w:pPr>
      <w:r>
        <w:rPr>
          <w:rFonts w:eastAsia="Arial"/>
          <w:b w:val="0"/>
        </w:rPr>
        <w:t xml:space="preserve">   </w:t>
      </w:r>
      <w:r w:rsidR="00F67DA2" w:rsidRPr="00A2486B">
        <w:rPr>
          <w:rFonts w:eastAsia="Arial"/>
          <w:b w:val="0"/>
        </w:rPr>
        <w:t>Niestabilne wewnętrznie państwo […] nie mogło podjąć walki o przyłączenie […] Pomorza […]. Na przeszkodzie stanęły dwa państwa sąsiedzkie, zakon krzyżacki i Czechy […], cieszące się nadto poparciem dworów feudalnych Rzeszy Niemieckiej, a zwykle również papiestwa awiniońskiego. […] Wygasł (przedłużany wielokrotnie) rozejm z Krzyżakami. Wojny udało się uniknąć, gdyż król zdołał oddać spór z Zakonem o Pomorze pod sąd polubowny królów Czech i Węgier.</w:t>
      </w:r>
    </w:p>
    <w:p w14:paraId="29FB3D57" w14:textId="77777777" w:rsidR="00F67DA2" w:rsidRPr="00A2486B" w:rsidRDefault="00F67DA2" w:rsidP="00F67DA2">
      <w:pPr>
        <w:pStyle w:val="zadanienaglowek"/>
        <w:shd w:val="clear" w:color="auto" w:fill="auto"/>
        <w:rPr>
          <w:rFonts w:eastAsia="Arial"/>
          <w:b w:val="0"/>
        </w:rPr>
      </w:pPr>
    </w:p>
    <w:p w14:paraId="266CFE36" w14:textId="77777777" w:rsidR="00F67DA2" w:rsidRPr="00A2486B" w:rsidRDefault="00F67DA2" w:rsidP="00F67DA2">
      <w:pPr>
        <w:pStyle w:val="zadanienaglowek"/>
        <w:shd w:val="clear" w:color="auto" w:fill="auto"/>
        <w:rPr>
          <w:rFonts w:eastAsia="Arial"/>
          <w:b w:val="0"/>
        </w:rPr>
      </w:pPr>
      <w:r>
        <w:rPr>
          <w:rFonts w:eastAsia="Arial"/>
          <w:b w:val="0"/>
        </w:rPr>
        <w:t xml:space="preserve">   </w:t>
      </w:r>
      <w:r w:rsidRPr="00A2486B">
        <w:rPr>
          <w:rFonts w:eastAsia="Arial"/>
          <w:b w:val="0"/>
        </w:rPr>
        <w:t>Zadanie 7. (0–1)</w:t>
      </w:r>
    </w:p>
    <w:p w14:paraId="3E611BA9" w14:textId="77777777" w:rsidR="00F67DA2" w:rsidRPr="00A2486B" w:rsidRDefault="00F67DA2" w:rsidP="00F67DA2">
      <w:pPr>
        <w:pStyle w:val="zadanienaglowek"/>
        <w:shd w:val="clear" w:color="auto" w:fill="auto"/>
        <w:rPr>
          <w:rFonts w:eastAsia="Arial"/>
          <w:b w:val="0"/>
        </w:rPr>
      </w:pPr>
      <w:r>
        <w:rPr>
          <w:rFonts w:eastAsia="Arial"/>
          <w:b w:val="0"/>
        </w:rPr>
        <w:t xml:space="preserve">   </w:t>
      </w:r>
      <w:r w:rsidRPr="00A2486B">
        <w:rPr>
          <w:rFonts w:eastAsia="Arial"/>
          <w:b w:val="0"/>
        </w:rPr>
        <w:t>Podaj stosowaną w historiografii nazwę i rok wydarzenia, do którego odnosi się fragment dokumentu.</w:t>
      </w:r>
    </w:p>
    <w:p w14:paraId="2E6EE528" w14:textId="77777777" w:rsidR="00F67DA2" w:rsidRPr="00A2486B" w:rsidRDefault="00F67DA2" w:rsidP="00F67DA2">
      <w:pPr>
        <w:pStyle w:val="zadanienaglowek"/>
        <w:shd w:val="clear" w:color="auto" w:fill="auto"/>
        <w:rPr>
          <w:rFonts w:eastAsia="Arial"/>
          <w:b w:val="0"/>
        </w:rPr>
      </w:pPr>
      <w:r w:rsidRPr="00A2486B">
        <w:rPr>
          <w:rFonts w:eastAsia="Arial"/>
          <w:b w:val="0"/>
        </w:rPr>
        <w:t>Nazwa: ...</w:t>
      </w:r>
    </w:p>
    <w:p w14:paraId="6F5A034C" w14:textId="77777777" w:rsidR="00F67DA2" w:rsidRPr="00A2486B" w:rsidRDefault="00F67DA2" w:rsidP="00F67DA2">
      <w:pPr>
        <w:pStyle w:val="zadanienaglowek"/>
        <w:shd w:val="clear" w:color="auto" w:fill="auto"/>
        <w:rPr>
          <w:rFonts w:eastAsia="Arial"/>
          <w:b w:val="0"/>
        </w:rPr>
      </w:pPr>
      <w:r w:rsidRPr="00A2486B">
        <w:rPr>
          <w:rFonts w:eastAsia="Arial"/>
          <w:b w:val="0"/>
        </w:rPr>
        <w:t xml:space="preserve">Rok: </w:t>
      </w:r>
      <w:r>
        <w:rPr>
          <w:rFonts w:eastAsia="Arial"/>
          <w:b w:val="0"/>
        </w:rPr>
        <w:t>…</w:t>
      </w:r>
    </w:p>
    <w:p w14:paraId="6B3D7DA8" w14:textId="77777777" w:rsidR="00F67DA2" w:rsidRDefault="00F67DA2" w:rsidP="00F67DA2">
      <w:pPr>
        <w:pStyle w:val="zadanienaglowek"/>
        <w:shd w:val="clear" w:color="auto" w:fill="auto"/>
        <w:rPr>
          <w:rFonts w:eastAsia="Arial"/>
          <w:b w:val="0"/>
        </w:rPr>
      </w:pPr>
    </w:p>
    <w:p w14:paraId="310A8A65" w14:textId="77777777" w:rsidR="00F67DA2" w:rsidRPr="00A2486B" w:rsidRDefault="00F67DA2" w:rsidP="00F67DA2">
      <w:pPr>
        <w:pStyle w:val="zadanienaglowek"/>
        <w:shd w:val="clear" w:color="auto" w:fill="auto"/>
        <w:rPr>
          <w:rFonts w:eastAsia="Arial"/>
          <w:b w:val="0"/>
        </w:rPr>
      </w:pPr>
      <w:r w:rsidRPr="00A2486B">
        <w:rPr>
          <w:rFonts w:eastAsia="Arial"/>
          <w:b w:val="0"/>
        </w:rPr>
        <w:t>Fragment dokumentu</w:t>
      </w:r>
    </w:p>
    <w:p w14:paraId="7C6C21F9" w14:textId="6296D02F" w:rsidR="00F67DA2" w:rsidRPr="00A2486B" w:rsidRDefault="00F67DA2" w:rsidP="00F67DA2">
      <w:pPr>
        <w:pStyle w:val="zadanienaglowek"/>
        <w:shd w:val="clear" w:color="auto" w:fill="auto"/>
        <w:rPr>
          <w:rFonts w:eastAsia="Arial"/>
          <w:b w:val="0"/>
        </w:rPr>
      </w:pPr>
      <w:r>
        <w:rPr>
          <w:rFonts w:eastAsia="Arial"/>
          <w:b w:val="0"/>
        </w:rPr>
        <w:t xml:space="preserve">   </w:t>
      </w:r>
      <w:r w:rsidRPr="00A2486B">
        <w:rPr>
          <w:rFonts w:eastAsia="Arial"/>
          <w:b w:val="0"/>
        </w:rPr>
        <w:t>Natenczas […] książę z wszystkimi braćmi swymi jeszcze nie chrzczonymi, krewniakami, szlachcicami, ziemianami, z wyższymi i najniższymi w swoich krajach zamieszkałymi, wiarę świętego rzymskiego Kościoła przyjąć zamierza […].</w:t>
      </w:r>
    </w:p>
    <w:p w14:paraId="5B605321" w14:textId="55DBFF70" w:rsidR="00F67DA2" w:rsidRPr="00A2486B" w:rsidRDefault="00F67DA2" w:rsidP="00F67DA2">
      <w:pPr>
        <w:pStyle w:val="zadanienaglowek"/>
        <w:shd w:val="clear" w:color="auto" w:fill="auto"/>
        <w:rPr>
          <w:rFonts w:eastAsia="Arial"/>
          <w:b w:val="0"/>
        </w:rPr>
      </w:pPr>
      <w:r w:rsidRPr="00A2486B">
        <w:rPr>
          <w:rFonts w:eastAsia="Arial"/>
          <w:b w:val="0"/>
        </w:rPr>
        <w:t xml:space="preserve">[…] Tenże […] książę przyrzeka wszystkie skarby swe złożyć i wydać na odzyskanie strat państw obojga […]. A to tylko jeżeli, taż pani Węgier córkę swą […], </w:t>
      </w:r>
      <w:proofErr w:type="spellStart"/>
      <w:r w:rsidRPr="00A2486B">
        <w:rPr>
          <w:rFonts w:eastAsia="Arial"/>
          <w:b w:val="0"/>
        </w:rPr>
        <w:t>królowę</w:t>
      </w:r>
      <w:proofErr w:type="spellEnd"/>
      <w:r w:rsidRPr="00A2486B">
        <w:rPr>
          <w:rFonts w:eastAsia="Arial"/>
          <w:b w:val="0"/>
        </w:rPr>
        <w:t xml:space="preserve"> polską przyrzeczoną, odda mu w małżeństwo.</w:t>
      </w:r>
    </w:p>
    <w:p w14:paraId="1961F4A1" w14:textId="73C4C93F" w:rsidR="0075678A" w:rsidRDefault="0075678A">
      <w:pPr>
        <w:spacing w:after="160" w:line="259" w:lineRule="auto"/>
        <w:jc w:val="left"/>
        <w:rPr>
          <w:rFonts w:eastAsia="Arial"/>
        </w:rPr>
      </w:pPr>
      <w:r>
        <w:rPr>
          <w:rFonts w:eastAsia="Arial"/>
          <w:b/>
        </w:rPr>
        <w:br w:type="page"/>
      </w:r>
    </w:p>
    <w:p w14:paraId="5DF27D95" w14:textId="77777777" w:rsidR="00F67DA2" w:rsidRPr="00A2486B" w:rsidRDefault="00F67DA2" w:rsidP="00F67DA2">
      <w:pPr>
        <w:pStyle w:val="zadanienaglowek"/>
        <w:shd w:val="clear" w:color="auto" w:fill="auto"/>
        <w:rPr>
          <w:rFonts w:eastAsia="Arial"/>
          <w:b w:val="0"/>
        </w:rPr>
      </w:pPr>
      <w:r>
        <w:rPr>
          <w:rFonts w:eastAsia="Arial"/>
          <w:b w:val="0"/>
        </w:rPr>
        <w:t xml:space="preserve">   </w:t>
      </w:r>
      <w:r w:rsidRPr="00A2486B">
        <w:rPr>
          <w:rFonts w:eastAsia="Arial"/>
          <w:b w:val="0"/>
        </w:rPr>
        <w:t>Zadanie 8.</w:t>
      </w:r>
    </w:p>
    <w:p w14:paraId="3AC8A6B4" w14:textId="77777777" w:rsidR="00F67DA2" w:rsidRDefault="00F67DA2" w:rsidP="00F67DA2">
      <w:pPr>
        <w:pStyle w:val="zadanienaglowek"/>
        <w:shd w:val="clear" w:color="auto" w:fill="auto"/>
        <w:rPr>
          <w:rFonts w:eastAsia="Arial"/>
          <w:b w:val="0"/>
        </w:rPr>
      </w:pPr>
      <w:r w:rsidRPr="00E930C3">
        <w:rPr>
          <w:b w:val="0"/>
        </w:rPr>
        <w:t xml:space="preserve">   Przeczytaj źródła 1–</w:t>
      </w:r>
      <w:r>
        <w:rPr>
          <w:b w:val="0"/>
        </w:rPr>
        <w:t>3</w:t>
      </w:r>
      <w:r w:rsidRPr="00E930C3">
        <w:rPr>
          <w:b w:val="0"/>
        </w:rPr>
        <w:t xml:space="preserve"> i wykonaj poleceni</w:t>
      </w:r>
      <w:r>
        <w:rPr>
          <w:b w:val="0"/>
        </w:rPr>
        <w:t>a 8.1. i 8.2</w:t>
      </w:r>
      <w:r w:rsidRPr="00E930C3">
        <w:rPr>
          <w:b w:val="0"/>
        </w:rPr>
        <w:t>.</w:t>
      </w:r>
    </w:p>
    <w:p w14:paraId="3EB01E9C" w14:textId="77777777" w:rsidR="00F67DA2" w:rsidRDefault="00F67DA2" w:rsidP="00F67DA2">
      <w:pPr>
        <w:pStyle w:val="zadanienaglowek"/>
        <w:shd w:val="clear" w:color="auto" w:fill="auto"/>
        <w:rPr>
          <w:rFonts w:eastAsia="Arial"/>
          <w:b w:val="0"/>
        </w:rPr>
      </w:pPr>
    </w:p>
    <w:p w14:paraId="05930AA3" w14:textId="73E3447A" w:rsidR="00F67DA2" w:rsidRPr="00A2486B" w:rsidRDefault="00F67DA2" w:rsidP="00F67DA2">
      <w:pPr>
        <w:pStyle w:val="zadanienaglowek"/>
        <w:shd w:val="clear" w:color="auto" w:fill="auto"/>
        <w:rPr>
          <w:rFonts w:eastAsia="Arial"/>
          <w:b w:val="0"/>
        </w:rPr>
      </w:pPr>
      <w:r w:rsidRPr="00A2486B">
        <w:rPr>
          <w:rFonts w:eastAsia="Arial"/>
          <w:b w:val="0"/>
        </w:rPr>
        <w:t>8.1. (0–1)</w:t>
      </w:r>
    </w:p>
    <w:p w14:paraId="750BB906" w14:textId="77777777" w:rsidR="00F67DA2" w:rsidRPr="00A2486B" w:rsidRDefault="00F67DA2" w:rsidP="00F67DA2">
      <w:pPr>
        <w:pStyle w:val="zadanienaglowek"/>
        <w:shd w:val="clear" w:color="auto" w:fill="auto"/>
        <w:rPr>
          <w:rFonts w:eastAsia="Arial"/>
          <w:b w:val="0"/>
        </w:rPr>
      </w:pPr>
      <w:r>
        <w:rPr>
          <w:rFonts w:eastAsia="Arial"/>
          <w:b w:val="0"/>
        </w:rPr>
        <w:t xml:space="preserve">   </w:t>
      </w:r>
      <w:r w:rsidRPr="00A2486B">
        <w:rPr>
          <w:rFonts w:eastAsia="Arial"/>
          <w:b w:val="0"/>
        </w:rPr>
        <w:t>Uzasadnij, podając dwa argumenty, że decyzje zawarte w dokumentach przytoczonych w</w:t>
      </w:r>
      <w:r>
        <w:rPr>
          <w:rFonts w:eastAsia="Arial"/>
          <w:b w:val="0"/>
        </w:rPr>
        <w:t> </w:t>
      </w:r>
      <w:r w:rsidRPr="00A2486B">
        <w:rPr>
          <w:rFonts w:eastAsia="Arial"/>
          <w:b w:val="0"/>
        </w:rPr>
        <w:t>źródle 1. i 2. prowadziły do wzmocnienia pozycji szlachty.</w:t>
      </w:r>
    </w:p>
    <w:p w14:paraId="5DC602A7" w14:textId="77777777" w:rsidR="00F67DA2" w:rsidRDefault="00F67DA2" w:rsidP="00F67DA2">
      <w:pPr>
        <w:pStyle w:val="zadanienaglowek"/>
        <w:shd w:val="clear" w:color="auto" w:fill="auto"/>
        <w:rPr>
          <w:rFonts w:eastAsia="Arial"/>
          <w:b w:val="0"/>
        </w:rPr>
      </w:pPr>
    </w:p>
    <w:p w14:paraId="1060BB07" w14:textId="70C6DF86" w:rsidR="00F67DA2" w:rsidRPr="00A2486B" w:rsidRDefault="00F67DA2" w:rsidP="00F67DA2">
      <w:pPr>
        <w:pStyle w:val="zadanienaglowek"/>
        <w:shd w:val="clear" w:color="auto" w:fill="auto"/>
        <w:rPr>
          <w:rFonts w:eastAsia="Arial"/>
          <w:b w:val="0"/>
        </w:rPr>
      </w:pPr>
      <w:r w:rsidRPr="00A2486B">
        <w:rPr>
          <w:rFonts w:eastAsia="Arial"/>
          <w:b w:val="0"/>
        </w:rPr>
        <w:t>8.2. (0–1)</w:t>
      </w:r>
    </w:p>
    <w:p w14:paraId="69F3C6C5" w14:textId="77777777" w:rsidR="00F67DA2" w:rsidRPr="00A2486B" w:rsidRDefault="00F67DA2" w:rsidP="00F67DA2">
      <w:pPr>
        <w:pStyle w:val="zadanienaglowek"/>
        <w:shd w:val="clear" w:color="auto" w:fill="auto"/>
        <w:rPr>
          <w:rFonts w:eastAsia="Arial"/>
          <w:b w:val="0"/>
        </w:rPr>
      </w:pPr>
      <w:r>
        <w:rPr>
          <w:rFonts w:eastAsia="Arial"/>
          <w:b w:val="0"/>
        </w:rPr>
        <w:t xml:space="preserve">   </w:t>
      </w:r>
      <w:r w:rsidRPr="00A2486B">
        <w:rPr>
          <w:rFonts w:eastAsia="Arial"/>
          <w:b w:val="0"/>
        </w:rPr>
        <w:t>Przyporządkuj cytowanym w źródle 1. i 2. dokumentom władców, którzy je wydali. Odpowiedzi wybierz ze źródła 3. i zapisz poniżej.</w:t>
      </w:r>
    </w:p>
    <w:p w14:paraId="481D5B7E" w14:textId="77777777" w:rsidR="00F67DA2" w:rsidRPr="00A2486B" w:rsidRDefault="00F67DA2" w:rsidP="00F67DA2">
      <w:pPr>
        <w:pStyle w:val="zadanienaglowek"/>
        <w:shd w:val="clear" w:color="auto" w:fill="auto"/>
        <w:rPr>
          <w:rFonts w:eastAsia="Arial"/>
          <w:b w:val="0"/>
        </w:rPr>
      </w:pPr>
      <w:r w:rsidRPr="00A2486B">
        <w:rPr>
          <w:rFonts w:eastAsia="Arial"/>
          <w:b w:val="0"/>
        </w:rPr>
        <w:t>Dokument ze źródła 1.: ...</w:t>
      </w:r>
    </w:p>
    <w:p w14:paraId="294BC824" w14:textId="77777777" w:rsidR="00F67DA2" w:rsidRDefault="00F67DA2" w:rsidP="00F67DA2">
      <w:pPr>
        <w:pStyle w:val="zadanienaglowek"/>
        <w:shd w:val="clear" w:color="auto" w:fill="auto"/>
        <w:rPr>
          <w:rFonts w:eastAsia="Arial"/>
          <w:b w:val="0"/>
        </w:rPr>
      </w:pPr>
      <w:r w:rsidRPr="00A2486B">
        <w:rPr>
          <w:rFonts w:eastAsia="Arial"/>
          <w:b w:val="0"/>
        </w:rPr>
        <w:t>Dokument ze źródła 2.: ...</w:t>
      </w:r>
    </w:p>
    <w:p w14:paraId="5B49DEF9" w14:textId="77777777" w:rsidR="00F67DA2" w:rsidRDefault="00F67DA2" w:rsidP="00F67DA2">
      <w:pPr>
        <w:pStyle w:val="zadanienaglowek"/>
        <w:shd w:val="clear" w:color="auto" w:fill="auto"/>
        <w:rPr>
          <w:rFonts w:eastAsia="Arial"/>
          <w:b w:val="0"/>
        </w:rPr>
      </w:pPr>
    </w:p>
    <w:p w14:paraId="3BFBE4C1" w14:textId="77777777" w:rsidR="00F67DA2" w:rsidRPr="00A2486B" w:rsidRDefault="00F67DA2" w:rsidP="00F67DA2">
      <w:pPr>
        <w:pStyle w:val="zadanienaglowek"/>
        <w:shd w:val="clear" w:color="auto" w:fill="auto"/>
        <w:rPr>
          <w:rFonts w:eastAsia="Arial"/>
          <w:b w:val="0"/>
        </w:rPr>
      </w:pPr>
      <w:r w:rsidRPr="00A2486B">
        <w:rPr>
          <w:rFonts w:eastAsia="Arial"/>
          <w:b w:val="0"/>
        </w:rPr>
        <w:t>Źródło 1. Fragment dokumentu</w:t>
      </w:r>
    </w:p>
    <w:p w14:paraId="498381FA" w14:textId="77777777" w:rsidR="00F67DA2" w:rsidRPr="00A2486B" w:rsidRDefault="00F67DA2" w:rsidP="00F67DA2">
      <w:pPr>
        <w:pStyle w:val="zadanienaglowek"/>
        <w:shd w:val="clear" w:color="auto" w:fill="auto"/>
        <w:rPr>
          <w:rFonts w:eastAsia="Arial"/>
          <w:b w:val="0"/>
        </w:rPr>
      </w:pPr>
      <w:r>
        <w:rPr>
          <w:rFonts w:eastAsia="Arial"/>
          <w:b w:val="0"/>
        </w:rPr>
        <w:t xml:space="preserve">   </w:t>
      </w:r>
      <w:r w:rsidRPr="00A2486B">
        <w:rPr>
          <w:rFonts w:eastAsia="Arial"/>
          <w:b w:val="0"/>
        </w:rPr>
        <w:t>Nieużytecznego sołtysa pan w dziedzictwie mając albo krnąbrnego może rozkazać mu sołectwo jego sprzedać, który gdyby nie mógł mieć nabywcy, wtedy ów dziedzic z</w:t>
      </w:r>
      <w:r>
        <w:rPr>
          <w:rFonts w:eastAsia="Arial"/>
          <w:b w:val="0"/>
        </w:rPr>
        <w:t> </w:t>
      </w:r>
      <w:r w:rsidRPr="00A2486B">
        <w:rPr>
          <w:rFonts w:eastAsia="Arial"/>
          <w:b w:val="0"/>
        </w:rPr>
        <w:t>wymienionym sołtysem powinien i są obowiązani przyjść przed sędziego ziemskiego i</w:t>
      </w:r>
      <w:r>
        <w:rPr>
          <w:rFonts w:eastAsia="Arial"/>
          <w:b w:val="0"/>
        </w:rPr>
        <w:t> </w:t>
      </w:r>
      <w:r w:rsidRPr="00A2486B">
        <w:rPr>
          <w:rFonts w:eastAsia="Arial"/>
          <w:b w:val="0"/>
        </w:rPr>
        <w:t>przyjąć oraz wybrać dwie osoby roztropne, […] które w ten sposób wartość sołectwa na jedną sumę taksując, oznajmiają jej wysokość temuż panu […] do zapłacenia. I tak pan po zapłaceniu owej taksy pieniężnej dla siebie sołectwo otrzyma.</w:t>
      </w:r>
    </w:p>
    <w:p w14:paraId="551E20B2" w14:textId="77777777" w:rsidR="00F67DA2" w:rsidRPr="00A2486B" w:rsidRDefault="00F67DA2" w:rsidP="00F67DA2">
      <w:pPr>
        <w:pStyle w:val="zadanienaglowek"/>
        <w:shd w:val="clear" w:color="auto" w:fill="auto"/>
        <w:rPr>
          <w:rFonts w:eastAsia="Arial"/>
          <w:b w:val="0"/>
        </w:rPr>
      </w:pPr>
    </w:p>
    <w:p w14:paraId="7FD93470" w14:textId="77777777" w:rsidR="00F67DA2" w:rsidRPr="00A2486B" w:rsidRDefault="00F67DA2" w:rsidP="00F67DA2">
      <w:pPr>
        <w:pStyle w:val="zadanienaglowek"/>
        <w:shd w:val="clear" w:color="auto" w:fill="auto"/>
        <w:rPr>
          <w:rFonts w:eastAsia="Arial"/>
          <w:b w:val="0"/>
        </w:rPr>
      </w:pPr>
      <w:r w:rsidRPr="00A2486B">
        <w:rPr>
          <w:rFonts w:eastAsia="Arial"/>
          <w:b w:val="0"/>
        </w:rPr>
        <w:t>Źródło 2. Fragment dokumentu</w:t>
      </w:r>
    </w:p>
    <w:p w14:paraId="4ABD9C7B" w14:textId="77777777" w:rsidR="00F67DA2" w:rsidRPr="00A2486B" w:rsidRDefault="00F67DA2" w:rsidP="00F67DA2">
      <w:pPr>
        <w:pStyle w:val="zadanienaglowek"/>
        <w:shd w:val="clear" w:color="auto" w:fill="auto"/>
        <w:rPr>
          <w:rFonts w:eastAsia="Arial"/>
          <w:b w:val="0"/>
        </w:rPr>
      </w:pPr>
      <w:r>
        <w:rPr>
          <w:rFonts w:eastAsia="Arial"/>
          <w:b w:val="0"/>
        </w:rPr>
        <w:t xml:space="preserve">   </w:t>
      </w:r>
      <w:r w:rsidRPr="00A2486B">
        <w:rPr>
          <w:rFonts w:eastAsia="Arial"/>
          <w:b w:val="0"/>
        </w:rPr>
        <w:t xml:space="preserve">[Z]a radą i zgodą wszystkich panów rady naszych obojga stanów oraz posłów ziemskich królestwa naszego stanowimy i postanawiamy […], aby wszyscy i pojedynczy chłopi […] zarówno naszych, jak i naszych poddanych […], którzy przedtem nie pracowali jednego dnia w tygodniu, nam i swoim panom z każdego łanu jeden dzień tygodniowo odpracowywali i do odpracowywania byli zobowiązani. </w:t>
      </w:r>
    </w:p>
    <w:p w14:paraId="6728F4D2" w14:textId="77777777" w:rsidR="00F67DA2" w:rsidRPr="00A2486B" w:rsidRDefault="00F67DA2" w:rsidP="00F67DA2">
      <w:pPr>
        <w:pStyle w:val="zadanienaglowek"/>
        <w:shd w:val="clear" w:color="auto" w:fill="auto"/>
        <w:rPr>
          <w:rFonts w:eastAsia="Arial"/>
          <w:b w:val="0"/>
        </w:rPr>
      </w:pPr>
    </w:p>
    <w:p w14:paraId="294509D6" w14:textId="4A723049" w:rsidR="00F67DA2" w:rsidRPr="00A2486B" w:rsidRDefault="00F67DA2" w:rsidP="009C3F8F">
      <w:pPr>
        <w:pStyle w:val="zadanienaglowek"/>
        <w:shd w:val="clear" w:color="auto" w:fill="auto"/>
        <w:rPr>
          <w:rFonts w:eastAsia="Arial"/>
          <w:b w:val="0"/>
        </w:rPr>
      </w:pPr>
      <w:r w:rsidRPr="00A2486B">
        <w:rPr>
          <w:rFonts w:eastAsia="Arial"/>
          <w:b w:val="0"/>
        </w:rPr>
        <w:t xml:space="preserve">Źródło 3. </w:t>
      </w:r>
      <w:r>
        <w:rPr>
          <w:rFonts w:eastAsia="Arial"/>
          <w:b w:val="0"/>
        </w:rPr>
        <w:t>Opis t</w:t>
      </w:r>
      <w:r w:rsidRPr="00A2486B">
        <w:rPr>
          <w:rFonts w:eastAsia="Arial"/>
          <w:b w:val="0"/>
        </w:rPr>
        <w:t>ablic</w:t>
      </w:r>
      <w:r>
        <w:rPr>
          <w:rFonts w:eastAsia="Arial"/>
          <w:b w:val="0"/>
        </w:rPr>
        <w:t>y</w:t>
      </w:r>
      <w:r w:rsidRPr="00A2486B">
        <w:rPr>
          <w:rFonts w:eastAsia="Arial"/>
          <w:b w:val="0"/>
        </w:rPr>
        <w:t xml:space="preserve"> genealogiczn</w:t>
      </w:r>
      <w:r>
        <w:rPr>
          <w:rFonts w:eastAsia="Arial"/>
          <w:b w:val="0"/>
        </w:rPr>
        <w:t>ej</w:t>
      </w:r>
      <w:r w:rsidR="0075678A">
        <w:rPr>
          <w:rFonts w:eastAsia="Arial"/>
          <w:b w:val="0"/>
        </w:rPr>
        <w:t xml:space="preserve"> Jagiellonów</w:t>
      </w:r>
    </w:p>
    <w:p w14:paraId="58971FA5" w14:textId="19B32B00" w:rsidR="00F67DA2" w:rsidRPr="00EB0CF6" w:rsidRDefault="00F67DA2" w:rsidP="009C3F8F">
      <w:pPr>
        <w:pStyle w:val="Akapitzlist"/>
        <w:ind w:left="709"/>
        <w:jc w:val="left"/>
        <w:rPr>
          <w:sz w:val="20"/>
        </w:rPr>
      </w:pPr>
      <w:r>
        <w:t xml:space="preserve">1. </w:t>
      </w:r>
      <w:r w:rsidRPr="008747B2">
        <w:t>Władysław Jagiełło</w:t>
      </w:r>
      <w:r w:rsidR="0075678A">
        <w:t>,</w:t>
      </w:r>
      <w:r>
        <w:t xml:space="preserve"> </w:t>
      </w:r>
      <w:r w:rsidRPr="008747B2">
        <w:t>król Polski</w:t>
      </w:r>
      <w:r>
        <w:t xml:space="preserve">, </w:t>
      </w:r>
      <w:r>
        <w:rPr>
          <w:rFonts w:eastAsia="MS Mincho"/>
          <w:szCs w:val="20"/>
          <w:lang w:eastAsia="pl-PL"/>
        </w:rPr>
        <w:t>zm. 1434</w:t>
      </w:r>
    </w:p>
    <w:p w14:paraId="57BF0D57" w14:textId="77777777" w:rsidR="009C3F8F" w:rsidRDefault="00F67DA2" w:rsidP="009C3F8F">
      <w:pPr>
        <w:ind w:left="709" w:firstLine="709"/>
        <w:jc w:val="left"/>
        <w:rPr>
          <w:sz w:val="20"/>
        </w:rPr>
      </w:pPr>
      <w:r w:rsidRPr="00480E70">
        <w:rPr>
          <w:rFonts w:eastAsia="Arial"/>
        </w:rPr>
        <w:t xml:space="preserve">1.1. </w:t>
      </w:r>
      <w:r w:rsidRPr="00480E70">
        <w:t>Władysław Warneńczyk</w:t>
      </w:r>
      <w:r w:rsidR="0075678A">
        <w:t>,</w:t>
      </w:r>
      <w:r>
        <w:t xml:space="preserve"> </w:t>
      </w:r>
      <w:r w:rsidRPr="00480E70">
        <w:t>król Polski i Węgier</w:t>
      </w:r>
      <w:r w:rsidR="0075678A">
        <w:t>,</w:t>
      </w:r>
      <w:r>
        <w:t xml:space="preserve"> </w:t>
      </w:r>
      <w:r>
        <w:rPr>
          <w:rFonts w:eastAsia="MS Mincho"/>
          <w:szCs w:val="20"/>
          <w:lang w:eastAsia="pl-PL"/>
        </w:rPr>
        <w:t>zm.</w:t>
      </w:r>
      <w:r w:rsidRPr="00480E70">
        <w:rPr>
          <w:rFonts w:eastAsia="MS Mincho"/>
          <w:szCs w:val="20"/>
          <w:lang w:eastAsia="pl-PL"/>
        </w:rPr>
        <w:t xml:space="preserve"> 1444</w:t>
      </w:r>
    </w:p>
    <w:p w14:paraId="51693792" w14:textId="576F9F4A" w:rsidR="00F67DA2" w:rsidRPr="00EB0CF6" w:rsidRDefault="00F67DA2" w:rsidP="009C3F8F">
      <w:pPr>
        <w:ind w:left="709" w:firstLine="709"/>
        <w:jc w:val="left"/>
        <w:rPr>
          <w:sz w:val="20"/>
        </w:rPr>
      </w:pPr>
      <w:r>
        <w:t xml:space="preserve">1.2. </w:t>
      </w:r>
      <w:r w:rsidRPr="008747B2">
        <w:t>Kazimierz Jagiellończyk</w:t>
      </w:r>
      <w:r w:rsidR="0075678A">
        <w:t>,</w:t>
      </w:r>
      <w:r>
        <w:t xml:space="preserve"> </w:t>
      </w:r>
      <w:r w:rsidRPr="008747B2">
        <w:t>król Polski</w:t>
      </w:r>
      <w:r w:rsidR="0075678A">
        <w:t>,</w:t>
      </w:r>
      <w:r>
        <w:t xml:space="preserve"> </w:t>
      </w:r>
      <w:r>
        <w:rPr>
          <w:rFonts w:eastAsia="MS Mincho"/>
          <w:szCs w:val="20"/>
          <w:lang w:eastAsia="pl-PL"/>
        </w:rPr>
        <w:t>zm. 1492</w:t>
      </w:r>
    </w:p>
    <w:p w14:paraId="4C85C8AF" w14:textId="5FEC9B91" w:rsidR="00F67DA2" w:rsidRDefault="00F67DA2" w:rsidP="009C3F8F">
      <w:pPr>
        <w:ind w:left="2410"/>
        <w:jc w:val="left"/>
      </w:pPr>
      <w:r>
        <w:t xml:space="preserve">1.2.1. </w:t>
      </w:r>
      <w:r w:rsidRPr="008747B2">
        <w:t>Władysław Jagiellończyk</w:t>
      </w:r>
      <w:r w:rsidR="0075678A">
        <w:t>,</w:t>
      </w:r>
      <w:r>
        <w:t xml:space="preserve"> król Czech i Węgier</w:t>
      </w:r>
      <w:r w:rsidR="0075678A">
        <w:t>,</w:t>
      </w:r>
      <w:r>
        <w:t xml:space="preserve"> zm.</w:t>
      </w:r>
      <w:r w:rsidRPr="001E63F3">
        <w:t xml:space="preserve"> 1516</w:t>
      </w:r>
    </w:p>
    <w:p w14:paraId="4370C9F3" w14:textId="629C828F" w:rsidR="00F67DA2" w:rsidRPr="001E63F3" w:rsidRDefault="00F67DA2" w:rsidP="009C3F8F">
      <w:pPr>
        <w:ind w:left="3062"/>
        <w:jc w:val="left"/>
      </w:pPr>
      <w:r>
        <w:t>1.2.1.1. Ludwik Jagiellończyk</w:t>
      </w:r>
      <w:r w:rsidR="0075678A">
        <w:t>,</w:t>
      </w:r>
      <w:r>
        <w:t xml:space="preserve"> król Czech i Węgier</w:t>
      </w:r>
      <w:r w:rsidR="0075678A">
        <w:t>,</w:t>
      </w:r>
      <w:r>
        <w:t xml:space="preserve"> </w:t>
      </w:r>
      <w:r>
        <w:rPr>
          <w:rFonts w:eastAsia="MS Mincho"/>
          <w:szCs w:val="20"/>
          <w:lang w:eastAsia="pl-PL"/>
        </w:rPr>
        <w:t>zm.</w:t>
      </w:r>
      <w:r w:rsidR="009C3F8F">
        <w:rPr>
          <w:rFonts w:eastAsia="MS Mincho"/>
          <w:szCs w:val="20"/>
          <w:lang w:eastAsia="pl-PL"/>
        </w:rPr>
        <w:t xml:space="preserve"> </w:t>
      </w:r>
      <w:r>
        <w:rPr>
          <w:rFonts w:eastAsia="MS Mincho"/>
          <w:szCs w:val="20"/>
          <w:lang w:eastAsia="pl-PL"/>
        </w:rPr>
        <w:t>1526</w:t>
      </w:r>
    </w:p>
    <w:p w14:paraId="59004A17" w14:textId="02917691" w:rsidR="00F67DA2" w:rsidRPr="00EB0CF6" w:rsidRDefault="00F67DA2" w:rsidP="009C3F8F">
      <w:pPr>
        <w:ind w:left="2410"/>
        <w:jc w:val="left"/>
        <w:rPr>
          <w:sz w:val="20"/>
        </w:rPr>
      </w:pPr>
      <w:r>
        <w:t xml:space="preserve">1.2.2. </w:t>
      </w:r>
      <w:r w:rsidRPr="008747B2">
        <w:t>Jan Olbracht</w:t>
      </w:r>
      <w:r w:rsidR="0075678A">
        <w:t>,</w:t>
      </w:r>
      <w:r>
        <w:t xml:space="preserve"> </w:t>
      </w:r>
      <w:r w:rsidRPr="008747B2">
        <w:t>król Polski</w:t>
      </w:r>
      <w:r w:rsidR="0075678A">
        <w:t>,</w:t>
      </w:r>
      <w:r w:rsidRPr="008747B2">
        <w:t xml:space="preserve"> </w:t>
      </w:r>
      <w:r>
        <w:rPr>
          <w:rFonts w:eastAsia="MS Mincho"/>
          <w:szCs w:val="20"/>
          <w:lang w:eastAsia="pl-PL"/>
        </w:rPr>
        <w:t>zm. 1501</w:t>
      </w:r>
    </w:p>
    <w:p w14:paraId="7B2733E3" w14:textId="03425C9C" w:rsidR="00F67DA2" w:rsidRDefault="00F67DA2" w:rsidP="009C3F8F">
      <w:pPr>
        <w:ind w:left="1701" w:firstLine="709"/>
        <w:jc w:val="left"/>
        <w:rPr>
          <w:rFonts w:eastAsia="MS Mincho"/>
          <w:szCs w:val="20"/>
          <w:lang w:eastAsia="pl-PL"/>
        </w:rPr>
      </w:pPr>
      <w:r>
        <w:t xml:space="preserve">1.2.3. </w:t>
      </w:r>
      <w:r w:rsidRPr="008747B2">
        <w:t>Aleksander Jagiellończyk</w:t>
      </w:r>
      <w:r w:rsidR="0075678A">
        <w:t>,</w:t>
      </w:r>
      <w:r>
        <w:t xml:space="preserve"> </w:t>
      </w:r>
      <w:r w:rsidRPr="008747B2">
        <w:t>król Polski</w:t>
      </w:r>
      <w:r w:rsidR="0075678A">
        <w:t>,</w:t>
      </w:r>
      <w:r w:rsidRPr="008747B2">
        <w:t xml:space="preserve"> </w:t>
      </w:r>
      <w:r>
        <w:rPr>
          <w:rFonts w:eastAsia="MS Mincho"/>
          <w:szCs w:val="20"/>
          <w:lang w:eastAsia="pl-PL"/>
        </w:rPr>
        <w:t>zm. 1506</w:t>
      </w:r>
    </w:p>
    <w:p w14:paraId="29FE7C02" w14:textId="004384FA" w:rsidR="00F67DA2" w:rsidRPr="00EB0CF6" w:rsidRDefault="00F67DA2" w:rsidP="009C3F8F">
      <w:pPr>
        <w:ind w:left="1701" w:firstLine="709"/>
        <w:jc w:val="left"/>
        <w:rPr>
          <w:sz w:val="20"/>
        </w:rPr>
      </w:pPr>
      <w:r>
        <w:t xml:space="preserve">1.2.4. </w:t>
      </w:r>
      <w:r w:rsidRPr="008747B2">
        <w:t>Zygmunt Stary</w:t>
      </w:r>
      <w:r w:rsidR="0075678A">
        <w:t>,</w:t>
      </w:r>
      <w:r>
        <w:t xml:space="preserve"> </w:t>
      </w:r>
      <w:r w:rsidRPr="008747B2">
        <w:t>król Polski</w:t>
      </w:r>
      <w:r w:rsidR="0075678A">
        <w:t>,</w:t>
      </w:r>
      <w:r w:rsidRPr="008747B2">
        <w:t xml:space="preserve"> </w:t>
      </w:r>
      <w:r>
        <w:rPr>
          <w:rFonts w:eastAsia="MS Mincho"/>
          <w:szCs w:val="20"/>
          <w:lang w:eastAsia="pl-PL"/>
        </w:rPr>
        <w:t>zm. 1548</w:t>
      </w:r>
    </w:p>
    <w:p w14:paraId="3FEBC1BB" w14:textId="7A5FC01F" w:rsidR="00F67DA2" w:rsidRPr="00EB0CF6" w:rsidRDefault="00F67DA2" w:rsidP="009C3F8F">
      <w:pPr>
        <w:ind w:left="2977"/>
        <w:jc w:val="left"/>
        <w:rPr>
          <w:sz w:val="20"/>
        </w:rPr>
      </w:pPr>
      <w:r>
        <w:t>1.2.4.1. Zygmunt August</w:t>
      </w:r>
      <w:r w:rsidR="0075678A">
        <w:t>,</w:t>
      </w:r>
      <w:r>
        <w:t xml:space="preserve"> </w:t>
      </w:r>
      <w:r w:rsidRPr="008747B2">
        <w:t>król Polski</w:t>
      </w:r>
      <w:r w:rsidR="0075678A">
        <w:t>,</w:t>
      </w:r>
      <w:r w:rsidRPr="008747B2">
        <w:t xml:space="preserve"> </w:t>
      </w:r>
      <w:r>
        <w:rPr>
          <w:rFonts w:eastAsia="MS Mincho"/>
          <w:szCs w:val="20"/>
          <w:lang w:eastAsia="pl-PL"/>
        </w:rPr>
        <w:t>zm. 1572</w:t>
      </w:r>
    </w:p>
    <w:p w14:paraId="437EEE97" w14:textId="77777777" w:rsidR="00F67DA2" w:rsidRPr="00A2486B" w:rsidRDefault="00F67DA2" w:rsidP="00F67DA2">
      <w:pPr>
        <w:pStyle w:val="zadanienaglowek"/>
        <w:shd w:val="clear" w:color="auto" w:fill="auto"/>
        <w:rPr>
          <w:rFonts w:eastAsia="Arial"/>
          <w:b w:val="0"/>
        </w:rPr>
      </w:pPr>
    </w:p>
    <w:p w14:paraId="7793E59A" w14:textId="77777777" w:rsidR="00F67DA2" w:rsidRPr="00A2486B" w:rsidRDefault="00F67DA2" w:rsidP="00F67DA2">
      <w:pPr>
        <w:pStyle w:val="zadanienaglowek"/>
        <w:shd w:val="clear" w:color="auto" w:fill="auto"/>
        <w:rPr>
          <w:rFonts w:eastAsia="Arial"/>
          <w:b w:val="0"/>
        </w:rPr>
      </w:pPr>
      <w:r>
        <w:rPr>
          <w:rFonts w:eastAsia="Arial"/>
          <w:b w:val="0"/>
        </w:rPr>
        <w:t xml:space="preserve">   </w:t>
      </w:r>
      <w:r w:rsidRPr="00A2486B">
        <w:rPr>
          <w:rFonts w:eastAsia="Arial"/>
          <w:b w:val="0"/>
        </w:rPr>
        <w:t>Zadanie 9. (0–1)</w:t>
      </w:r>
    </w:p>
    <w:p w14:paraId="7FDC4179" w14:textId="3E12C7A0" w:rsidR="00F67DA2" w:rsidRPr="00A2486B" w:rsidRDefault="00F67DA2" w:rsidP="00F67DA2">
      <w:pPr>
        <w:pStyle w:val="zadanienaglowek"/>
        <w:shd w:val="clear" w:color="auto" w:fill="auto"/>
        <w:rPr>
          <w:rFonts w:eastAsia="Arial"/>
          <w:b w:val="0"/>
        </w:rPr>
      </w:pPr>
      <w:r>
        <w:rPr>
          <w:rFonts w:eastAsia="Arial"/>
          <w:b w:val="0"/>
        </w:rPr>
        <w:t xml:space="preserve">   </w:t>
      </w:r>
      <w:r w:rsidRPr="00A2486B">
        <w:rPr>
          <w:rFonts w:eastAsia="Arial"/>
          <w:b w:val="0"/>
        </w:rPr>
        <w:t>Podaj nazwę stylu w sztuce, dla któr</w:t>
      </w:r>
      <w:r w:rsidR="009C3F8F">
        <w:rPr>
          <w:rFonts w:eastAsia="Arial"/>
          <w:b w:val="0"/>
        </w:rPr>
        <w:t>ego reprezentatywny jest opisan</w:t>
      </w:r>
      <w:r w:rsidRPr="00A2486B">
        <w:rPr>
          <w:rFonts w:eastAsia="Arial"/>
          <w:b w:val="0"/>
        </w:rPr>
        <w:t>y fresk. Odpowiedź uzasadnij, podając dw</w:t>
      </w:r>
      <w:r w:rsidR="009C3F8F">
        <w:rPr>
          <w:rFonts w:eastAsia="Arial"/>
          <w:b w:val="0"/>
        </w:rPr>
        <w:t>ie</w:t>
      </w:r>
      <w:r w:rsidRPr="00A2486B">
        <w:rPr>
          <w:rFonts w:eastAsia="Arial"/>
          <w:b w:val="0"/>
        </w:rPr>
        <w:t xml:space="preserve"> cechy tego stylu. </w:t>
      </w:r>
    </w:p>
    <w:p w14:paraId="3FC8BAF7" w14:textId="77777777" w:rsidR="00F67DA2" w:rsidRDefault="00F67DA2" w:rsidP="00F67DA2">
      <w:pPr>
        <w:pStyle w:val="zadanienaglowek"/>
        <w:shd w:val="clear" w:color="auto" w:fill="auto"/>
        <w:rPr>
          <w:rFonts w:eastAsia="Arial"/>
          <w:b w:val="0"/>
        </w:rPr>
      </w:pPr>
      <w:r w:rsidRPr="00A2486B">
        <w:rPr>
          <w:rFonts w:eastAsia="Arial"/>
          <w:b w:val="0"/>
        </w:rPr>
        <w:t>Nazwa stylu: ...</w:t>
      </w:r>
    </w:p>
    <w:p w14:paraId="12B960E3" w14:textId="77777777" w:rsidR="00F67DA2" w:rsidRDefault="00F67DA2" w:rsidP="00F67DA2">
      <w:pPr>
        <w:pStyle w:val="zadanienaglowek"/>
        <w:shd w:val="clear" w:color="auto" w:fill="auto"/>
        <w:rPr>
          <w:rFonts w:eastAsia="Arial"/>
          <w:b w:val="0"/>
        </w:rPr>
      </w:pPr>
      <w:r w:rsidRPr="00A2486B">
        <w:rPr>
          <w:rFonts w:eastAsia="Arial"/>
          <w:b w:val="0"/>
        </w:rPr>
        <w:t>Uzasadnienie:</w:t>
      </w:r>
      <w:r>
        <w:rPr>
          <w:rFonts w:eastAsia="Arial"/>
          <w:b w:val="0"/>
        </w:rPr>
        <w:t xml:space="preserve"> …</w:t>
      </w:r>
    </w:p>
    <w:p w14:paraId="6CC69F0E" w14:textId="465A5DF9" w:rsidR="0075678A" w:rsidRDefault="0075678A">
      <w:pPr>
        <w:spacing w:after="160" w:line="259" w:lineRule="auto"/>
        <w:jc w:val="left"/>
        <w:rPr>
          <w:rFonts w:eastAsia="Arial"/>
        </w:rPr>
      </w:pPr>
      <w:r>
        <w:rPr>
          <w:rFonts w:eastAsia="Arial"/>
          <w:b/>
        </w:rPr>
        <w:br w:type="page"/>
      </w:r>
    </w:p>
    <w:p w14:paraId="1AD0DDF0" w14:textId="77777777" w:rsidR="00F67DA2" w:rsidRPr="00A2486B" w:rsidRDefault="00F67DA2" w:rsidP="00F67DA2">
      <w:pPr>
        <w:pStyle w:val="zadanienaglowek"/>
        <w:shd w:val="clear" w:color="auto" w:fill="auto"/>
        <w:rPr>
          <w:rFonts w:eastAsia="Arial"/>
          <w:b w:val="0"/>
        </w:rPr>
      </w:pPr>
      <w:r>
        <w:rPr>
          <w:rFonts w:eastAsia="Arial"/>
          <w:b w:val="0"/>
        </w:rPr>
        <w:t>Opis</w:t>
      </w:r>
      <w:r w:rsidRPr="00A2486B">
        <w:rPr>
          <w:rFonts w:eastAsia="Arial"/>
          <w:b w:val="0"/>
        </w:rPr>
        <w:t xml:space="preserve"> fresku</w:t>
      </w:r>
    </w:p>
    <w:p w14:paraId="59DF11C8" w14:textId="6DCC3527" w:rsidR="00F67DA2" w:rsidRDefault="00F67DA2" w:rsidP="00F67DA2">
      <w:pPr>
        <w:pStyle w:val="zadanienaglowek"/>
        <w:shd w:val="clear" w:color="auto" w:fill="auto"/>
        <w:rPr>
          <w:rFonts w:eastAsia="Arial"/>
          <w:b w:val="0"/>
        </w:rPr>
      </w:pPr>
      <w:r w:rsidRPr="0075678A">
        <w:rPr>
          <w:rFonts w:eastAsia="Arial"/>
          <w:b w:val="0"/>
        </w:rPr>
        <w:t xml:space="preserve">   Fresk ma symetryczną kompozycję. Po lewej stronie na tle pejzażu w pozycji półleżącej nagi piękny młodzieniec</w:t>
      </w:r>
      <w:r w:rsidR="0075678A">
        <w:rPr>
          <w:rFonts w:eastAsia="Arial"/>
          <w:b w:val="0"/>
        </w:rPr>
        <w:t>, który</w:t>
      </w:r>
      <w:r w:rsidRPr="0075678A">
        <w:rPr>
          <w:rFonts w:eastAsia="Arial"/>
          <w:b w:val="0"/>
        </w:rPr>
        <w:t xml:space="preserve"> dłoń wyciąga w kierunku unoszącego się dostojnego starszego mężczyzny odzianego w zwiewną szatę. Starszego mężczyznę otaczają aniołowie, otula ich zwój materiału, w który dmie wiatr. Starzec skierował dłoń ku młodzieńcowi, jego wyciągnięty palec prawie spotyka się z dłonią drugiego mężczyzny. Postać młodego mężczyzny jest statyczna, a starszy ukazany jest w ruchu. Można zauważyć falowanie szaty i rozwiane włosy. Ciała obu mężczyzn są proporcjonalnie zbudowane, widać ich rozbudowaną muskulaturę.</w:t>
      </w:r>
    </w:p>
    <w:p w14:paraId="5DBA1E70" w14:textId="77777777" w:rsidR="00F67DA2" w:rsidRPr="00A2486B" w:rsidRDefault="00F67DA2" w:rsidP="00F67DA2">
      <w:pPr>
        <w:pStyle w:val="zadanienaglowek"/>
        <w:shd w:val="clear" w:color="auto" w:fill="auto"/>
        <w:rPr>
          <w:rFonts w:eastAsia="Arial"/>
          <w:b w:val="0"/>
        </w:rPr>
      </w:pPr>
    </w:p>
    <w:p w14:paraId="482EA766" w14:textId="77777777" w:rsidR="00F67DA2" w:rsidRPr="00A2486B" w:rsidRDefault="00F67DA2" w:rsidP="00F67DA2">
      <w:pPr>
        <w:pStyle w:val="zadanienaglowek"/>
        <w:shd w:val="clear" w:color="auto" w:fill="auto"/>
        <w:rPr>
          <w:rFonts w:eastAsia="Arial"/>
          <w:b w:val="0"/>
        </w:rPr>
      </w:pPr>
      <w:r>
        <w:rPr>
          <w:rFonts w:eastAsia="Arial"/>
          <w:b w:val="0"/>
        </w:rPr>
        <w:t xml:space="preserve">   </w:t>
      </w:r>
      <w:r w:rsidRPr="00A2486B">
        <w:rPr>
          <w:rFonts w:eastAsia="Arial"/>
          <w:b w:val="0"/>
        </w:rPr>
        <w:t>Zadanie 10.</w:t>
      </w:r>
    </w:p>
    <w:p w14:paraId="40D8BF6F" w14:textId="77777777" w:rsidR="00F67DA2" w:rsidRDefault="00F67DA2" w:rsidP="00F67DA2">
      <w:pPr>
        <w:pStyle w:val="zadanienaglowek"/>
        <w:shd w:val="clear" w:color="auto" w:fill="auto"/>
        <w:rPr>
          <w:b w:val="0"/>
        </w:rPr>
      </w:pPr>
      <w:r>
        <w:rPr>
          <w:b w:val="0"/>
        </w:rPr>
        <w:t xml:space="preserve">   </w:t>
      </w:r>
      <w:r w:rsidRPr="00E930C3">
        <w:rPr>
          <w:b w:val="0"/>
        </w:rPr>
        <w:t xml:space="preserve">Przeczytaj </w:t>
      </w:r>
      <w:r>
        <w:rPr>
          <w:b w:val="0"/>
        </w:rPr>
        <w:t>f</w:t>
      </w:r>
      <w:r w:rsidRPr="00A2486B">
        <w:rPr>
          <w:rFonts w:eastAsia="Arial"/>
          <w:b w:val="0"/>
        </w:rPr>
        <w:t>ragment dokumentu</w:t>
      </w:r>
      <w:r w:rsidRPr="00E930C3">
        <w:rPr>
          <w:b w:val="0"/>
        </w:rPr>
        <w:t xml:space="preserve"> i</w:t>
      </w:r>
      <w:r>
        <w:rPr>
          <w:b w:val="0"/>
        </w:rPr>
        <w:t xml:space="preserve"> </w:t>
      </w:r>
      <w:r w:rsidRPr="00E930C3">
        <w:rPr>
          <w:b w:val="0"/>
        </w:rPr>
        <w:t>wykonaj poleceni</w:t>
      </w:r>
      <w:r>
        <w:rPr>
          <w:b w:val="0"/>
        </w:rPr>
        <w:t>a 10.1. i 10.2</w:t>
      </w:r>
      <w:r w:rsidRPr="00E930C3">
        <w:rPr>
          <w:b w:val="0"/>
        </w:rPr>
        <w:t>.</w:t>
      </w:r>
    </w:p>
    <w:p w14:paraId="5634D4D2" w14:textId="77777777" w:rsidR="00F67DA2" w:rsidRDefault="00F67DA2" w:rsidP="00F67DA2">
      <w:pPr>
        <w:pStyle w:val="zadanienaglowek"/>
        <w:shd w:val="clear" w:color="auto" w:fill="auto"/>
        <w:rPr>
          <w:rFonts w:eastAsia="Arial"/>
          <w:b w:val="0"/>
        </w:rPr>
      </w:pPr>
    </w:p>
    <w:p w14:paraId="43D571C7" w14:textId="1C07AC7A" w:rsidR="00F67DA2" w:rsidRPr="00A2486B" w:rsidRDefault="00F67DA2" w:rsidP="00F67DA2">
      <w:pPr>
        <w:pStyle w:val="zadanienaglowek"/>
        <w:shd w:val="clear" w:color="auto" w:fill="auto"/>
        <w:rPr>
          <w:rFonts w:eastAsia="Arial"/>
          <w:b w:val="0"/>
        </w:rPr>
      </w:pPr>
      <w:r w:rsidRPr="00A2486B">
        <w:rPr>
          <w:rFonts w:eastAsia="Arial"/>
          <w:b w:val="0"/>
        </w:rPr>
        <w:t xml:space="preserve">10.1. (0–1) </w:t>
      </w:r>
    </w:p>
    <w:p w14:paraId="6E7AB1F0" w14:textId="77777777" w:rsidR="00F67DA2" w:rsidRDefault="00F67DA2" w:rsidP="00F67DA2">
      <w:pPr>
        <w:pStyle w:val="zadanienaglowek"/>
        <w:shd w:val="clear" w:color="auto" w:fill="auto"/>
        <w:rPr>
          <w:rFonts w:eastAsia="Arial"/>
          <w:b w:val="0"/>
        </w:rPr>
      </w:pPr>
      <w:r>
        <w:rPr>
          <w:rFonts w:eastAsia="Arial"/>
          <w:b w:val="0"/>
        </w:rPr>
        <w:t xml:space="preserve">   </w:t>
      </w:r>
      <w:r w:rsidRPr="00A2486B">
        <w:rPr>
          <w:rFonts w:eastAsia="Arial"/>
          <w:b w:val="0"/>
        </w:rPr>
        <w:t>Podaj stosowaną w historiografii nazwę dokumentu, który został przywołany w źródle.</w:t>
      </w:r>
    </w:p>
    <w:p w14:paraId="74092B70" w14:textId="77777777" w:rsidR="00F67DA2" w:rsidRDefault="00F67DA2" w:rsidP="00F67DA2">
      <w:pPr>
        <w:pStyle w:val="zadanienaglowek"/>
        <w:shd w:val="clear" w:color="auto" w:fill="auto"/>
        <w:rPr>
          <w:rFonts w:eastAsia="Arial"/>
          <w:b w:val="0"/>
        </w:rPr>
      </w:pPr>
    </w:p>
    <w:p w14:paraId="1ED44D38" w14:textId="0F433830" w:rsidR="00F67DA2" w:rsidRPr="00A2486B" w:rsidRDefault="00F67DA2" w:rsidP="00F67DA2">
      <w:pPr>
        <w:pStyle w:val="zadanienaglowek"/>
        <w:shd w:val="clear" w:color="auto" w:fill="auto"/>
        <w:rPr>
          <w:rFonts w:eastAsia="Arial"/>
          <w:b w:val="0"/>
        </w:rPr>
      </w:pPr>
      <w:r w:rsidRPr="00A2486B">
        <w:rPr>
          <w:rFonts w:eastAsia="Arial"/>
          <w:b w:val="0"/>
        </w:rPr>
        <w:t xml:space="preserve">10.2. (0–1) </w:t>
      </w:r>
    </w:p>
    <w:p w14:paraId="788111AE" w14:textId="71811572" w:rsidR="00F67DA2" w:rsidRPr="00A2486B" w:rsidRDefault="00F67DA2" w:rsidP="00F67DA2">
      <w:pPr>
        <w:pStyle w:val="zadanienaglowek"/>
        <w:shd w:val="clear" w:color="auto" w:fill="auto"/>
        <w:rPr>
          <w:rFonts w:eastAsia="Arial"/>
          <w:b w:val="0"/>
        </w:rPr>
      </w:pPr>
      <w:r>
        <w:rPr>
          <w:rFonts w:eastAsia="Calibri"/>
          <w:b w:val="0"/>
        </w:rPr>
        <w:t xml:space="preserve">   </w:t>
      </w:r>
      <w:r w:rsidRPr="00942F83">
        <w:rPr>
          <w:rFonts w:eastAsia="Calibri"/>
          <w:b w:val="0"/>
        </w:rPr>
        <w:t xml:space="preserve">Oceń prawdziwość poniższych zdań. </w:t>
      </w:r>
      <w:r>
        <w:rPr>
          <w:rFonts w:eastAsia="Calibri"/>
          <w:b w:val="0"/>
        </w:rPr>
        <w:t>Obok numeru zdania n</w:t>
      </w:r>
      <w:r w:rsidRPr="00942F83">
        <w:rPr>
          <w:rFonts w:eastAsia="Calibri"/>
          <w:b w:val="0"/>
        </w:rPr>
        <w:t>apisz P, jeśli zdanie jest prawdziwe, albo F – jeśli jest fałszywe.</w:t>
      </w:r>
    </w:p>
    <w:p w14:paraId="0A9044C3" w14:textId="77777777" w:rsidR="00F67DA2" w:rsidRPr="00A2486B" w:rsidRDefault="00F67DA2" w:rsidP="00F67DA2">
      <w:pPr>
        <w:pStyle w:val="zadanienaglowek"/>
        <w:shd w:val="clear" w:color="auto" w:fill="auto"/>
        <w:rPr>
          <w:rFonts w:eastAsia="Arial"/>
          <w:b w:val="0"/>
        </w:rPr>
      </w:pPr>
      <w:r w:rsidRPr="00A2486B">
        <w:rPr>
          <w:rFonts w:eastAsia="Arial"/>
          <w:b w:val="0"/>
        </w:rPr>
        <w:t>1.</w:t>
      </w:r>
      <w:r>
        <w:rPr>
          <w:rFonts w:eastAsia="Arial"/>
          <w:b w:val="0"/>
        </w:rPr>
        <w:t xml:space="preserve"> </w:t>
      </w:r>
      <w:r w:rsidRPr="00A2486B">
        <w:rPr>
          <w:rFonts w:eastAsia="Arial"/>
          <w:b w:val="0"/>
        </w:rPr>
        <w:t>Wystawcą tego dokumentu był władca pochodzący z dynastii Plantagenetów.</w:t>
      </w:r>
      <w:r w:rsidRPr="00A2486B">
        <w:rPr>
          <w:rFonts w:eastAsia="Arial"/>
          <w:b w:val="0"/>
        </w:rPr>
        <w:tab/>
      </w:r>
    </w:p>
    <w:p w14:paraId="5BAAACC1" w14:textId="77777777" w:rsidR="00F67DA2" w:rsidRPr="00A2486B" w:rsidRDefault="00F67DA2" w:rsidP="00F67DA2">
      <w:pPr>
        <w:pStyle w:val="zadanienaglowek"/>
        <w:shd w:val="clear" w:color="auto" w:fill="auto"/>
        <w:rPr>
          <w:rFonts w:eastAsia="Arial"/>
          <w:b w:val="0"/>
        </w:rPr>
      </w:pPr>
      <w:r w:rsidRPr="00A2486B">
        <w:rPr>
          <w:rFonts w:eastAsia="Arial"/>
          <w:b w:val="0"/>
        </w:rPr>
        <w:t>2.</w:t>
      </w:r>
      <w:r>
        <w:rPr>
          <w:rFonts w:eastAsia="Arial"/>
          <w:b w:val="0"/>
        </w:rPr>
        <w:t xml:space="preserve"> </w:t>
      </w:r>
      <w:r w:rsidRPr="00A2486B">
        <w:rPr>
          <w:rFonts w:eastAsia="Arial"/>
          <w:b w:val="0"/>
        </w:rPr>
        <w:t>Z tekstu dokumentu wynika, że Kościół w Anglii nie podlega władzy papieża.</w:t>
      </w:r>
    </w:p>
    <w:p w14:paraId="3DB23FA1" w14:textId="77777777" w:rsidR="00F67DA2" w:rsidRPr="00A2486B" w:rsidRDefault="00F67DA2" w:rsidP="00F67DA2">
      <w:pPr>
        <w:pStyle w:val="zadanienaglowek"/>
        <w:shd w:val="clear" w:color="auto" w:fill="auto"/>
        <w:rPr>
          <w:rFonts w:eastAsia="Arial"/>
          <w:b w:val="0"/>
        </w:rPr>
      </w:pPr>
      <w:r w:rsidRPr="00A2486B">
        <w:rPr>
          <w:rFonts w:eastAsia="Arial"/>
          <w:b w:val="0"/>
        </w:rPr>
        <w:t>3.</w:t>
      </w:r>
      <w:r>
        <w:rPr>
          <w:rFonts w:eastAsia="Arial"/>
          <w:b w:val="0"/>
        </w:rPr>
        <w:t xml:space="preserve"> </w:t>
      </w:r>
      <w:r w:rsidRPr="00A2486B">
        <w:rPr>
          <w:rFonts w:eastAsia="Arial"/>
          <w:b w:val="0"/>
        </w:rPr>
        <w:t>W przytoczonym dokumencie znajdują się odwołania do zasady predestynacji.</w:t>
      </w:r>
    </w:p>
    <w:p w14:paraId="7A3FE351" w14:textId="77777777" w:rsidR="00F67DA2" w:rsidRDefault="00F67DA2" w:rsidP="00F67DA2">
      <w:pPr>
        <w:pStyle w:val="zadanienaglowek"/>
        <w:shd w:val="clear" w:color="auto" w:fill="auto"/>
        <w:rPr>
          <w:rFonts w:eastAsia="Arial"/>
          <w:b w:val="0"/>
        </w:rPr>
      </w:pPr>
    </w:p>
    <w:p w14:paraId="0000A6D8" w14:textId="77777777" w:rsidR="00F67DA2" w:rsidRPr="005A524A" w:rsidRDefault="00F67DA2" w:rsidP="00F67DA2">
      <w:pPr>
        <w:pStyle w:val="zadanienaglowek"/>
        <w:shd w:val="clear" w:color="auto" w:fill="auto"/>
        <w:rPr>
          <w:rFonts w:eastAsia="Arial"/>
          <w:b w:val="0"/>
        </w:rPr>
      </w:pPr>
      <w:r w:rsidRPr="005A524A">
        <w:rPr>
          <w:b w:val="0"/>
          <w:bCs/>
        </w:rPr>
        <w:t>Fragment dokumentu</w:t>
      </w:r>
    </w:p>
    <w:p w14:paraId="340D6F3B" w14:textId="3C35D467" w:rsidR="00F67DA2" w:rsidRPr="00A2486B" w:rsidRDefault="00F67DA2" w:rsidP="00F67DA2">
      <w:pPr>
        <w:pStyle w:val="zadanienaglowek"/>
        <w:shd w:val="clear" w:color="auto" w:fill="auto"/>
        <w:rPr>
          <w:rFonts w:eastAsia="Arial"/>
          <w:b w:val="0"/>
        </w:rPr>
      </w:pPr>
      <w:r>
        <w:rPr>
          <w:rFonts w:eastAsia="Arial"/>
          <w:b w:val="0"/>
        </w:rPr>
        <w:t xml:space="preserve">   </w:t>
      </w:r>
      <w:r w:rsidRPr="00A2486B">
        <w:rPr>
          <w:rFonts w:eastAsia="Arial"/>
          <w:b w:val="0"/>
        </w:rPr>
        <w:t>Jakkolwiek Jego Królewska Mość sprawiedliwie i zgodnie z prawem jest i powinien być uważany za najwyższą głowę Kościoła […] i za takiego jest przyjmowany przez duchowieństwo tego królestwa na jego zjazdach, niemniej jeszcze dla utrwalenia i</w:t>
      </w:r>
      <w:r>
        <w:rPr>
          <w:rFonts w:eastAsia="Arial"/>
          <w:b w:val="0"/>
        </w:rPr>
        <w:t> </w:t>
      </w:r>
      <w:r w:rsidRPr="00A2486B">
        <w:rPr>
          <w:rFonts w:eastAsia="Arial"/>
          <w:b w:val="0"/>
        </w:rPr>
        <w:t>zatwierdzenia tego stanu rzeczy i dla wzmocnienia religii Chrystusowej w granicach królestwa […] oraz aby poskromić i wykorzenić wszystkie błędy, herezj</w:t>
      </w:r>
      <w:r w:rsidR="0075678A">
        <w:rPr>
          <w:rFonts w:eastAsia="Arial"/>
          <w:b w:val="0"/>
        </w:rPr>
        <w:t>e i inne nadużycia i występki w </w:t>
      </w:r>
      <w:r w:rsidRPr="00A2486B">
        <w:rPr>
          <w:rFonts w:eastAsia="Arial"/>
          <w:b w:val="0"/>
        </w:rPr>
        <w:t>nim się dotąd panoszące, niech będzie postanowione przez autorytet obecnego parlamentu to, że […] król, jego dziedzice i następcy […] mają być brani, przyjmowani i uważani za jedyną głowę na ziemi Kościoła w Anglii.</w:t>
      </w:r>
    </w:p>
    <w:p w14:paraId="0270FE35" w14:textId="77777777" w:rsidR="00F67DA2" w:rsidRPr="00A2486B" w:rsidRDefault="00F67DA2" w:rsidP="00F67DA2">
      <w:pPr>
        <w:pStyle w:val="zadanienaglowek"/>
        <w:shd w:val="clear" w:color="auto" w:fill="auto"/>
        <w:rPr>
          <w:rFonts w:eastAsia="Arial"/>
          <w:b w:val="0"/>
        </w:rPr>
      </w:pPr>
    </w:p>
    <w:p w14:paraId="43D4FB5D" w14:textId="77777777" w:rsidR="00F67DA2" w:rsidRPr="00A2486B" w:rsidRDefault="00F67DA2" w:rsidP="00F67DA2">
      <w:pPr>
        <w:pStyle w:val="zadanienaglowek"/>
        <w:shd w:val="clear" w:color="auto" w:fill="auto"/>
        <w:rPr>
          <w:rFonts w:eastAsia="Arial"/>
          <w:b w:val="0"/>
        </w:rPr>
      </w:pPr>
      <w:r>
        <w:rPr>
          <w:rFonts w:eastAsia="Arial"/>
          <w:b w:val="0"/>
        </w:rPr>
        <w:t xml:space="preserve">   </w:t>
      </w:r>
      <w:r w:rsidRPr="00A2486B">
        <w:rPr>
          <w:rFonts w:eastAsia="Arial"/>
          <w:b w:val="0"/>
        </w:rPr>
        <w:t>Zadanie 11. (0–1)</w:t>
      </w:r>
    </w:p>
    <w:p w14:paraId="32E1D36E" w14:textId="0020ABD5" w:rsidR="00F67DA2" w:rsidRPr="00A2486B" w:rsidRDefault="00F67DA2" w:rsidP="00F67DA2">
      <w:pPr>
        <w:pStyle w:val="zadanienaglowek"/>
        <w:shd w:val="clear" w:color="auto" w:fill="auto"/>
        <w:rPr>
          <w:rFonts w:eastAsia="Arial"/>
          <w:b w:val="0"/>
        </w:rPr>
      </w:pPr>
      <w:r>
        <w:rPr>
          <w:rFonts w:eastAsia="Arial"/>
          <w:b w:val="0"/>
        </w:rPr>
        <w:t xml:space="preserve">   </w:t>
      </w:r>
      <w:r w:rsidRPr="00A2486B">
        <w:rPr>
          <w:rFonts w:eastAsia="Arial"/>
          <w:b w:val="0"/>
        </w:rPr>
        <w:t xml:space="preserve">Na podstawie danych z </w:t>
      </w:r>
      <w:r>
        <w:rPr>
          <w:rFonts w:eastAsia="Arial"/>
          <w:b w:val="0"/>
        </w:rPr>
        <w:t>zestawienia</w:t>
      </w:r>
      <w:r w:rsidRPr="00A2486B">
        <w:rPr>
          <w:rFonts w:eastAsia="Arial"/>
          <w:b w:val="0"/>
        </w:rPr>
        <w:t xml:space="preserve"> i własnej wiedzy </w:t>
      </w:r>
      <w:r>
        <w:rPr>
          <w:rFonts w:eastAsia="Arial"/>
          <w:b w:val="0"/>
        </w:rPr>
        <w:t>o</w:t>
      </w:r>
      <w:r w:rsidRPr="00942F83">
        <w:rPr>
          <w:rFonts w:eastAsia="Calibri"/>
          <w:b w:val="0"/>
        </w:rPr>
        <w:t xml:space="preserve">ceń prawdziwość poniższych zdań. </w:t>
      </w:r>
      <w:r>
        <w:rPr>
          <w:rFonts w:eastAsia="Calibri"/>
          <w:b w:val="0"/>
        </w:rPr>
        <w:t>Obok numeru zdania n</w:t>
      </w:r>
      <w:r w:rsidRPr="00942F83">
        <w:rPr>
          <w:rFonts w:eastAsia="Calibri"/>
          <w:b w:val="0"/>
        </w:rPr>
        <w:t>apisz P, jeśli zdanie jest prawdziwe, albo F – jeśli jest fałszywe.</w:t>
      </w:r>
    </w:p>
    <w:p w14:paraId="1C78EE91" w14:textId="77777777" w:rsidR="00F67DA2" w:rsidRPr="00A2486B" w:rsidRDefault="00F67DA2" w:rsidP="00F67DA2">
      <w:pPr>
        <w:pStyle w:val="zadanienaglowek"/>
        <w:shd w:val="clear" w:color="auto" w:fill="auto"/>
        <w:rPr>
          <w:rFonts w:eastAsia="Arial"/>
          <w:b w:val="0"/>
        </w:rPr>
      </w:pPr>
      <w:r w:rsidRPr="00A2486B">
        <w:rPr>
          <w:rFonts w:eastAsia="Arial"/>
          <w:b w:val="0"/>
        </w:rPr>
        <w:t>1.</w:t>
      </w:r>
      <w:r>
        <w:rPr>
          <w:rFonts w:eastAsia="Arial"/>
          <w:b w:val="0"/>
        </w:rPr>
        <w:t xml:space="preserve"> </w:t>
      </w:r>
      <w:r w:rsidRPr="00A2486B">
        <w:rPr>
          <w:rFonts w:eastAsia="Arial"/>
          <w:b w:val="0"/>
        </w:rPr>
        <w:t>W XVII wieku najwyższe obroty Elbląga w handlu zagranicznym miały miejsce z</w:t>
      </w:r>
      <w:r>
        <w:rPr>
          <w:rFonts w:eastAsia="Arial"/>
          <w:b w:val="0"/>
        </w:rPr>
        <w:t>a panowania Władysława IV Wazy.</w:t>
      </w:r>
    </w:p>
    <w:p w14:paraId="6664EEB7" w14:textId="47CD24A0" w:rsidR="00F67DA2" w:rsidRPr="00A2486B" w:rsidRDefault="00F67DA2" w:rsidP="00F67DA2">
      <w:pPr>
        <w:pStyle w:val="zadanienaglowek"/>
        <w:shd w:val="clear" w:color="auto" w:fill="auto"/>
        <w:rPr>
          <w:rFonts w:eastAsia="Arial"/>
          <w:b w:val="0"/>
        </w:rPr>
      </w:pPr>
      <w:r w:rsidRPr="00A2486B">
        <w:rPr>
          <w:rFonts w:eastAsia="Arial"/>
          <w:b w:val="0"/>
        </w:rPr>
        <w:t>2.</w:t>
      </w:r>
      <w:r>
        <w:rPr>
          <w:rFonts w:eastAsia="Arial"/>
          <w:b w:val="0"/>
        </w:rPr>
        <w:t xml:space="preserve"> </w:t>
      </w:r>
      <w:r w:rsidRPr="00A2486B">
        <w:rPr>
          <w:rFonts w:eastAsia="Arial"/>
          <w:b w:val="0"/>
        </w:rPr>
        <w:t xml:space="preserve">W okresie między początkiem a końcem panowania Jana II Kazimierza </w:t>
      </w:r>
      <w:r w:rsidR="0075678A">
        <w:rPr>
          <w:rFonts w:eastAsia="Arial"/>
          <w:b w:val="0"/>
        </w:rPr>
        <w:t xml:space="preserve">w Rzeczypospolitej, </w:t>
      </w:r>
      <w:r w:rsidRPr="00A2486B">
        <w:rPr>
          <w:rFonts w:eastAsia="Arial"/>
          <w:b w:val="0"/>
        </w:rPr>
        <w:t>w Elblągu bardziej spadł</w:t>
      </w:r>
      <w:r w:rsidR="0075678A">
        <w:rPr>
          <w:rFonts w:eastAsia="Arial"/>
          <w:b w:val="0"/>
        </w:rPr>
        <w:t>a wartość</w:t>
      </w:r>
      <w:r w:rsidRPr="00A2486B">
        <w:rPr>
          <w:rFonts w:eastAsia="Arial"/>
          <w:b w:val="0"/>
        </w:rPr>
        <w:t xml:space="preserve"> impor</w:t>
      </w:r>
      <w:r>
        <w:rPr>
          <w:rFonts w:eastAsia="Arial"/>
          <w:b w:val="0"/>
        </w:rPr>
        <w:t>t</w:t>
      </w:r>
      <w:r w:rsidR="0075678A">
        <w:rPr>
          <w:rFonts w:eastAsia="Arial"/>
          <w:b w:val="0"/>
        </w:rPr>
        <w:t>u</w:t>
      </w:r>
      <w:r w:rsidRPr="00A2486B">
        <w:rPr>
          <w:rFonts w:eastAsia="Arial"/>
          <w:b w:val="0"/>
        </w:rPr>
        <w:t xml:space="preserve"> niż ekspor</w:t>
      </w:r>
      <w:r>
        <w:rPr>
          <w:rFonts w:eastAsia="Arial"/>
          <w:b w:val="0"/>
        </w:rPr>
        <w:t>t</w:t>
      </w:r>
      <w:r w:rsidR="0075678A">
        <w:rPr>
          <w:rFonts w:eastAsia="Arial"/>
          <w:b w:val="0"/>
        </w:rPr>
        <w:t>u</w:t>
      </w:r>
      <w:r w:rsidRPr="00A2486B">
        <w:rPr>
          <w:rFonts w:eastAsia="Arial"/>
          <w:b w:val="0"/>
        </w:rPr>
        <w:t>.</w:t>
      </w:r>
    </w:p>
    <w:p w14:paraId="4926CB9B" w14:textId="77777777" w:rsidR="00F67DA2" w:rsidRPr="00A2486B" w:rsidRDefault="00F67DA2" w:rsidP="00F67DA2">
      <w:pPr>
        <w:pStyle w:val="zadanienaglowek"/>
        <w:shd w:val="clear" w:color="auto" w:fill="auto"/>
        <w:rPr>
          <w:rFonts w:eastAsia="Arial"/>
          <w:b w:val="0"/>
        </w:rPr>
      </w:pPr>
      <w:r w:rsidRPr="00A2486B">
        <w:rPr>
          <w:rFonts w:eastAsia="Arial"/>
          <w:b w:val="0"/>
        </w:rPr>
        <w:t>3.</w:t>
      </w:r>
      <w:r>
        <w:rPr>
          <w:rFonts w:eastAsia="Arial"/>
          <w:b w:val="0"/>
        </w:rPr>
        <w:t xml:space="preserve"> </w:t>
      </w:r>
      <w:r w:rsidRPr="00A2486B">
        <w:rPr>
          <w:rFonts w:eastAsia="Arial"/>
          <w:b w:val="0"/>
        </w:rPr>
        <w:t>Najwyższy dodatnie saldo w handlu zagranicznym Elbląg odnotował za panowania Jana III Sobieskiego.</w:t>
      </w:r>
    </w:p>
    <w:p w14:paraId="705DCD13" w14:textId="2402F4C7" w:rsidR="0075678A" w:rsidRDefault="0075678A">
      <w:pPr>
        <w:spacing w:after="160" w:line="259" w:lineRule="auto"/>
        <w:jc w:val="left"/>
        <w:rPr>
          <w:rFonts w:eastAsia="Arial"/>
        </w:rPr>
      </w:pPr>
      <w:r>
        <w:rPr>
          <w:rFonts w:eastAsia="Arial"/>
          <w:b/>
        </w:rPr>
        <w:br w:type="page"/>
      </w:r>
    </w:p>
    <w:p w14:paraId="599154F3" w14:textId="41D7EC73" w:rsidR="00F67DA2" w:rsidRPr="003E23A7" w:rsidRDefault="00F67DA2" w:rsidP="00F67DA2">
      <w:pPr>
        <w:pStyle w:val="zadanienaglowek"/>
        <w:shd w:val="clear" w:color="auto" w:fill="auto"/>
        <w:rPr>
          <w:rFonts w:eastAsia="Arial"/>
          <w:b w:val="0"/>
        </w:rPr>
      </w:pPr>
      <w:r w:rsidRPr="003E23A7">
        <w:rPr>
          <w:rFonts w:eastAsia="Arial"/>
          <w:b w:val="0"/>
        </w:rPr>
        <w:t>Zestawienie. Obroty i saldo morskiego handlu zagranicznego Elbląga w latach 15</w:t>
      </w:r>
      <w:r>
        <w:rPr>
          <w:rFonts w:eastAsia="Arial"/>
          <w:b w:val="0"/>
        </w:rPr>
        <w:t>99</w:t>
      </w:r>
      <w:r w:rsidRPr="003E23A7">
        <w:rPr>
          <w:rFonts w:eastAsia="Arial"/>
          <w:b w:val="0"/>
        </w:rPr>
        <w:t xml:space="preserve">–1698 </w:t>
      </w:r>
      <w:r w:rsidR="0075678A">
        <w:rPr>
          <w:rFonts w:eastAsia="Arial"/>
          <w:b w:val="0"/>
        </w:rPr>
        <w:t>w </w:t>
      </w:r>
      <w:r w:rsidRPr="003E23A7">
        <w:rPr>
          <w:rFonts w:eastAsia="Arial"/>
          <w:b w:val="0"/>
        </w:rPr>
        <w:t>tys</w:t>
      </w:r>
      <w:r>
        <w:rPr>
          <w:rFonts w:eastAsia="Arial"/>
          <w:b w:val="0"/>
        </w:rPr>
        <w:t>.</w:t>
      </w:r>
      <w:r w:rsidRPr="003E23A7">
        <w:rPr>
          <w:rFonts w:eastAsia="Arial"/>
          <w:b w:val="0"/>
        </w:rPr>
        <w:t xml:space="preserve"> złotych polskich</w:t>
      </w:r>
    </w:p>
    <w:p w14:paraId="3774E2A4" w14:textId="1AC3B9C8" w:rsidR="00F67DA2" w:rsidRDefault="00F67DA2" w:rsidP="00F67DA2">
      <w:pPr>
        <w:pStyle w:val="zadanienaglowek"/>
        <w:shd w:val="clear" w:color="auto" w:fill="auto"/>
        <w:tabs>
          <w:tab w:val="left" w:pos="284"/>
          <w:tab w:val="left" w:pos="851"/>
          <w:tab w:val="left" w:pos="1418"/>
          <w:tab w:val="left" w:pos="1843"/>
          <w:tab w:val="left" w:pos="2268"/>
        </w:tabs>
        <w:rPr>
          <w:rFonts w:eastAsia="Arial"/>
          <w:b w:val="0"/>
        </w:rPr>
      </w:pPr>
      <w:r>
        <w:rPr>
          <w:rFonts w:eastAsia="Arial"/>
          <w:b w:val="0"/>
        </w:rPr>
        <w:t>r-rok, o-</w:t>
      </w:r>
      <w:r w:rsidRPr="003E23A7">
        <w:rPr>
          <w:rFonts w:eastAsia="Arial"/>
          <w:b w:val="0"/>
        </w:rPr>
        <w:t>ogółem</w:t>
      </w:r>
      <w:r>
        <w:rPr>
          <w:rFonts w:eastAsia="Arial"/>
          <w:b w:val="0"/>
        </w:rPr>
        <w:t>, i-</w:t>
      </w:r>
      <w:r w:rsidRPr="003E23A7">
        <w:rPr>
          <w:rFonts w:eastAsia="Arial"/>
          <w:b w:val="0"/>
        </w:rPr>
        <w:t>import</w:t>
      </w:r>
      <w:r>
        <w:rPr>
          <w:rFonts w:eastAsia="Arial"/>
          <w:b w:val="0"/>
        </w:rPr>
        <w:t>, e-</w:t>
      </w:r>
      <w:r w:rsidRPr="003E23A7">
        <w:rPr>
          <w:rFonts w:eastAsia="Arial"/>
          <w:b w:val="0"/>
        </w:rPr>
        <w:t>eksport</w:t>
      </w:r>
      <w:r>
        <w:rPr>
          <w:rFonts w:eastAsia="Arial"/>
          <w:b w:val="0"/>
        </w:rPr>
        <w:t>,</w:t>
      </w:r>
      <w:r w:rsidR="0075678A">
        <w:rPr>
          <w:rFonts w:eastAsia="Arial"/>
          <w:b w:val="0"/>
        </w:rPr>
        <w:t xml:space="preserve"> </w:t>
      </w:r>
      <w:r>
        <w:rPr>
          <w:rFonts w:eastAsia="Arial"/>
          <w:b w:val="0"/>
        </w:rPr>
        <w:t>s-s</w:t>
      </w:r>
      <w:r w:rsidRPr="003E23A7">
        <w:rPr>
          <w:rFonts w:eastAsia="Arial"/>
          <w:b w:val="0"/>
        </w:rPr>
        <w:t>aldo</w:t>
      </w:r>
    </w:p>
    <w:p w14:paraId="1A278ACB" w14:textId="77777777" w:rsidR="00F67DA2" w:rsidRPr="003E23A7" w:rsidRDefault="00F67DA2" w:rsidP="00F67DA2">
      <w:pPr>
        <w:pStyle w:val="zadanienaglowek"/>
        <w:shd w:val="clear" w:color="auto" w:fill="auto"/>
        <w:tabs>
          <w:tab w:val="left" w:pos="284"/>
          <w:tab w:val="left" w:pos="851"/>
          <w:tab w:val="left" w:pos="1418"/>
          <w:tab w:val="left" w:pos="1843"/>
          <w:tab w:val="left" w:pos="2268"/>
        </w:tabs>
        <w:rPr>
          <w:rFonts w:eastAsia="Arial"/>
          <w:b w:val="0"/>
        </w:rPr>
      </w:pPr>
    </w:p>
    <w:p w14:paraId="7A043FB8" w14:textId="77777777" w:rsidR="00F67DA2" w:rsidRPr="003E23A7" w:rsidRDefault="00F67DA2" w:rsidP="00F67DA2">
      <w:pPr>
        <w:pStyle w:val="zadanienaglowek"/>
        <w:shd w:val="clear" w:color="auto" w:fill="auto"/>
        <w:tabs>
          <w:tab w:val="left" w:pos="284"/>
          <w:tab w:val="left" w:pos="851"/>
          <w:tab w:val="left" w:pos="1418"/>
          <w:tab w:val="left" w:pos="1843"/>
          <w:tab w:val="left" w:pos="2268"/>
        </w:tabs>
        <w:rPr>
          <w:rFonts w:eastAsia="Arial"/>
          <w:b w:val="0"/>
        </w:rPr>
      </w:pPr>
      <w:r>
        <w:rPr>
          <w:rFonts w:eastAsia="Arial"/>
          <w:b w:val="0"/>
        </w:rPr>
        <w:t>r             o               i             e           s</w:t>
      </w:r>
    </w:p>
    <w:p w14:paraId="37418566" w14:textId="006CAFC6" w:rsidR="00F67DA2" w:rsidRPr="003E23A7" w:rsidRDefault="00F67DA2" w:rsidP="00F67DA2">
      <w:pPr>
        <w:pStyle w:val="zadanienaglowek"/>
        <w:shd w:val="clear" w:color="auto" w:fill="auto"/>
        <w:tabs>
          <w:tab w:val="left" w:pos="284"/>
          <w:tab w:val="left" w:pos="851"/>
          <w:tab w:val="left" w:pos="1418"/>
          <w:tab w:val="left" w:pos="1843"/>
          <w:tab w:val="left" w:pos="2268"/>
        </w:tabs>
        <w:rPr>
          <w:rFonts w:eastAsia="Arial"/>
          <w:b w:val="0"/>
        </w:rPr>
      </w:pPr>
    </w:p>
    <w:p w14:paraId="67A77DC8" w14:textId="77777777" w:rsidR="00F67DA2" w:rsidRPr="003E23A7" w:rsidRDefault="00F67DA2" w:rsidP="00F67DA2">
      <w:pPr>
        <w:pStyle w:val="zadanienaglowek"/>
        <w:shd w:val="clear" w:color="auto" w:fill="auto"/>
        <w:tabs>
          <w:tab w:val="left" w:pos="284"/>
          <w:tab w:val="left" w:pos="851"/>
          <w:tab w:val="left" w:pos="1418"/>
          <w:tab w:val="left" w:pos="1843"/>
          <w:tab w:val="left" w:pos="2268"/>
        </w:tabs>
        <w:rPr>
          <w:rFonts w:eastAsia="Arial"/>
          <w:b w:val="0"/>
        </w:rPr>
      </w:pPr>
      <w:r w:rsidRPr="003E23A7">
        <w:rPr>
          <w:rFonts w:eastAsia="Arial"/>
          <w:b w:val="0"/>
        </w:rPr>
        <w:t>1599</w:t>
      </w:r>
      <w:r w:rsidRPr="003E23A7">
        <w:rPr>
          <w:rFonts w:eastAsia="Arial"/>
          <w:b w:val="0"/>
        </w:rPr>
        <w:tab/>
        <w:t>1176</w:t>
      </w:r>
      <w:r w:rsidRPr="003E23A7">
        <w:rPr>
          <w:rFonts w:eastAsia="Arial"/>
          <w:b w:val="0"/>
        </w:rPr>
        <w:tab/>
      </w:r>
      <w:r w:rsidRPr="003E23A7">
        <w:rPr>
          <w:rFonts w:eastAsia="Arial"/>
          <w:b w:val="0"/>
        </w:rPr>
        <w:tab/>
        <w:t>689</w:t>
      </w:r>
      <w:r w:rsidRPr="003E23A7">
        <w:rPr>
          <w:rFonts w:eastAsia="Arial"/>
          <w:b w:val="0"/>
        </w:rPr>
        <w:tab/>
      </w:r>
      <w:r w:rsidRPr="003E23A7">
        <w:rPr>
          <w:rFonts w:eastAsia="Arial"/>
          <w:b w:val="0"/>
        </w:rPr>
        <w:tab/>
        <w:t>487</w:t>
      </w:r>
      <w:r w:rsidRPr="003E23A7">
        <w:rPr>
          <w:rFonts w:eastAsia="Arial"/>
          <w:b w:val="0"/>
        </w:rPr>
        <w:tab/>
        <w:t>-202</w:t>
      </w:r>
    </w:p>
    <w:p w14:paraId="1F9158CB" w14:textId="77777777" w:rsidR="00F67DA2" w:rsidRPr="003E23A7" w:rsidRDefault="00F67DA2" w:rsidP="00F67DA2">
      <w:pPr>
        <w:pStyle w:val="zadanienaglowek"/>
        <w:shd w:val="clear" w:color="auto" w:fill="auto"/>
        <w:tabs>
          <w:tab w:val="left" w:pos="284"/>
          <w:tab w:val="left" w:pos="851"/>
          <w:tab w:val="left" w:pos="1418"/>
          <w:tab w:val="left" w:pos="1843"/>
          <w:tab w:val="left" w:pos="2268"/>
        </w:tabs>
        <w:rPr>
          <w:rFonts w:eastAsia="Arial"/>
          <w:b w:val="0"/>
        </w:rPr>
      </w:pPr>
      <w:r w:rsidRPr="003E23A7">
        <w:rPr>
          <w:rFonts w:eastAsia="Arial"/>
          <w:b w:val="0"/>
        </w:rPr>
        <w:t>1600</w:t>
      </w:r>
      <w:r w:rsidRPr="003E23A7">
        <w:rPr>
          <w:rFonts w:eastAsia="Arial"/>
          <w:b w:val="0"/>
        </w:rPr>
        <w:tab/>
        <w:t>1197</w:t>
      </w:r>
      <w:r w:rsidRPr="003E23A7">
        <w:rPr>
          <w:rFonts w:eastAsia="Arial"/>
          <w:b w:val="0"/>
        </w:rPr>
        <w:tab/>
      </w:r>
      <w:r w:rsidRPr="003E23A7">
        <w:rPr>
          <w:rFonts w:eastAsia="Arial"/>
          <w:b w:val="0"/>
        </w:rPr>
        <w:tab/>
        <w:t>830</w:t>
      </w:r>
      <w:r w:rsidRPr="003E23A7">
        <w:rPr>
          <w:rFonts w:eastAsia="Arial"/>
          <w:b w:val="0"/>
        </w:rPr>
        <w:tab/>
      </w:r>
      <w:r w:rsidRPr="003E23A7">
        <w:rPr>
          <w:rFonts w:eastAsia="Arial"/>
          <w:b w:val="0"/>
        </w:rPr>
        <w:tab/>
        <w:t>366</w:t>
      </w:r>
      <w:r w:rsidRPr="003E23A7">
        <w:rPr>
          <w:rFonts w:eastAsia="Arial"/>
          <w:b w:val="0"/>
        </w:rPr>
        <w:tab/>
        <w:t>-464</w:t>
      </w:r>
    </w:p>
    <w:p w14:paraId="02037E27" w14:textId="77777777" w:rsidR="00F67DA2" w:rsidRPr="003E23A7" w:rsidRDefault="00F67DA2" w:rsidP="00F67DA2">
      <w:pPr>
        <w:pStyle w:val="zadanienaglowek"/>
        <w:shd w:val="clear" w:color="auto" w:fill="auto"/>
        <w:tabs>
          <w:tab w:val="left" w:pos="284"/>
          <w:tab w:val="left" w:pos="851"/>
          <w:tab w:val="left" w:pos="1418"/>
          <w:tab w:val="left" w:pos="1843"/>
          <w:tab w:val="left" w:pos="2268"/>
        </w:tabs>
        <w:rPr>
          <w:rFonts w:eastAsia="Arial"/>
          <w:b w:val="0"/>
        </w:rPr>
      </w:pPr>
      <w:r w:rsidRPr="003E23A7">
        <w:rPr>
          <w:rFonts w:eastAsia="Arial"/>
          <w:b w:val="0"/>
        </w:rPr>
        <w:t>1620</w:t>
      </w:r>
      <w:r w:rsidRPr="003E23A7">
        <w:rPr>
          <w:rFonts w:eastAsia="Arial"/>
          <w:b w:val="0"/>
        </w:rPr>
        <w:tab/>
        <w:t>1462</w:t>
      </w:r>
      <w:r w:rsidRPr="003E23A7">
        <w:rPr>
          <w:rFonts w:eastAsia="Arial"/>
          <w:b w:val="0"/>
        </w:rPr>
        <w:tab/>
      </w:r>
      <w:r w:rsidRPr="003E23A7">
        <w:rPr>
          <w:rFonts w:eastAsia="Arial"/>
          <w:b w:val="0"/>
        </w:rPr>
        <w:tab/>
        <w:t>590</w:t>
      </w:r>
      <w:r w:rsidRPr="003E23A7">
        <w:rPr>
          <w:rFonts w:eastAsia="Arial"/>
          <w:b w:val="0"/>
        </w:rPr>
        <w:tab/>
      </w:r>
      <w:r w:rsidRPr="003E23A7">
        <w:rPr>
          <w:rFonts w:eastAsia="Arial"/>
          <w:b w:val="0"/>
        </w:rPr>
        <w:tab/>
        <w:t>872</w:t>
      </w:r>
      <w:r w:rsidRPr="003E23A7">
        <w:rPr>
          <w:rFonts w:eastAsia="Arial"/>
          <w:b w:val="0"/>
        </w:rPr>
        <w:tab/>
        <w:t>+281</w:t>
      </w:r>
    </w:p>
    <w:p w14:paraId="5B0B43C8" w14:textId="77777777" w:rsidR="00F67DA2" w:rsidRPr="003E23A7" w:rsidRDefault="00F67DA2" w:rsidP="00F67DA2">
      <w:pPr>
        <w:pStyle w:val="zadanienaglowek"/>
        <w:shd w:val="clear" w:color="auto" w:fill="auto"/>
        <w:tabs>
          <w:tab w:val="left" w:pos="284"/>
          <w:tab w:val="left" w:pos="851"/>
          <w:tab w:val="left" w:pos="1418"/>
          <w:tab w:val="left" w:pos="1843"/>
          <w:tab w:val="left" w:pos="2268"/>
        </w:tabs>
        <w:rPr>
          <w:rFonts w:eastAsia="Arial"/>
          <w:b w:val="0"/>
        </w:rPr>
      </w:pPr>
      <w:r w:rsidRPr="003E23A7">
        <w:rPr>
          <w:rFonts w:eastAsia="Arial"/>
          <w:b w:val="0"/>
        </w:rPr>
        <w:t>1638</w:t>
      </w:r>
      <w:r w:rsidRPr="003E23A7">
        <w:rPr>
          <w:rFonts w:eastAsia="Arial"/>
          <w:b w:val="0"/>
        </w:rPr>
        <w:tab/>
        <w:t>1396</w:t>
      </w:r>
      <w:r w:rsidRPr="003E23A7">
        <w:rPr>
          <w:rFonts w:eastAsia="Arial"/>
          <w:b w:val="0"/>
        </w:rPr>
        <w:tab/>
      </w:r>
      <w:r w:rsidRPr="003E23A7">
        <w:rPr>
          <w:rFonts w:eastAsia="Arial"/>
          <w:b w:val="0"/>
        </w:rPr>
        <w:tab/>
        <w:t>212</w:t>
      </w:r>
      <w:r w:rsidRPr="003E23A7">
        <w:rPr>
          <w:rFonts w:eastAsia="Arial"/>
          <w:b w:val="0"/>
        </w:rPr>
        <w:tab/>
      </w:r>
      <w:r w:rsidRPr="003E23A7">
        <w:rPr>
          <w:rFonts w:eastAsia="Arial"/>
          <w:b w:val="0"/>
        </w:rPr>
        <w:tab/>
        <w:t>1184</w:t>
      </w:r>
      <w:r w:rsidRPr="003E23A7">
        <w:rPr>
          <w:rFonts w:eastAsia="Arial"/>
          <w:b w:val="0"/>
        </w:rPr>
        <w:tab/>
        <w:t>+972</w:t>
      </w:r>
    </w:p>
    <w:p w14:paraId="5A34308A" w14:textId="77777777" w:rsidR="00F67DA2" w:rsidRPr="003E23A7" w:rsidRDefault="00F67DA2" w:rsidP="00F67DA2">
      <w:pPr>
        <w:pStyle w:val="zadanienaglowek"/>
        <w:shd w:val="clear" w:color="auto" w:fill="auto"/>
        <w:tabs>
          <w:tab w:val="left" w:pos="284"/>
          <w:tab w:val="left" w:pos="851"/>
          <w:tab w:val="left" w:pos="1843"/>
          <w:tab w:val="left" w:pos="2268"/>
        </w:tabs>
        <w:rPr>
          <w:rFonts w:eastAsia="Arial"/>
          <w:b w:val="0"/>
        </w:rPr>
      </w:pPr>
      <w:r w:rsidRPr="003E23A7">
        <w:rPr>
          <w:rFonts w:eastAsia="Arial"/>
          <w:b w:val="0"/>
        </w:rPr>
        <w:t>1647</w:t>
      </w:r>
      <w:r w:rsidRPr="003E23A7">
        <w:rPr>
          <w:rFonts w:eastAsia="Arial"/>
          <w:b w:val="0"/>
        </w:rPr>
        <w:tab/>
        <w:t>661</w:t>
      </w:r>
      <w:r w:rsidRPr="003E23A7">
        <w:rPr>
          <w:rFonts w:eastAsia="Arial"/>
          <w:b w:val="0"/>
        </w:rPr>
        <w:tab/>
        <w:t>133</w:t>
      </w:r>
      <w:r w:rsidRPr="003E23A7">
        <w:rPr>
          <w:rFonts w:eastAsia="Arial"/>
          <w:b w:val="0"/>
        </w:rPr>
        <w:tab/>
      </w:r>
      <w:r w:rsidRPr="003E23A7">
        <w:rPr>
          <w:rFonts w:eastAsia="Arial"/>
          <w:b w:val="0"/>
        </w:rPr>
        <w:tab/>
        <w:t>528</w:t>
      </w:r>
      <w:r w:rsidRPr="003E23A7">
        <w:rPr>
          <w:rFonts w:eastAsia="Arial"/>
          <w:b w:val="0"/>
        </w:rPr>
        <w:tab/>
        <w:t>+394</w:t>
      </w:r>
    </w:p>
    <w:p w14:paraId="1F3709A8" w14:textId="77777777" w:rsidR="00F67DA2" w:rsidRPr="003E23A7" w:rsidRDefault="00F67DA2" w:rsidP="00F67DA2">
      <w:pPr>
        <w:pStyle w:val="zadanienaglowek"/>
        <w:shd w:val="clear" w:color="auto" w:fill="auto"/>
        <w:tabs>
          <w:tab w:val="left" w:pos="284"/>
          <w:tab w:val="left" w:pos="851"/>
          <w:tab w:val="left" w:pos="1843"/>
          <w:tab w:val="left" w:pos="2268"/>
        </w:tabs>
        <w:rPr>
          <w:rFonts w:eastAsia="Arial"/>
          <w:b w:val="0"/>
        </w:rPr>
      </w:pPr>
      <w:r w:rsidRPr="003E23A7">
        <w:rPr>
          <w:rFonts w:eastAsia="Arial"/>
          <w:b w:val="0"/>
        </w:rPr>
        <w:t>1648</w:t>
      </w:r>
      <w:r w:rsidRPr="003E23A7">
        <w:rPr>
          <w:rFonts w:eastAsia="Arial"/>
          <w:b w:val="0"/>
        </w:rPr>
        <w:tab/>
        <w:t>875</w:t>
      </w:r>
      <w:r w:rsidRPr="003E23A7">
        <w:rPr>
          <w:rFonts w:eastAsia="Arial"/>
          <w:b w:val="0"/>
        </w:rPr>
        <w:tab/>
        <w:t>105</w:t>
      </w:r>
      <w:r w:rsidRPr="003E23A7">
        <w:rPr>
          <w:rFonts w:eastAsia="Arial"/>
          <w:b w:val="0"/>
        </w:rPr>
        <w:tab/>
      </w:r>
      <w:r w:rsidRPr="003E23A7">
        <w:rPr>
          <w:rFonts w:eastAsia="Arial"/>
          <w:b w:val="0"/>
        </w:rPr>
        <w:tab/>
        <w:t>770</w:t>
      </w:r>
      <w:r w:rsidRPr="003E23A7">
        <w:rPr>
          <w:rFonts w:eastAsia="Arial"/>
          <w:b w:val="0"/>
        </w:rPr>
        <w:tab/>
        <w:t>+664</w:t>
      </w:r>
    </w:p>
    <w:p w14:paraId="1D7A3E9C" w14:textId="77777777" w:rsidR="00F67DA2" w:rsidRPr="003E23A7" w:rsidRDefault="00F67DA2" w:rsidP="00F67DA2">
      <w:pPr>
        <w:pStyle w:val="zadanienaglowek"/>
        <w:shd w:val="clear" w:color="auto" w:fill="auto"/>
        <w:tabs>
          <w:tab w:val="left" w:pos="284"/>
          <w:tab w:val="left" w:pos="851"/>
          <w:tab w:val="left" w:pos="1843"/>
          <w:tab w:val="left" w:pos="2268"/>
        </w:tabs>
        <w:rPr>
          <w:rFonts w:eastAsia="Arial"/>
          <w:b w:val="0"/>
        </w:rPr>
      </w:pPr>
      <w:r w:rsidRPr="003E23A7">
        <w:rPr>
          <w:rFonts w:eastAsia="Arial"/>
          <w:b w:val="0"/>
        </w:rPr>
        <w:t>1664</w:t>
      </w:r>
      <w:r w:rsidRPr="003E23A7">
        <w:rPr>
          <w:rFonts w:eastAsia="Arial"/>
          <w:b w:val="0"/>
        </w:rPr>
        <w:tab/>
        <w:t>162</w:t>
      </w:r>
      <w:r w:rsidRPr="003E23A7">
        <w:rPr>
          <w:rFonts w:eastAsia="Arial"/>
          <w:b w:val="0"/>
        </w:rPr>
        <w:tab/>
        <w:t>14</w:t>
      </w:r>
      <w:r w:rsidRPr="003E23A7">
        <w:rPr>
          <w:rFonts w:eastAsia="Arial"/>
          <w:b w:val="0"/>
        </w:rPr>
        <w:tab/>
      </w:r>
      <w:r w:rsidRPr="003E23A7">
        <w:rPr>
          <w:rFonts w:eastAsia="Arial"/>
          <w:b w:val="0"/>
        </w:rPr>
        <w:tab/>
        <w:t>147</w:t>
      </w:r>
      <w:r w:rsidRPr="003E23A7">
        <w:rPr>
          <w:rFonts w:eastAsia="Arial"/>
          <w:b w:val="0"/>
        </w:rPr>
        <w:tab/>
        <w:t>+133</w:t>
      </w:r>
    </w:p>
    <w:p w14:paraId="75C0B292" w14:textId="77777777" w:rsidR="00F67DA2" w:rsidRPr="003E23A7" w:rsidRDefault="00F67DA2" w:rsidP="00F67DA2">
      <w:pPr>
        <w:pStyle w:val="zadanienaglowek"/>
        <w:shd w:val="clear" w:color="auto" w:fill="auto"/>
        <w:tabs>
          <w:tab w:val="left" w:pos="284"/>
          <w:tab w:val="left" w:pos="851"/>
          <w:tab w:val="left" w:pos="1843"/>
          <w:tab w:val="left" w:pos="2268"/>
        </w:tabs>
        <w:rPr>
          <w:rFonts w:eastAsia="Arial"/>
          <w:b w:val="0"/>
        </w:rPr>
      </w:pPr>
      <w:r w:rsidRPr="003E23A7">
        <w:rPr>
          <w:rFonts w:eastAsia="Arial"/>
          <w:b w:val="0"/>
        </w:rPr>
        <w:t>1668</w:t>
      </w:r>
      <w:r w:rsidRPr="003E23A7">
        <w:rPr>
          <w:rFonts w:eastAsia="Arial"/>
          <w:b w:val="0"/>
        </w:rPr>
        <w:tab/>
        <w:t>405</w:t>
      </w:r>
      <w:r w:rsidRPr="003E23A7">
        <w:rPr>
          <w:rFonts w:eastAsia="Arial"/>
          <w:b w:val="0"/>
        </w:rPr>
        <w:tab/>
        <w:t>17</w:t>
      </w:r>
      <w:r w:rsidRPr="003E23A7">
        <w:rPr>
          <w:rFonts w:eastAsia="Arial"/>
          <w:b w:val="0"/>
        </w:rPr>
        <w:tab/>
      </w:r>
      <w:r w:rsidRPr="003E23A7">
        <w:rPr>
          <w:rFonts w:eastAsia="Arial"/>
          <w:b w:val="0"/>
        </w:rPr>
        <w:tab/>
        <w:t>388</w:t>
      </w:r>
      <w:r w:rsidRPr="003E23A7">
        <w:rPr>
          <w:rFonts w:eastAsia="Arial"/>
          <w:b w:val="0"/>
        </w:rPr>
        <w:tab/>
        <w:t>+370</w:t>
      </w:r>
    </w:p>
    <w:p w14:paraId="7C8F8B50" w14:textId="77777777" w:rsidR="00F67DA2" w:rsidRPr="003E23A7" w:rsidRDefault="00F67DA2" w:rsidP="00F67DA2">
      <w:pPr>
        <w:pStyle w:val="zadanienaglowek"/>
        <w:shd w:val="clear" w:color="auto" w:fill="auto"/>
        <w:tabs>
          <w:tab w:val="left" w:pos="284"/>
          <w:tab w:val="left" w:pos="851"/>
          <w:tab w:val="left" w:pos="1843"/>
          <w:tab w:val="left" w:pos="2835"/>
        </w:tabs>
        <w:rPr>
          <w:rFonts w:eastAsia="Arial"/>
          <w:b w:val="0"/>
        </w:rPr>
      </w:pPr>
      <w:r w:rsidRPr="003E23A7">
        <w:rPr>
          <w:rFonts w:eastAsia="Arial"/>
          <w:b w:val="0"/>
        </w:rPr>
        <w:t>1673</w:t>
      </w:r>
      <w:r w:rsidRPr="003E23A7">
        <w:rPr>
          <w:rFonts w:eastAsia="Arial"/>
          <w:b w:val="0"/>
        </w:rPr>
        <w:tab/>
        <w:t>220</w:t>
      </w:r>
      <w:r w:rsidRPr="003E23A7">
        <w:rPr>
          <w:rFonts w:eastAsia="Arial"/>
          <w:b w:val="0"/>
        </w:rPr>
        <w:tab/>
        <w:t>3</w:t>
      </w:r>
      <w:r w:rsidRPr="003E23A7">
        <w:rPr>
          <w:rFonts w:eastAsia="Arial"/>
          <w:b w:val="0"/>
        </w:rPr>
        <w:tab/>
        <w:t>217</w:t>
      </w:r>
      <w:r w:rsidRPr="003E23A7">
        <w:rPr>
          <w:rFonts w:eastAsia="Arial"/>
          <w:b w:val="0"/>
        </w:rPr>
        <w:tab/>
        <w:t>+213</w:t>
      </w:r>
    </w:p>
    <w:p w14:paraId="23DE1085" w14:textId="77777777" w:rsidR="00F67DA2" w:rsidRPr="003E23A7" w:rsidRDefault="00F67DA2" w:rsidP="00F67DA2">
      <w:pPr>
        <w:pStyle w:val="zadanienaglowek"/>
        <w:shd w:val="clear" w:color="auto" w:fill="auto"/>
        <w:tabs>
          <w:tab w:val="left" w:pos="284"/>
          <w:tab w:val="left" w:pos="851"/>
          <w:tab w:val="left" w:pos="1843"/>
          <w:tab w:val="left" w:pos="2268"/>
        </w:tabs>
        <w:rPr>
          <w:rFonts w:eastAsia="Arial"/>
          <w:b w:val="0"/>
        </w:rPr>
      </w:pPr>
      <w:r w:rsidRPr="003E23A7">
        <w:rPr>
          <w:rFonts w:eastAsia="Arial"/>
          <w:b w:val="0"/>
        </w:rPr>
        <w:t>1675</w:t>
      </w:r>
      <w:r w:rsidRPr="003E23A7">
        <w:rPr>
          <w:rFonts w:eastAsia="Arial"/>
          <w:b w:val="0"/>
        </w:rPr>
        <w:tab/>
        <w:t>547</w:t>
      </w:r>
      <w:r w:rsidRPr="003E23A7">
        <w:rPr>
          <w:rFonts w:eastAsia="Arial"/>
          <w:b w:val="0"/>
        </w:rPr>
        <w:tab/>
        <w:t>12</w:t>
      </w:r>
      <w:r w:rsidRPr="003E23A7">
        <w:rPr>
          <w:rFonts w:eastAsia="Arial"/>
          <w:b w:val="0"/>
        </w:rPr>
        <w:tab/>
      </w:r>
      <w:r w:rsidRPr="003E23A7">
        <w:rPr>
          <w:rFonts w:eastAsia="Arial"/>
          <w:b w:val="0"/>
        </w:rPr>
        <w:tab/>
        <w:t>535</w:t>
      </w:r>
      <w:r w:rsidRPr="003E23A7">
        <w:rPr>
          <w:rFonts w:eastAsia="Arial"/>
          <w:b w:val="0"/>
        </w:rPr>
        <w:tab/>
        <w:t>+522</w:t>
      </w:r>
    </w:p>
    <w:p w14:paraId="4657F883" w14:textId="77777777" w:rsidR="00F67DA2" w:rsidRPr="003E23A7" w:rsidRDefault="00F67DA2" w:rsidP="00F67DA2">
      <w:pPr>
        <w:pStyle w:val="zadanienaglowek"/>
        <w:shd w:val="clear" w:color="auto" w:fill="auto"/>
        <w:tabs>
          <w:tab w:val="left" w:pos="284"/>
          <w:tab w:val="left" w:pos="851"/>
          <w:tab w:val="left" w:pos="1843"/>
          <w:tab w:val="left" w:pos="2268"/>
        </w:tabs>
        <w:rPr>
          <w:rFonts w:eastAsia="Arial"/>
          <w:b w:val="0"/>
        </w:rPr>
      </w:pPr>
      <w:r w:rsidRPr="003E23A7">
        <w:rPr>
          <w:rFonts w:eastAsia="Arial"/>
          <w:b w:val="0"/>
        </w:rPr>
        <w:t>1683</w:t>
      </w:r>
      <w:r w:rsidRPr="003E23A7">
        <w:rPr>
          <w:rFonts w:eastAsia="Arial"/>
          <w:b w:val="0"/>
        </w:rPr>
        <w:tab/>
        <w:t>1027</w:t>
      </w:r>
      <w:r w:rsidRPr="003E23A7">
        <w:rPr>
          <w:rFonts w:eastAsia="Arial"/>
          <w:b w:val="0"/>
        </w:rPr>
        <w:tab/>
        <w:t>43</w:t>
      </w:r>
      <w:r w:rsidRPr="003E23A7">
        <w:rPr>
          <w:rFonts w:eastAsia="Arial"/>
          <w:b w:val="0"/>
        </w:rPr>
        <w:tab/>
      </w:r>
      <w:r w:rsidRPr="003E23A7">
        <w:rPr>
          <w:rFonts w:eastAsia="Arial"/>
          <w:b w:val="0"/>
        </w:rPr>
        <w:tab/>
        <w:t>983</w:t>
      </w:r>
      <w:r w:rsidRPr="003E23A7">
        <w:rPr>
          <w:rFonts w:eastAsia="Arial"/>
          <w:b w:val="0"/>
        </w:rPr>
        <w:tab/>
        <w:t>+939</w:t>
      </w:r>
    </w:p>
    <w:p w14:paraId="37E598D3" w14:textId="77777777" w:rsidR="00F67DA2" w:rsidRPr="003E23A7" w:rsidRDefault="00F67DA2" w:rsidP="00F67DA2">
      <w:pPr>
        <w:pStyle w:val="zadanienaglowek"/>
        <w:shd w:val="clear" w:color="auto" w:fill="auto"/>
        <w:tabs>
          <w:tab w:val="left" w:pos="284"/>
          <w:tab w:val="left" w:pos="851"/>
          <w:tab w:val="left" w:pos="1843"/>
          <w:tab w:val="left" w:pos="2268"/>
        </w:tabs>
        <w:rPr>
          <w:rFonts w:eastAsia="Arial"/>
          <w:b w:val="0"/>
        </w:rPr>
      </w:pPr>
      <w:r w:rsidRPr="003E23A7">
        <w:rPr>
          <w:rFonts w:eastAsia="Arial"/>
          <w:b w:val="0"/>
        </w:rPr>
        <w:t>1686</w:t>
      </w:r>
      <w:r w:rsidRPr="003E23A7">
        <w:rPr>
          <w:rFonts w:eastAsia="Arial"/>
          <w:b w:val="0"/>
        </w:rPr>
        <w:tab/>
        <w:t>1268</w:t>
      </w:r>
      <w:r w:rsidRPr="003E23A7">
        <w:rPr>
          <w:rFonts w:eastAsia="Arial"/>
          <w:b w:val="0"/>
        </w:rPr>
        <w:tab/>
        <w:t>119</w:t>
      </w:r>
      <w:r w:rsidRPr="003E23A7">
        <w:rPr>
          <w:rFonts w:eastAsia="Arial"/>
          <w:b w:val="0"/>
        </w:rPr>
        <w:tab/>
      </w:r>
      <w:r w:rsidRPr="003E23A7">
        <w:rPr>
          <w:rFonts w:eastAsia="Arial"/>
          <w:b w:val="0"/>
        </w:rPr>
        <w:tab/>
        <w:t>1149</w:t>
      </w:r>
      <w:r w:rsidRPr="003E23A7">
        <w:rPr>
          <w:rFonts w:eastAsia="Arial"/>
          <w:b w:val="0"/>
        </w:rPr>
        <w:tab/>
        <w:t>+1030</w:t>
      </w:r>
    </w:p>
    <w:p w14:paraId="7E24AB51" w14:textId="77777777" w:rsidR="00F67DA2" w:rsidRPr="003E23A7" w:rsidRDefault="00F67DA2" w:rsidP="00F67DA2">
      <w:pPr>
        <w:pStyle w:val="zadanienaglowek"/>
        <w:shd w:val="clear" w:color="auto" w:fill="auto"/>
        <w:tabs>
          <w:tab w:val="left" w:pos="284"/>
          <w:tab w:val="left" w:pos="851"/>
          <w:tab w:val="left" w:pos="1843"/>
          <w:tab w:val="left" w:pos="2268"/>
        </w:tabs>
        <w:rPr>
          <w:rFonts w:eastAsia="Arial"/>
          <w:b w:val="0"/>
        </w:rPr>
      </w:pPr>
      <w:r w:rsidRPr="003E23A7">
        <w:rPr>
          <w:rFonts w:eastAsia="Arial"/>
          <w:b w:val="0"/>
        </w:rPr>
        <w:t>1690</w:t>
      </w:r>
      <w:r w:rsidRPr="003E23A7">
        <w:rPr>
          <w:rFonts w:eastAsia="Arial"/>
          <w:b w:val="0"/>
        </w:rPr>
        <w:tab/>
        <w:t>345</w:t>
      </w:r>
      <w:r w:rsidRPr="003E23A7">
        <w:rPr>
          <w:rFonts w:eastAsia="Arial"/>
          <w:b w:val="0"/>
        </w:rPr>
        <w:tab/>
        <w:t>13</w:t>
      </w:r>
      <w:r w:rsidRPr="003E23A7">
        <w:rPr>
          <w:rFonts w:eastAsia="Arial"/>
          <w:b w:val="0"/>
        </w:rPr>
        <w:tab/>
      </w:r>
      <w:r w:rsidRPr="003E23A7">
        <w:rPr>
          <w:rFonts w:eastAsia="Arial"/>
          <w:b w:val="0"/>
        </w:rPr>
        <w:tab/>
        <w:t>332</w:t>
      </w:r>
      <w:r w:rsidRPr="003E23A7">
        <w:rPr>
          <w:rFonts w:eastAsia="Arial"/>
          <w:b w:val="0"/>
        </w:rPr>
        <w:tab/>
        <w:t>+318</w:t>
      </w:r>
    </w:p>
    <w:p w14:paraId="5FCD4C5E" w14:textId="77777777" w:rsidR="00F67DA2" w:rsidRPr="000248F8" w:rsidRDefault="00F67DA2" w:rsidP="00F67DA2">
      <w:pPr>
        <w:pStyle w:val="zadanienaglowek"/>
        <w:shd w:val="clear" w:color="auto" w:fill="auto"/>
        <w:tabs>
          <w:tab w:val="left" w:pos="284"/>
          <w:tab w:val="left" w:pos="851"/>
          <w:tab w:val="left" w:pos="1843"/>
          <w:tab w:val="left" w:pos="2268"/>
        </w:tabs>
        <w:rPr>
          <w:rFonts w:eastAsia="Arial"/>
          <w:b w:val="0"/>
        </w:rPr>
      </w:pPr>
      <w:r w:rsidRPr="000248F8">
        <w:rPr>
          <w:rFonts w:eastAsia="Arial"/>
          <w:b w:val="0"/>
        </w:rPr>
        <w:t>1694</w:t>
      </w:r>
      <w:r w:rsidRPr="000248F8">
        <w:rPr>
          <w:rFonts w:eastAsia="Arial"/>
          <w:b w:val="0"/>
        </w:rPr>
        <w:tab/>
        <w:t>657</w:t>
      </w:r>
      <w:r w:rsidRPr="000248F8">
        <w:rPr>
          <w:rFonts w:eastAsia="Arial"/>
          <w:b w:val="0"/>
        </w:rPr>
        <w:tab/>
        <w:t>20</w:t>
      </w:r>
      <w:r w:rsidRPr="000248F8">
        <w:rPr>
          <w:rFonts w:eastAsia="Arial"/>
          <w:b w:val="0"/>
        </w:rPr>
        <w:tab/>
      </w:r>
      <w:r w:rsidRPr="000248F8">
        <w:rPr>
          <w:rFonts w:eastAsia="Arial"/>
          <w:b w:val="0"/>
        </w:rPr>
        <w:tab/>
        <w:t>637</w:t>
      </w:r>
      <w:r w:rsidRPr="000248F8">
        <w:rPr>
          <w:rFonts w:eastAsia="Arial"/>
          <w:b w:val="0"/>
        </w:rPr>
        <w:tab/>
        <w:t>+617</w:t>
      </w:r>
    </w:p>
    <w:p w14:paraId="73125FF0" w14:textId="77777777" w:rsidR="00F67DA2" w:rsidRPr="00A2486B" w:rsidRDefault="00F67DA2" w:rsidP="00F67DA2">
      <w:pPr>
        <w:pStyle w:val="zadanienaglowek"/>
        <w:shd w:val="clear" w:color="auto" w:fill="auto"/>
        <w:tabs>
          <w:tab w:val="left" w:pos="284"/>
          <w:tab w:val="left" w:pos="851"/>
          <w:tab w:val="left" w:pos="1418"/>
          <w:tab w:val="left" w:pos="1843"/>
          <w:tab w:val="left" w:pos="2268"/>
        </w:tabs>
        <w:rPr>
          <w:rFonts w:eastAsia="Arial"/>
          <w:b w:val="0"/>
        </w:rPr>
      </w:pPr>
      <w:r w:rsidRPr="003E23A7">
        <w:rPr>
          <w:rFonts w:eastAsia="Arial"/>
          <w:b w:val="0"/>
        </w:rPr>
        <w:t>1698</w:t>
      </w:r>
      <w:r w:rsidRPr="003E23A7">
        <w:rPr>
          <w:rFonts w:eastAsia="Arial"/>
          <w:b w:val="0"/>
        </w:rPr>
        <w:tab/>
        <w:t>1274</w:t>
      </w:r>
      <w:r w:rsidRPr="003E23A7">
        <w:rPr>
          <w:rFonts w:eastAsia="Arial"/>
          <w:b w:val="0"/>
        </w:rPr>
        <w:tab/>
      </w:r>
      <w:r w:rsidRPr="003E23A7">
        <w:rPr>
          <w:rFonts w:eastAsia="Arial"/>
          <w:b w:val="0"/>
        </w:rPr>
        <w:tab/>
        <w:t>53</w:t>
      </w:r>
      <w:r w:rsidRPr="003E23A7">
        <w:rPr>
          <w:rFonts w:eastAsia="Arial"/>
          <w:b w:val="0"/>
        </w:rPr>
        <w:tab/>
      </w:r>
      <w:r w:rsidRPr="003E23A7">
        <w:rPr>
          <w:rFonts w:eastAsia="Arial"/>
          <w:b w:val="0"/>
        </w:rPr>
        <w:tab/>
        <w:t>1221</w:t>
      </w:r>
      <w:r w:rsidRPr="003E23A7">
        <w:rPr>
          <w:rFonts w:eastAsia="Arial"/>
          <w:b w:val="0"/>
        </w:rPr>
        <w:tab/>
        <w:t>+1168</w:t>
      </w:r>
    </w:p>
    <w:p w14:paraId="22F774FF" w14:textId="77777777" w:rsidR="00F67DA2" w:rsidRPr="00A2486B" w:rsidRDefault="00F67DA2" w:rsidP="00F67DA2">
      <w:pPr>
        <w:pStyle w:val="zadanienaglowek"/>
        <w:shd w:val="clear" w:color="auto" w:fill="auto"/>
        <w:rPr>
          <w:rFonts w:eastAsia="Arial"/>
          <w:b w:val="0"/>
        </w:rPr>
      </w:pPr>
    </w:p>
    <w:p w14:paraId="0A502964" w14:textId="77777777" w:rsidR="00F67DA2" w:rsidRPr="00A2486B" w:rsidRDefault="00F67DA2" w:rsidP="00F67DA2">
      <w:pPr>
        <w:pStyle w:val="zadanienaglowek"/>
        <w:shd w:val="clear" w:color="auto" w:fill="auto"/>
        <w:rPr>
          <w:rFonts w:eastAsia="Arial"/>
          <w:b w:val="0"/>
        </w:rPr>
      </w:pPr>
      <w:r>
        <w:rPr>
          <w:rFonts w:eastAsia="Arial"/>
          <w:b w:val="0"/>
        </w:rPr>
        <w:t xml:space="preserve">   </w:t>
      </w:r>
      <w:r w:rsidRPr="00A2486B">
        <w:rPr>
          <w:rFonts w:eastAsia="Arial"/>
          <w:b w:val="0"/>
        </w:rPr>
        <w:t>Zadanie 12.</w:t>
      </w:r>
    </w:p>
    <w:p w14:paraId="40509122" w14:textId="77777777" w:rsidR="00F67DA2" w:rsidRDefault="00F67DA2" w:rsidP="00F67DA2">
      <w:pPr>
        <w:pStyle w:val="zadanienaglowek"/>
        <w:shd w:val="clear" w:color="auto" w:fill="auto"/>
        <w:rPr>
          <w:rFonts w:eastAsia="Arial"/>
          <w:b w:val="0"/>
        </w:rPr>
      </w:pPr>
      <w:r w:rsidRPr="00E930C3">
        <w:rPr>
          <w:b w:val="0"/>
        </w:rPr>
        <w:t xml:space="preserve">   Przeczytaj źródła 1–</w:t>
      </w:r>
      <w:r>
        <w:rPr>
          <w:b w:val="0"/>
        </w:rPr>
        <w:t>2</w:t>
      </w:r>
      <w:r w:rsidRPr="00E930C3">
        <w:rPr>
          <w:b w:val="0"/>
        </w:rPr>
        <w:t xml:space="preserve"> i wykonaj poleceni</w:t>
      </w:r>
      <w:r>
        <w:rPr>
          <w:b w:val="0"/>
        </w:rPr>
        <w:t>a 12.1. i 12.2</w:t>
      </w:r>
      <w:r w:rsidRPr="00E930C3">
        <w:rPr>
          <w:b w:val="0"/>
        </w:rPr>
        <w:t>.</w:t>
      </w:r>
    </w:p>
    <w:p w14:paraId="6DDC9AD8" w14:textId="77777777" w:rsidR="00F67DA2" w:rsidRDefault="00F67DA2" w:rsidP="00F67DA2">
      <w:pPr>
        <w:pStyle w:val="zadanienaglowek"/>
        <w:shd w:val="clear" w:color="auto" w:fill="auto"/>
        <w:rPr>
          <w:rFonts w:eastAsia="Arial"/>
          <w:b w:val="0"/>
        </w:rPr>
      </w:pPr>
    </w:p>
    <w:p w14:paraId="432D33F9" w14:textId="07A853A3" w:rsidR="00F67DA2" w:rsidRPr="00A2486B" w:rsidRDefault="00F67DA2" w:rsidP="00F67DA2">
      <w:pPr>
        <w:pStyle w:val="zadanienaglowek"/>
        <w:shd w:val="clear" w:color="auto" w:fill="auto"/>
        <w:rPr>
          <w:rFonts w:eastAsia="Arial"/>
          <w:b w:val="0"/>
        </w:rPr>
      </w:pPr>
      <w:r w:rsidRPr="00A2486B">
        <w:rPr>
          <w:rFonts w:eastAsia="Arial"/>
          <w:b w:val="0"/>
        </w:rPr>
        <w:t>12.1. (0–1)</w:t>
      </w:r>
    </w:p>
    <w:p w14:paraId="382FB9B0" w14:textId="77777777" w:rsidR="00F67DA2" w:rsidRPr="00A2486B" w:rsidRDefault="00F67DA2" w:rsidP="00F67DA2">
      <w:pPr>
        <w:pStyle w:val="zadanienaglowek"/>
        <w:shd w:val="clear" w:color="auto" w:fill="auto"/>
        <w:rPr>
          <w:rFonts w:eastAsia="Arial"/>
          <w:b w:val="0"/>
        </w:rPr>
      </w:pPr>
      <w:r>
        <w:rPr>
          <w:rFonts w:eastAsia="Arial"/>
          <w:b w:val="0"/>
        </w:rPr>
        <w:t xml:space="preserve">   </w:t>
      </w:r>
      <w:r w:rsidRPr="00A2486B">
        <w:rPr>
          <w:rFonts w:eastAsia="Arial"/>
          <w:b w:val="0"/>
        </w:rPr>
        <w:t xml:space="preserve">Uzasadnij, podając dwa argumenty, że mapa odnosi się do wydarzeń późniejszych niż te, do których nawiązuje źródło 1. </w:t>
      </w:r>
    </w:p>
    <w:p w14:paraId="19F373CD" w14:textId="77777777" w:rsidR="00F67DA2" w:rsidRDefault="00F67DA2" w:rsidP="00F67DA2">
      <w:pPr>
        <w:pStyle w:val="zadanienaglowek"/>
        <w:shd w:val="clear" w:color="auto" w:fill="auto"/>
        <w:rPr>
          <w:rFonts w:eastAsia="Arial"/>
          <w:b w:val="0"/>
        </w:rPr>
      </w:pPr>
    </w:p>
    <w:p w14:paraId="2BAE314D" w14:textId="5F9D3FD2" w:rsidR="00F67DA2" w:rsidRPr="00A2486B" w:rsidRDefault="00F67DA2" w:rsidP="00F67DA2">
      <w:pPr>
        <w:pStyle w:val="zadanienaglowek"/>
        <w:shd w:val="clear" w:color="auto" w:fill="auto"/>
        <w:rPr>
          <w:rFonts w:eastAsia="Arial"/>
          <w:b w:val="0"/>
        </w:rPr>
      </w:pPr>
      <w:r w:rsidRPr="00A2486B">
        <w:rPr>
          <w:rFonts w:eastAsia="Arial"/>
          <w:b w:val="0"/>
        </w:rPr>
        <w:t>12.2. (0–1)</w:t>
      </w:r>
    </w:p>
    <w:p w14:paraId="54A628CB" w14:textId="77777777" w:rsidR="00F67DA2" w:rsidRPr="00A2486B" w:rsidRDefault="00F67DA2" w:rsidP="00F67DA2">
      <w:pPr>
        <w:pStyle w:val="zadanienaglowek"/>
        <w:shd w:val="clear" w:color="auto" w:fill="auto"/>
        <w:rPr>
          <w:rFonts w:eastAsia="Arial"/>
          <w:b w:val="0"/>
        </w:rPr>
      </w:pPr>
      <w:r>
        <w:rPr>
          <w:rFonts w:eastAsia="Arial"/>
          <w:b w:val="0"/>
        </w:rPr>
        <w:t xml:space="preserve">   </w:t>
      </w:r>
      <w:r w:rsidRPr="00A2486B">
        <w:rPr>
          <w:rFonts w:eastAsia="Arial"/>
          <w:b w:val="0"/>
        </w:rPr>
        <w:t>Wyja</w:t>
      </w:r>
      <w:r>
        <w:rPr>
          <w:rFonts w:eastAsia="Arial"/>
          <w:b w:val="0"/>
        </w:rPr>
        <w:t>ś</w:t>
      </w:r>
      <w:r w:rsidRPr="00A2486B">
        <w:rPr>
          <w:rFonts w:eastAsia="Arial"/>
          <w:b w:val="0"/>
        </w:rPr>
        <w:t>nij polityczne skutki konfederacji, o której wspomniała Katarzyna II w liście do polskiego króla.</w:t>
      </w:r>
    </w:p>
    <w:p w14:paraId="0577DB13" w14:textId="77777777" w:rsidR="00F67DA2" w:rsidRDefault="00F67DA2" w:rsidP="00F67DA2">
      <w:pPr>
        <w:pStyle w:val="zadanienaglowek"/>
        <w:shd w:val="clear" w:color="auto" w:fill="auto"/>
        <w:rPr>
          <w:rFonts w:eastAsia="Arial"/>
          <w:b w:val="0"/>
        </w:rPr>
      </w:pPr>
    </w:p>
    <w:p w14:paraId="621C2DE2" w14:textId="77777777" w:rsidR="00F67DA2" w:rsidRPr="00A2486B" w:rsidRDefault="00F67DA2" w:rsidP="00F67DA2">
      <w:pPr>
        <w:pStyle w:val="zadanienaglowek"/>
        <w:shd w:val="clear" w:color="auto" w:fill="auto"/>
        <w:rPr>
          <w:rFonts w:eastAsia="Arial"/>
          <w:b w:val="0"/>
        </w:rPr>
      </w:pPr>
      <w:r w:rsidRPr="00A2486B">
        <w:rPr>
          <w:rFonts w:eastAsia="Arial"/>
          <w:b w:val="0"/>
        </w:rPr>
        <w:t xml:space="preserve">Źródło 1. Fragment listu Katarzyny II do Stanisława Augusta </w:t>
      </w:r>
    </w:p>
    <w:p w14:paraId="6E1929F7" w14:textId="77777777" w:rsidR="00F67DA2" w:rsidRPr="00A2486B" w:rsidRDefault="00F67DA2" w:rsidP="00F67DA2">
      <w:pPr>
        <w:pStyle w:val="zadanienaglowek"/>
        <w:shd w:val="clear" w:color="auto" w:fill="auto"/>
        <w:rPr>
          <w:rFonts w:eastAsia="Arial"/>
          <w:b w:val="0"/>
        </w:rPr>
      </w:pPr>
      <w:r>
        <w:rPr>
          <w:rFonts w:eastAsia="Arial"/>
          <w:b w:val="0"/>
        </w:rPr>
        <w:t xml:space="preserve">   </w:t>
      </w:r>
      <w:r w:rsidRPr="00A2486B">
        <w:rPr>
          <w:rFonts w:eastAsia="Arial"/>
          <w:b w:val="0"/>
        </w:rPr>
        <w:t>Mości Bracie!</w:t>
      </w:r>
    </w:p>
    <w:p w14:paraId="566BD407" w14:textId="3D6D1554" w:rsidR="00F67DA2" w:rsidRPr="00A2486B" w:rsidRDefault="00F67DA2" w:rsidP="00F67DA2">
      <w:pPr>
        <w:pStyle w:val="zadanienaglowek"/>
        <w:shd w:val="clear" w:color="auto" w:fill="auto"/>
        <w:rPr>
          <w:rFonts w:eastAsia="Arial"/>
          <w:b w:val="0"/>
        </w:rPr>
      </w:pPr>
      <w:r w:rsidRPr="00A2486B">
        <w:rPr>
          <w:rFonts w:eastAsia="Arial"/>
          <w:b w:val="0"/>
        </w:rPr>
        <w:t xml:space="preserve">Godząc się z tak czystymi i zbawiennymi zamiarami, możesz WK Mość przekonać mnie, że rzetelne są pobudki, z którymi się oświadczasz, i że pragniesz prawdziwego dobra narodu polskiego. Najzdrowsza część Polaków skonfederowała się w celu odzyskania praw, wydartych im niesłusznie. Przyrzekłam im wsparcie […]. Mam nadzieję, że WK Mość nie zechcesz odraczać do ostateczności przychylenia się do mych życzeń wyrażonych z taką stanowczością i że czyniąc jak najprędzej akces do konfederacji zawiązanej pod mą protekcją, nastręczysz okazję dogadzającą mym szczerym chęciom […]. </w:t>
      </w:r>
    </w:p>
    <w:p w14:paraId="01B1EE95" w14:textId="55B9BE2D" w:rsidR="00D122D7" w:rsidRDefault="00D122D7">
      <w:pPr>
        <w:spacing w:after="160" w:line="259" w:lineRule="auto"/>
        <w:jc w:val="left"/>
        <w:rPr>
          <w:rFonts w:eastAsia="Arial"/>
        </w:rPr>
      </w:pPr>
      <w:r>
        <w:rPr>
          <w:rFonts w:eastAsia="Arial"/>
          <w:b/>
        </w:rPr>
        <w:br w:type="page"/>
      </w:r>
    </w:p>
    <w:p w14:paraId="221A7C09" w14:textId="77777777" w:rsidR="00F67DA2" w:rsidRPr="00A2486B" w:rsidRDefault="00F67DA2" w:rsidP="00F67DA2">
      <w:pPr>
        <w:pStyle w:val="zadanienaglowek"/>
        <w:shd w:val="clear" w:color="auto" w:fill="auto"/>
        <w:rPr>
          <w:rFonts w:eastAsia="Arial"/>
          <w:b w:val="0"/>
        </w:rPr>
      </w:pPr>
      <w:r w:rsidRPr="00A2486B">
        <w:rPr>
          <w:rFonts w:eastAsia="Arial"/>
          <w:b w:val="0"/>
        </w:rPr>
        <w:t xml:space="preserve">Źródło 2. </w:t>
      </w:r>
      <w:r>
        <w:rPr>
          <w:rFonts w:eastAsia="Arial"/>
          <w:b w:val="0"/>
        </w:rPr>
        <w:t>Opis m</w:t>
      </w:r>
      <w:r w:rsidRPr="00A2486B">
        <w:rPr>
          <w:rFonts w:eastAsia="Arial"/>
          <w:b w:val="0"/>
        </w:rPr>
        <w:t>ap</w:t>
      </w:r>
      <w:r>
        <w:rPr>
          <w:rFonts w:eastAsia="Arial"/>
          <w:b w:val="0"/>
        </w:rPr>
        <w:t xml:space="preserve">y </w:t>
      </w:r>
    </w:p>
    <w:p w14:paraId="6D1517B2" w14:textId="0BECC877" w:rsidR="00F67DA2" w:rsidRPr="00A2486B" w:rsidRDefault="00F67DA2" w:rsidP="00F67DA2">
      <w:pPr>
        <w:pStyle w:val="zadanienaglowek"/>
        <w:shd w:val="clear" w:color="auto" w:fill="auto"/>
        <w:rPr>
          <w:rFonts w:eastAsia="Arial"/>
          <w:b w:val="0"/>
        </w:rPr>
      </w:pPr>
      <w:r w:rsidRPr="00D122D7">
        <w:rPr>
          <w:rFonts w:eastAsia="Arial"/>
          <w:b w:val="0"/>
        </w:rPr>
        <w:t xml:space="preserve">   Mapa przedstawia terytorium państwa polskiego po II rozbiorze. Na mapie trzema kolorowymi liniami zaznaczone zostały ruchy wojsk. Zaznaczono też miejsca bitew: Racławice, Szczekociny, Maciejowice, Chełm, Terespol i Wilno. Białoczerwonymi chorągiewkami zaznaczono miasta: Kraków, Warszawa i Wilno.</w:t>
      </w:r>
    </w:p>
    <w:p w14:paraId="5D3B01DF" w14:textId="77777777" w:rsidR="00F67DA2" w:rsidRPr="00A2486B" w:rsidRDefault="00F67DA2" w:rsidP="00F67DA2">
      <w:pPr>
        <w:pStyle w:val="zadanienaglowek"/>
        <w:shd w:val="clear" w:color="auto" w:fill="auto"/>
        <w:rPr>
          <w:rFonts w:eastAsia="Arial"/>
          <w:b w:val="0"/>
        </w:rPr>
      </w:pPr>
    </w:p>
    <w:p w14:paraId="3A640AEC" w14:textId="77777777" w:rsidR="00F67DA2" w:rsidRPr="00A2486B" w:rsidRDefault="00F67DA2" w:rsidP="00F67DA2">
      <w:pPr>
        <w:pStyle w:val="zadanienaglowek"/>
        <w:shd w:val="clear" w:color="auto" w:fill="auto"/>
        <w:rPr>
          <w:rFonts w:eastAsia="Arial"/>
          <w:b w:val="0"/>
        </w:rPr>
      </w:pPr>
      <w:r>
        <w:rPr>
          <w:rFonts w:eastAsia="Arial"/>
          <w:b w:val="0"/>
        </w:rPr>
        <w:t xml:space="preserve">   </w:t>
      </w:r>
      <w:r w:rsidRPr="00A2486B">
        <w:rPr>
          <w:rFonts w:eastAsia="Arial"/>
          <w:b w:val="0"/>
        </w:rPr>
        <w:t>Zadanie 13. (0–1)</w:t>
      </w:r>
    </w:p>
    <w:p w14:paraId="2B03E424" w14:textId="0EC440BE" w:rsidR="00F67DA2" w:rsidRPr="00A2486B" w:rsidRDefault="00F67DA2" w:rsidP="00F67DA2">
      <w:pPr>
        <w:pStyle w:val="zadanienaglowek"/>
        <w:shd w:val="clear" w:color="auto" w:fill="auto"/>
        <w:rPr>
          <w:rFonts w:eastAsia="Arial"/>
          <w:b w:val="0"/>
        </w:rPr>
      </w:pPr>
      <w:r>
        <w:rPr>
          <w:rFonts w:eastAsia="Arial"/>
          <w:b w:val="0"/>
        </w:rPr>
        <w:t xml:space="preserve">   </w:t>
      </w:r>
      <w:r w:rsidRPr="00A2486B">
        <w:rPr>
          <w:rFonts w:eastAsia="Arial"/>
          <w:b w:val="0"/>
        </w:rPr>
        <w:t>Rozstrzygnij, na której fotografii – A czy B – został przedstawiony budynek charakterystyczny dla stylu klasycystycznego. Odpowiedź uzasadnij, podając dwie widoczne cechy tego stylu</w:t>
      </w:r>
      <w:r w:rsidR="00B3710D">
        <w:rPr>
          <w:rFonts w:eastAsia="Arial"/>
          <w:b w:val="0"/>
        </w:rPr>
        <w:t>.</w:t>
      </w:r>
    </w:p>
    <w:p w14:paraId="4F53FBD7" w14:textId="6498638D" w:rsidR="00F67DA2" w:rsidRPr="00A2486B" w:rsidRDefault="00F67DA2" w:rsidP="00F67DA2">
      <w:pPr>
        <w:pStyle w:val="zadanienaglowek"/>
        <w:shd w:val="clear" w:color="auto" w:fill="auto"/>
        <w:rPr>
          <w:rFonts w:eastAsia="Arial"/>
          <w:b w:val="0"/>
        </w:rPr>
      </w:pPr>
      <w:r w:rsidRPr="00A2486B">
        <w:rPr>
          <w:rFonts w:eastAsia="Arial"/>
          <w:b w:val="0"/>
        </w:rPr>
        <w:t>Rozst</w:t>
      </w:r>
      <w:r w:rsidR="00D122D7">
        <w:rPr>
          <w:rFonts w:eastAsia="Arial"/>
          <w:b w:val="0"/>
        </w:rPr>
        <w:t>rzygnięcie: …</w:t>
      </w:r>
    </w:p>
    <w:p w14:paraId="63F13AE0" w14:textId="77777777" w:rsidR="00F67DA2" w:rsidRPr="00A2486B" w:rsidRDefault="00F67DA2" w:rsidP="00F67DA2">
      <w:pPr>
        <w:pStyle w:val="zadanienaglowek"/>
        <w:shd w:val="clear" w:color="auto" w:fill="auto"/>
        <w:rPr>
          <w:rFonts w:eastAsia="Arial"/>
          <w:b w:val="0"/>
        </w:rPr>
      </w:pPr>
      <w:r w:rsidRPr="00A2486B">
        <w:rPr>
          <w:rFonts w:eastAsia="Arial"/>
          <w:b w:val="0"/>
        </w:rPr>
        <w:t xml:space="preserve">Uzasadnienie: </w:t>
      </w:r>
      <w:r>
        <w:rPr>
          <w:rFonts w:eastAsia="Arial"/>
          <w:b w:val="0"/>
        </w:rPr>
        <w:t>…</w:t>
      </w:r>
    </w:p>
    <w:p w14:paraId="386C8010" w14:textId="77777777" w:rsidR="00F67DA2" w:rsidRDefault="00F67DA2" w:rsidP="00F67DA2">
      <w:pPr>
        <w:pStyle w:val="zadanienaglowek"/>
        <w:shd w:val="clear" w:color="auto" w:fill="auto"/>
        <w:rPr>
          <w:rFonts w:eastAsia="Arial"/>
          <w:b w:val="0"/>
        </w:rPr>
      </w:pPr>
    </w:p>
    <w:p w14:paraId="3579B3BD" w14:textId="77777777" w:rsidR="00F67DA2" w:rsidRPr="00A2486B" w:rsidRDefault="00F67DA2" w:rsidP="00F67DA2">
      <w:pPr>
        <w:pStyle w:val="zadanienaglowek"/>
        <w:shd w:val="clear" w:color="auto" w:fill="auto"/>
        <w:rPr>
          <w:rFonts w:eastAsia="Arial"/>
          <w:b w:val="0"/>
        </w:rPr>
      </w:pPr>
      <w:r>
        <w:rPr>
          <w:rFonts w:eastAsia="Arial"/>
          <w:b w:val="0"/>
        </w:rPr>
        <w:t>Opisy fotografii</w:t>
      </w:r>
    </w:p>
    <w:p w14:paraId="18F12FE8" w14:textId="77777777" w:rsidR="00F67DA2" w:rsidRDefault="00F67DA2" w:rsidP="00F67DA2">
      <w:pPr>
        <w:pStyle w:val="zadanienaglowek"/>
        <w:shd w:val="clear" w:color="auto" w:fill="auto"/>
        <w:rPr>
          <w:rFonts w:eastAsia="Arial"/>
          <w:b w:val="0"/>
        </w:rPr>
      </w:pPr>
      <w:r>
        <w:rPr>
          <w:rFonts w:eastAsia="Arial"/>
          <w:b w:val="0"/>
        </w:rPr>
        <w:t xml:space="preserve">   Fotografia A</w:t>
      </w:r>
    </w:p>
    <w:p w14:paraId="77C78D60" w14:textId="4DAF902F" w:rsidR="00F67DA2" w:rsidRPr="00B210A8" w:rsidRDefault="00F67DA2" w:rsidP="00F67DA2">
      <w:pPr>
        <w:pStyle w:val="zadanienaglowek"/>
        <w:shd w:val="clear" w:color="auto" w:fill="auto"/>
        <w:rPr>
          <w:rFonts w:eastAsia="Arial"/>
          <w:b w:val="0"/>
        </w:rPr>
      </w:pPr>
      <w:r w:rsidRPr="00D122D7">
        <w:rPr>
          <w:rFonts w:eastAsia="Arial"/>
          <w:b w:val="0"/>
        </w:rPr>
        <w:t>Kościół dwuwieżowy, poprzedzony masywnym kolumnowym portykiem złożonym z sześciu toskańskich kolumn dźwigających belkowanie i trójkątny szczyt obwiedziony gzymsem. Linie fasady są proste. Surowość fasady podkreśla brak ozdób rzeźbiarskich.</w:t>
      </w:r>
      <w:r>
        <w:rPr>
          <w:rFonts w:eastAsia="Arial"/>
          <w:b w:val="0"/>
        </w:rPr>
        <w:t xml:space="preserve"> </w:t>
      </w:r>
    </w:p>
    <w:p w14:paraId="17503372" w14:textId="77777777" w:rsidR="00F67DA2" w:rsidRPr="00B210A8" w:rsidRDefault="00F67DA2" w:rsidP="00F67DA2">
      <w:pPr>
        <w:pStyle w:val="zadanienaglowek"/>
        <w:shd w:val="clear" w:color="auto" w:fill="auto"/>
        <w:rPr>
          <w:rFonts w:eastAsia="Arial"/>
          <w:b w:val="0"/>
        </w:rPr>
      </w:pPr>
      <w:r>
        <w:rPr>
          <w:rFonts w:eastAsia="Arial"/>
          <w:b w:val="0"/>
        </w:rPr>
        <w:t xml:space="preserve">   </w:t>
      </w:r>
      <w:r w:rsidRPr="00B210A8">
        <w:rPr>
          <w:rFonts w:eastAsia="Arial"/>
          <w:b w:val="0"/>
        </w:rPr>
        <w:t>Fotografia B</w:t>
      </w:r>
    </w:p>
    <w:p w14:paraId="7AD2585A" w14:textId="4E9A3BB4" w:rsidR="00F67DA2" w:rsidRDefault="00F67DA2" w:rsidP="00F67DA2">
      <w:pPr>
        <w:pStyle w:val="zadanienaglowek"/>
        <w:shd w:val="clear" w:color="auto" w:fill="auto"/>
        <w:rPr>
          <w:rFonts w:eastAsia="Arial"/>
          <w:b w:val="0"/>
        </w:rPr>
      </w:pPr>
      <w:r w:rsidRPr="00D122D7">
        <w:rPr>
          <w:rFonts w:eastAsia="Arial"/>
          <w:b w:val="0"/>
        </w:rPr>
        <w:t xml:space="preserve">Fasada kościoła dwukondygnacyjna z płaskim zwieńczeniem. Dolna szersza kondygnacja podzielona jest sześcioma parami kolumn, a górna węższa czterema. </w:t>
      </w:r>
      <w:r w:rsidRPr="00D122D7">
        <w:rPr>
          <w:rFonts w:eastAsia="Calibri"/>
          <w:b w:val="0"/>
          <w:bCs/>
        </w:rPr>
        <w:t>Różnicę szerokości obu kondygnacji niwelują z obu boków wygięte łagodnie spływające półkoliste linie. Półkoliste spływy łącząc partie górną i dolną czynią fasadę smukłą i lżejszą</w:t>
      </w:r>
      <w:r w:rsidRPr="009C3F8F">
        <w:rPr>
          <w:rFonts w:eastAsia="Calibri"/>
          <w:b w:val="0"/>
        </w:rPr>
        <w:t>.</w:t>
      </w:r>
      <w:r w:rsidRPr="00D122D7">
        <w:rPr>
          <w:rFonts w:eastAsia="Calibri"/>
        </w:rPr>
        <w:t xml:space="preserve"> </w:t>
      </w:r>
      <w:r w:rsidRPr="00D122D7">
        <w:rPr>
          <w:rFonts w:eastAsia="Arial"/>
          <w:b w:val="0"/>
        </w:rPr>
        <w:t>Linia całej fasad</w:t>
      </w:r>
      <w:r w:rsidR="00D122D7">
        <w:rPr>
          <w:rFonts w:eastAsia="Arial"/>
          <w:b w:val="0"/>
        </w:rPr>
        <w:t>y jest połamana, przypominająca</w:t>
      </w:r>
      <w:r w:rsidRPr="00D122D7">
        <w:rPr>
          <w:rFonts w:eastAsia="Arial"/>
          <w:b w:val="0"/>
        </w:rPr>
        <w:t xml:space="preserve"> falujący, będący w ruchu mur. Liczne dekoracje ozdabiają dodatkowo fasadę.</w:t>
      </w:r>
    </w:p>
    <w:p w14:paraId="729480E2" w14:textId="77777777" w:rsidR="00F67DA2" w:rsidRPr="00A2486B" w:rsidRDefault="00F67DA2" w:rsidP="00F67DA2">
      <w:pPr>
        <w:pStyle w:val="zadanienaglowek"/>
        <w:shd w:val="clear" w:color="auto" w:fill="auto"/>
        <w:rPr>
          <w:rFonts w:eastAsia="Arial"/>
          <w:b w:val="0"/>
        </w:rPr>
      </w:pPr>
    </w:p>
    <w:p w14:paraId="4621589C" w14:textId="77777777" w:rsidR="00F67DA2" w:rsidRDefault="00F67DA2" w:rsidP="00F67DA2">
      <w:pPr>
        <w:pStyle w:val="zadanienaglowek"/>
        <w:shd w:val="clear" w:color="auto" w:fill="auto"/>
        <w:rPr>
          <w:rFonts w:eastAsia="Arial"/>
          <w:b w:val="0"/>
        </w:rPr>
      </w:pPr>
      <w:r>
        <w:rPr>
          <w:rFonts w:eastAsia="Arial"/>
          <w:b w:val="0"/>
        </w:rPr>
        <w:t xml:space="preserve">   </w:t>
      </w:r>
      <w:r w:rsidRPr="00A2486B">
        <w:rPr>
          <w:rFonts w:eastAsia="Arial"/>
          <w:b w:val="0"/>
        </w:rPr>
        <w:t>Zadanie 14.</w:t>
      </w:r>
    </w:p>
    <w:p w14:paraId="085131EA" w14:textId="77777777" w:rsidR="00F67DA2" w:rsidRDefault="00F67DA2" w:rsidP="00F67DA2">
      <w:pPr>
        <w:pStyle w:val="zadanienaglowek"/>
        <w:shd w:val="clear" w:color="auto" w:fill="auto"/>
        <w:rPr>
          <w:rFonts w:eastAsia="Arial"/>
          <w:b w:val="0"/>
        </w:rPr>
      </w:pPr>
      <w:r w:rsidRPr="00E930C3">
        <w:rPr>
          <w:b w:val="0"/>
        </w:rPr>
        <w:t xml:space="preserve">   Przeczytaj źródła 1–</w:t>
      </w:r>
      <w:r>
        <w:rPr>
          <w:b w:val="0"/>
        </w:rPr>
        <w:t>2</w:t>
      </w:r>
      <w:r w:rsidRPr="00E930C3">
        <w:rPr>
          <w:b w:val="0"/>
        </w:rPr>
        <w:t xml:space="preserve"> i wykonaj poleceni</w:t>
      </w:r>
      <w:r>
        <w:rPr>
          <w:b w:val="0"/>
        </w:rPr>
        <w:t>a 14.1. i 14.2</w:t>
      </w:r>
      <w:r w:rsidRPr="00E930C3">
        <w:rPr>
          <w:b w:val="0"/>
        </w:rPr>
        <w:t>.</w:t>
      </w:r>
    </w:p>
    <w:p w14:paraId="2DF49E4C" w14:textId="77777777" w:rsidR="00F67DA2" w:rsidRDefault="00F67DA2" w:rsidP="00F67DA2">
      <w:pPr>
        <w:pStyle w:val="zadanienaglowek"/>
        <w:shd w:val="clear" w:color="auto" w:fill="auto"/>
        <w:rPr>
          <w:rFonts w:eastAsia="Arial"/>
          <w:b w:val="0"/>
        </w:rPr>
      </w:pPr>
    </w:p>
    <w:p w14:paraId="1C699D9B" w14:textId="633B33CA" w:rsidR="00F67DA2" w:rsidRPr="00A2486B" w:rsidRDefault="00F67DA2" w:rsidP="00F67DA2">
      <w:pPr>
        <w:pStyle w:val="zadanienaglowek"/>
        <w:shd w:val="clear" w:color="auto" w:fill="auto"/>
        <w:rPr>
          <w:rFonts w:eastAsia="Arial"/>
          <w:b w:val="0"/>
        </w:rPr>
      </w:pPr>
      <w:r w:rsidRPr="00A2486B">
        <w:rPr>
          <w:rFonts w:eastAsia="Arial"/>
          <w:b w:val="0"/>
        </w:rPr>
        <w:t>14.1. (0–1)</w:t>
      </w:r>
    </w:p>
    <w:p w14:paraId="1AD00E8A" w14:textId="7EC83D99" w:rsidR="00F67DA2" w:rsidRPr="00A2486B" w:rsidRDefault="00F67DA2" w:rsidP="00F67DA2">
      <w:pPr>
        <w:pStyle w:val="zadanienaglowek"/>
        <w:shd w:val="clear" w:color="auto" w:fill="auto"/>
        <w:rPr>
          <w:rFonts w:eastAsia="Arial"/>
          <w:b w:val="0"/>
        </w:rPr>
      </w:pPr>
      <w:r>
        <w:rPr>
          <w:rFonts w:eastAsia="Arial"/>
          <w:b w:val="0"/>
        </w:rPr>
        <w:t xml:space="preserve">   </w:t>
      </w:r>
      <w:r w:rsidRPr="00A2486B">
        <w:rPr>
          <w:rFonts w:eastAsia="Arial"/>
          <w:b w:val="0"/>
        </w:rPr>
        <w:t xml:space="preserve">Rozstrzygnij, na której z monet ukazanych w źródle 2. – A czy B – widnieje godło państwa, którego konstytucję przytoczono w źródle 1. Odpowiedź uzasadnij, odwołując się </w:t>
      </w:r>
      <w:r w:rsidR="00D122D7">
        <w:rPr>
          <w:rFonts w:eastAsia="Arial"/>
          <w:b w:val="0"/>
        </w:rPr>
        <w:t>do tekstu i </w:t>
      </w:r>
      <w:r w:rsidRPr="00A2486B">
        <w:rPr>
          <w:rFonts w:eastAsia="Arial"/>
          <w:b w:val="0"/>
        </w:rPr>
        <w:t xml:space="preserve">wybranej monety. </w:t>
      </w:r>
    </w:p>
    <w:p w14:paraId="3ACA85B2" w14:textId="2EB579A2" w:rsidR="00F67DA2" w:rsidRPr="00A2486B" w:rsidRDefault="00D122D7" w:rsidP="00F67DA2">
      <w:pPr>
        <w:pStyle w:val="zadanienaglowek"/>
        <w:shd w:val="clear" w:color="auto" w:fill="auto"/>
        <w:rPr>
          <w:rFonts w:eastAsia="Arial"/>
          <w:b w:val="0"/>
        </w:rPr>
      </w:pPr>
      <w:r>
        <w:rPr>
          <w:rFonts w:eastAsia="Arial"/>
          <w:b w:val="0"/>
        </w:rPr>
        <w:t>Rozstrzygnięcie: …</w:t>
      </w:r>
    </w:p>
    <w:p w14:paraId="0677D509" w14:textId="6BA76D01" w:rsidR="00F67DA2" w:rsidRPr="00A2486B" w:rsidRDefault="00D122D7" w:rsidP="00F67DA2">
      <w:pPr>
        <w:pStyle w:val="zadanienaglowek"/>
        <w:shd w:val="clear" w:color="auto" w:fill="auto"/>
        <w:rPr>
          <w:rFonts w:eastAsia="Arial"/>
          <w:b w:val="0"/>
        </w:rPr>
      </w:pPr>
      <w:r>
        <w:rPr>
          <w:rFonts w:eastAsia="Arial"/>
          <w:b w:val="0"/>
        </w:rPr>
        <w:t>Uzasadnienie: …</w:t>
      </w:r>
    </w:p>
    <w:p w14:paraId="3E3465CE" w14:textId="77777777" w:rsidR="00F67DA2" w:rsidRPr="00A2486B" w:rsidRDefault="00F67DA2" w:rsidP="00F67DA2">
      <w:pPr>
        <w:pStyle w:val="zadanienaglowek"/>
        <w:shd w:val="clear" w:color="auto" w:fill="auto"/>
        <w:rPr>
          <w:rFonts w:eastAsia="Arial"/>
          <w:b w:val="0"/>
        </w:rPr>
      </w:pPr>
    </w:p>
    <w:p w14:paraId="7B3257C4" w14:textId="713EA89E" w:rsidR="00F67DA2" w:rsidRPr="00A2486B" w:rsidRDefault="00F67DA2" w:rsidP="00F67DA2">
      <w:pPr>
        <w:pStyle w:val="zadanienaglowek"/>
        <w:shd w:val="clear" w:color="auto" w:fill="auto"/>
        <w:rPr>
          <w:rFonts w:eastAsia="Arial"/>
          <w:b w:val="0"/>
        </w:rPr>
      </w:pPr>
      <w:r w:rsidRPr="00A2486B">
        <w:rPr>
          <w:rFonts w:eastAsia="Arial"/>
          <w:b w:val="0"/>
        </w:rPr>
        <w:t>14.2. (0–1)</w:t>
      </w:r>
    </w:p>
    <w:p w14:paraId="555DE26D" w14:textId="77777777" w:rsidR="00F67DA2" w:rsidRPr="00A2486B" w:rsidRDefault="00F67DA2" w:rsidP="00F67DA2">
      <w:pPr>
        <w:pStyle w:val="zadanienaglowek"/>
        <w:shd w:val="clear" w:color="auto" w:fill="auto"/>
        <w:rPr>
          <w:rFonts w:eastAsia="Arial"/>
          <w:b w:val="0"/>
        </w:rPr>
      </w:pPr>
      <w:r>
        <w:rPr>
          <w:rFonts w:eastAsia="Arial"/>
          <w:b w:val="0"/>
        </w:rPr>
        <w:t xml:space="preserve">   Wypisz poprawne dokończenie </w:t>
      </w:r>
      <w:r w:rsidRPr="00A2486B">
        <w:rPr>
          <w:rFonts w:eastAsia="Arial"/>
          <w:b w:val="0"/>
        </w:rPr>
        <w:t>zdani</w:t>
      </w:r>
      <w:r>
        <w:rPr>
          <w:rFonts w:eastAsia="Arial"/>
          <w:b w:val="0"/>
        </w:rPr>
        <w:t>a</w:t>
      </w:r>
      <w:r w:rsidRPr="00A2486B">
        <w:rPr>
          <w:rFonts w:eastAsia="Arial"/>
          <w:b w:val="0"/>
        </w:rPr>
        <w:t xml:space="preserve">. </w:t>
      </w:r>
      <w:r w:rsidRPr="0094093D">
        <w:rPr>
          <w:b w:val="0"/>
        </w:rPr>
        <w:t>Odpowiedź wybierz spośród A–D.</w:t>
      </w:r>
    </w:p>
    <w:p w14:paraId="0DC462EA" w14:textId="77777777" w:rsidR="00F67DA2" w:rsidRPr="00A2486B" w:rsidRDefault="00F67DA2" w:rsidP="00F67DA2">
      <w:pPr>
        <w:pStyle w:val="zadanienaglowek"/>
        <w:shd w:val="clear" w:color="auto" w:fill="auto"/>
        <w:rPr>
          <w:rFonts w:eastAsia="Arial"/>
          <w:b w:val="0"/>
        </w:rPr>
      </w:pPr>
      <w:r w:rsidRPr="00A2486B">
        <w:rPr>
          <w:rFonts w:eastAsia="Arial"/>
          <w:b w:val="0"/>
        </w:rPr>
        <w:t>Funkcję opisaną w art. 5 cytowanej konstytucji objął</w:t>
      </w:r>
    </w:p>
    <w:p w14:paraId="42137364" w14:textId="77777777" w:rsidR="00F67DA2" w:rsidRPr="00A2486B" w:rsidRDefault="00F67DA2" w:rsidP="00F67DA2">
      <w:pPr>
        <w:pStyle w:val="zadanienaglowek"/>
        <w:shd w:val="clear" w:color="auto" w:fill="auto"/>
        <w:rPr>
          <w:rFonts w:eastAsia="Arial"/>
          <w:b w:val="0"/>
        </w:rPr>
      </w:pPr>
      <w:r w:rsidRPr="00A2486B">
        <w:rPr>
          <w:rFonts w:eastAsia="Arial"/>
          <w:b w:val="0"/>
        </w:rPr>
        <w:t>A.</w:t>
      </w:r>
      <w:r>
        <w:rPr>
          <w:rFonts w:eastAsia="Arial"/>
          <w:b w:val="0"/>
        </w:rPr>
        <w:t xml:space="preserve"> </w:t>
      </w:r>
      <w:r w:rsidRPr="00A2486B">
        <w:rPr>
          <w:rFonts w:eastAsia="Arial"/>
          <w:b w:val="0"/>
        </w:rPr>
        <w:t>książę Adam Jerzy Czartoryski.</w:t>
      </w:r>
    </w:p>
    <w:p w14:paraId="7F3E88A2" w14:textId="77777777" w:rsidR="00F67DA2" w:rsidRPr="00A2486B" w:rsidRDefault="00F67DA2" w:rsidP="00F67DA2">
      <w:pPr>
        <w:pStyle w:val="zadanienaglowek"/>
        <w:shd w:val="clear" w:color="auto" w:fill="auto"/>
        <w:rPr>
          <w:rFonts w:eastAsia="Arial"/>
          <w:b w:val="0"/>
        </w:rPr>
      </w:pPr>
      <w:r w:rsidRPr="00A2486B">
        <w:rPr>
          <w:rFonts w:eastAsia="Arial"/>
          <w:b w:val="0"/>
        </w:rPr>
        <w:t>B.</w:t>
      </w:r>
      <w:r>
        <w:rPr>
          <w:rFonts w:eastAsia="Arial"/>
          <w:b w:val="0"/>
        </w:rPr>
        <w:t xml:space="preserve"> </w:t>
      </w:r>
      <w:r w:rsidRPr="00A2486B">
        <w:rPr>
          <w:rFonts w:eastAsia="Arial"/>
          <w:b w:val="0"/>
        </w:rPr>
        <w:t>wielki książę Konstanty.</w:t>
      </w:r>
    </w:p>
    <w:p w14:paraId="1D0CAFBB" w14:textId="77777777" w:rsidR="00F67DA2" w:rsidRPr="00A2486B" w:rsidRDefault="00F67DA2" w:rsidP="00F67DA2">
      <w:pPr>
        <w:pStyle w:val="zadanienaglowek"/>
        <w:shd w:val="clear" w:color="auto" w:fill="auto"/>
        <w:rPr>
          <w:rFonts w:eastAsia="Arial"/>
          <w:b w:val="0"/>
        </w:rPr>
      </w:pPr>
      <w:r w:rsidRPr="00A2486B">
        <w:rPr>
          <w:rFonts w:eastAsia="Arial"/>
          <w:b w:val="0"/>
        </w:rPr>
        <w:t>C.</w:t>
      </w:r>
      <w:r>
        <w:rPr>
          <w:rFonts w:eastAsia="Arial"/>
          <w:b w:val="0"/>
        </w:rPr>
        <w:t xml:space="preserve"> </w:t>
      </w:r>
      <w:r w:rsidRPr="00A2486B">
        <w:rPr>
          <w:rFonts w:eastAsia="Arial"/>
          <w:b w:val="0"/>
        </w:rPr>
        <w:t xml:space="preserve">gen. Józef Zajączek. </w:t>
      </w:r>
    </w:p>
    <w:p w14:paraId="0ABE5C99" w14:textId="533F4041" w:rsidR="00F67DA2" w:rsidRPr="00A2486B" w:rsidRDefault="00F67DA2" w:rsidP="00F67DA2">
      <w:pPr>
        <w:pStyle w:val="zadanienaglowek"/>
        <w:shd w:val="clear" w:color="auto" w:fill="auto"/>
        <w:rPr>
          <w:rFonts w:eastAsia="Arial"/>
          <w:b w:val="0"/>
        </w:rPr>
      </w:pPr>
      <w:r w:rsidRPr="00A2486B">
        <w:rPr>
          <w:rFonts w:eastAsia="Arial"/>
          <w:b w:val="0"/>
        </w:rPr>
        <w:t>D.</w:t>
      </w:r>
      <w:r>
        <w:rPr>
          <w:rFonts w:eastAsia="Arial"/>
          <w:b w:val="0"/>
        </w:rPr>
        <w:t xml:space="preserve"> </w:t>
      </w:r>
      <w:r w:rsidR="00D122D7">
        <w:rPr>
          <w:rFonts w:eastAsia="Arial"/>
          <w:b w:val="0"/>
        </w:rPr>
        <w:t>Nikołaj Nowosilcow.</w:t>
      </w:r>
    </w:p>
    <w:p w14:paraId="43F30DE2" w14:textId="3C90D1AF" w:rsidR="00D122D7" w:rsidRDefault="00D122D7">
      <w:pPr>
        <w:spacing w:after="160" w:line="259" w:lineRule="auto"/>
        <w:jc w:val="left"/>
        <w:rPr>
          <w:rFonts w:eastAsia="Arial"/>
        </w:rPr>
      </w:pPr>
      <w:r>
        <w:rPr>
          <w:rFonts w:eastAsia="Arial"/>
          <w:b/>
        </w:rPr>
        <w:br w:type="page"/>
      </w:r>
    </w:p>
    <w:p w14:paraId="5E6868B2" w14:textId="77777777" w:rsidR="00F67DA2" w:rsidRPr="00A2486B" w:rsidRDefault="00F67DA2" w:rsidP="00F67DA2">
      <w:pPr>
        <w:pStyle w:val="zadanienaglowek"/>
        <w:shd w:val="clear" w:color="auto" w:fill="auto"/>
        <w:rPr>
          <w:rFonts w:eastAsia="Arial"/>
          <w:b w:val="0"/>
        </w:rPr>
      </w:pPr>
      <w:r w:rsidRPr="00A2486B">
        <w:rPr>
          <w:rFonts w:eastAsia="Arial"/>
          <w:b w:val="0"/>
        </w:rPr>
        <w:t>Źródło 1. Fragment konstytucji</w:t>
      </w:r>
    </w:p>
    <w:p w14:paraId="66856D72" w14:textId="77777777" w:rsidR="00F67DA2" w:rsidRPr="00A2486B" w:rsidRDefault="00F67DA2" w:rsidP="00F67DA2">
      <w:pPr>
        <w:pStyle w:val="zadanienaglowek"/>
        <w:shd w:val="clear" w:color="auto" w:fill="auto"/>
        <w:rPr>
          <w:rFonts w:eastAsia="Arial"/>
          <w:b w:val="0"/>
        </w:rPr>
      </w:pPr>
      <w:r>
        <w:rPr>
          <w:rFonts w:eastAsia="Arial"/>
          <w:b w:val="0"/>
        </w:rPr>
        <w:t xml:space="preserve">   </w:t>
      </w:r>
      <w:r w:rsidRPr="00A2486B">
        <w:rPr>
          <w:rFonts w:eastAsia="Arial"/>
          <w:b w:val="0"/>
        </w:rPr>
        <w:t>Artykuł 1. Królestwo Polskie jest na zawsze połączone z Cesarstwem Rosyjskim. […]</w:t>
      </w:r>
    </w:p>
    <w:p w14:paraId="27C4A720" w14:textId="77777777" w:rsidR="00F67DA2" w:rsidRPr="00A2486B" w:rsidRDefault="00F67DA2" w:rsidP="00F67DA2">
      <w:pPr>
        <w:pStyle w:val="zadanienaglowek"/>
        <w:shd w:val="clear" w:color="auto" w:fill="auto"/>
        <w:rPr>
          <w:rFonts w:eastAsia="Arial"/>
          <w:b w:val="0"/>
        </w:rPr>
      </w:pPr>
      <w:r w:rsidRPr="00A2486B">
        <w:rPr>
          <w:rFonts w:eastAsia="Arial"/>
          <w:b w:val="0"/>
        </w:rPr>
        <w:t>Artykuł 3. Korona Królestwa Polskiego jest dziedziczną w Osobie Naszej i Naszych Potomków, dziedziców i następców, podług porządku następstwa ustanowionego dla Tronu Rosyjskiego. […]</w:t>
      </w:r>
    </w:p>
    <w:p w14:paraId="3E4C4201" w14:textId="77777777" w:rsidR="00F67DA2" w:rsidRPr="00A2486B" w:rsidRDefault="00F67DA2" w:rsidP="00F67DA2">
      <w:pPr>
        <w:pStyle w:val="zadanienaglowek"/>
        <w:shd w:val="clear" w:color="auto" w:fill="auto"/>
        <w:rPr>
          <w:rFonts w:eastAsia="Arial"/>
          <w:b w:val="0"/>
        </w:rPr>
      </w:pPr>
      <w:r w:rsidRPr="00A2486B">
        <w:rPr>
          <w:rFonts w:eastAsia="Arial"/>
          <w:b w:val="0"/>
        </w:rPr>
        <w:t>Artykuł 5. Król w przypadku swojej nieprzytomno</w:t>
      </w:r>
      <w:r>
        <w:rPr>
          <w:rFonts w:eastAsia="Arial"/>
          <w:b w:val="0"/>
        </w:rPr>
        <w:t>ś</w:t>
      </w:r>
      <w:r w:rsidRPr="00A2486B">
        <w:rPr>
          <w:rFonts w:eastAsia="Arial"/>
          <w:b w:val="0"/>
        </w:rPr>
        <w:t>ci mianuje Namiestnika, który winien mieszkać w Królestwie.</w:t>
      </w:r>
    </w:p>
    <w:p w14:paraId="0E8CEFDE" w14:textId="77777777" w:rsidR="00F67DA2" w:rsidRDefault="00F67DA2" w:rsidP="00F67DA2">
      <w:pPr>
        <w:pStyle w:val="zadanienaglowek"/>
        <w:shd w:val="clear" w:color="auto" w:fill="auto"/>
        <w:rPr>
          <w:rFonts w:eastAsia="Arial"/>
          <w:b w:val="0"/>
        </w:rPr>
      </w:pPr>
    </w:p>
    <w:p w14:paraId="4FDAC069" w14:textId="77777777" w:rsidR="00F67DA2" w:rsidRPr="00A2486B" w:rsidRDefault="00F67DA2" w:rsidP="00F67DA2">
      <w:pPr>
        <w:pStyle w:val="zadanienaglowek"/>
        <w:shd w:val="clear" w:color="auto" w:fill="auto"/>
        <w:rPr>
          <w:rFonts w:eastAsia="Arial"/>
          <w:b w:val="0"/>
        </w:rPr>
      </w:pPr>
      <w:r w:rsidRPr="00A2486B">
        <w:rPr>
          <w:rFonts w:eastAsia="Arial"/>
          <w:b w:val="0"/>
        </w:rPr>
        <w:t xml:space="preserve">Źródło 2. </w:t>
      </w:r>
      <w:r>
        <w:rPr>
          <w:rFonts w:eastAsia="Arial"/>
          <w:b w:val="0"/>
        </w:rPr>
        <w:t>Opisy m</w:t>
      </w:r>
      <w:r w:rsidRPr="00A2486B">
        <w:rPr>
          <w:rFonts w:eastAsia="Arial"/>
          <w:b w:val="0"/>
        </w:rPr>
        <w:t>onet</w:t>
      </w:r>
    </w:p>
    <w:p w14:paraId="16144ECB" w14:textId="77777777" w:rsidR="00F67DA2" w:rsidRDefault="00F67DA2" w:rsidP="00F67DA2">
      <w:pPr>
        <w:pStyle w:val="zadanienaglowek"/>
        <w:shd w:val="clear" w:color="auto" w:fill="auto"/>
        <w:rPr>
          <w:rFonts w:eastAsia="Arial"/>
          <w:b w:val="0"/>
        </w:rPr>
      </w:pPr>
      <w:r>
        <w:rPr>
          <w:rFonts w:eastAsia="Arial"/>
          <w:b w:val="0"/>
        </w:rPr>
        <w:t xml:space="preserve">   Moneta A</w:t>
      </w:r>
    </w:p>
    <w:p w14:paraId="241F82A3" w14:textId="5B65D449" w:rsidR="00F67DA2" w:rsidRDefault="00F67DA2" w:rsidP="00F67DA2">
      <w:pPr>
        <w:pStyle w:val="zadanienaglowek"/>
        <w:shd w:val="clear" w:color="auto" w:fill="auto"/>
        <w:rPr>
          <w:rFonts w:eastAsia="Arial"/>
          <w:b w:val="0"/>
        </w:rPr>
      </w:pPr>
      <w:r w:rsidRPr="00920942">
        <w:rPr>
          <w:rFonts w:eastAsia="Arial"/>
          <w:b w:val="0"/>
        </w:rPr>
        <w:t>Na monecie została umieszczona podzielona na dwie części tarcza herbowa. W polu lewym znajduje się dziesięć pasów przedzielonych poprzeczną linią</w:t>
      </w:r>
      <w:r w:rsidR="00920942">
        <w:rPr>
          <w:rFonts w:eastAsia="Arial"/>
          <w:b w:val="0"/>
        </w:rPr>
        <w:t>. W polu prawym polski orzeł w </w:t>
      </w:r>
      <w:r w:rsidRPr="00920942">
        <w:rPr>
          <w:rFonts w:eastAsia="Arial"/>
          <w:b w:val="0"/>
        </w:rPr>
        <w:t>koronie. Tarcza herbowa zwieńczona jest koroną.</w:t>
      </w:r>
    </w:p>
    <w:p w14:paraId="67E3663A" w14:textId="77777777" w:rsidR="00F67DA2" w:rsidRDefault="00F67DA2" w:rsidP="00F67DA2">
      <w:pPr>
        <w:pStyle w:val="zadanienaglowek"/>
        <w:shd w:val="clear" w:color="auto" w:fill="auto"/>
        <w:rPr>
          <w:rFonts w:eastAsia="Arial"/>
          <w:b w:val="0"/>
        </w:rPr>
      </w:pPr>
      <w:r>
        <w:rPr>
          <w:rFonts w:eastAsia="Arial"/>
          <w:b w:val="0"/>
        </w:rPr>
        <w:t xml:space="preserve">   Moneta B</w:t>
      </w:r>
    </w:p>
    <w:p w14:paraId="19D5B60F" w14:textId="3A755EB2" w:rsidR="00F67DA2" w:rsidRDefault="00F67DA2" w:rsidP="00F67DA2">
      <w:pPr>
        <w:pStyle w:val="zadanienaglowek"/>
        <w:shd w:val="clear" w:color="auto" w:fill="auto"/>
        <w:rPr>
          <w:rFonts w:eastAsia="Arial"/>
          <w:b w:val="0"/>
        </w:rPr>
      </w:pPr>
      <w:r w:rsidRPr="00920942">
        <w:rPr>
          <w:rFonts w:eastAsia="Arial"/>
          <w:b w:val="0"/>
        </w:rPr>
        <w:t>Na monecie został przedstawiony dwugłowy orzeł trzymający w szpo</w:t>
      </w:r>
      <w:r w:rsidR="00920942">
        <w:rPr>
          <w:rFonts w:eastAsia="Arial"/>
          <w:b w:val="0"/>
        </w:rPr>
        <w:t>nach berło i jabłko królewskie</w:t>
      </w:r>
      <w:r w:rsidRPr="00920942">
        <w:rPr>
          <w:rFonts w:eastAsia="Arial"/>
          <w:b w:val="0"/>
        </w:rPr>
        <w:t>. Dominuje on nad tarczą umieszczon</w:t>
      </w:r>
      <w:r w:rsidR="00920942">
        <w:rPr>
          <w:rFonts w:eastAsia="Arial"/>
          <w:b w:val="0"/>
        </w:rPr>
        <w:t xml:space="preserve">ą na jego piersiach, na której </w:t>
      </w:r>
      <w:r w:rsidRPr="00920942">
        <w:rPr>
          <w:rFonts w:eastAsia="Arial"/>
          <w:b w:val="0"/>
        </w:rPr>
        <w:t xml:space="preserve">widnieje </w:t>
      </w:r>
      <w:r w:rsidR="00920942">
        <w:rPr>
          <w:rFonts w:eastAsia="Arial"/>
          <w:b w:val="0"/>
        </w:rPr>
        <w:t>polski</w:t>
      </w:r>
      <w:r w:rsidRPr="00920942">
        <w:rPr>
          <w:rFonts w:eastAsia="Arial"/>
          <w:b w:val="0"/>
        </w:rPr>
        <w:t xml:space="preserve"> orzeł.</w:t>
      </w:r>
    </w:p>
    <w:p w14:paraId="36B62202" w14:textId="77777777" w:rsidR="00F67DA2" w:rsidRPr="00A2486B" w:rsidRDefault="00F67DA2" w:rsidP="00F67DA2">
      <w:pPr>
        <w:pStyle w:val="zadanienaglowek"/>
        <w:shd w:val="clear" w:color="auto" w:fill="auto"/>
        <w:rPr>
          <w:rFonts w:eastAsia="Arial"/>
          <w:b w:val="0"/>
        </w:rPr>
      </w:pPr>
    </w:p>
    <w:p w14:paraId="0443884A" w14:textId="77777777" w:rsidR="00F67DA2" w:rsidRPr="00A2486B" w:rsidRDefault="00F67DA2" w:rsidP="00F67DA2">
      <w:pPr>
        <w:pStyle w:val="zadanienaglowek"/>
        <w:shd w:val="clear" w:color="auto" w:fill="auto"/>
        <w:rPr>
          <w:rFonts w:eastAsia="Arial"/>
          <w:b w:val="0"/>
        </w:rPr>
      </w:pPr>
      <w:r>
        <w:rPr>
          <w:rFonts w:eastAsia="Arial"/>
          <w:b w:val="0"/>
        </w:rPr>
        <w:t xml:space="preserve">   </w:t>
      </w:r>
      <w:r w:rsidRPr="00A2486B">
        <w:rPr>
          <w:rFonts w:eastAsia="Arial"/>
          <w:b w:val="0"/>
        </w:rPr>
        <w:t>Zadanie 15.</w:t>
      </w:r>
    </w:p>
    <w:p w14:paraId="2DD01F07" w14:textId="77777777" w:rsidR="00F67DA2" w:rsidRDefault="00F67DA2" w:rsidP="00F67DA2">
      <w:pPr>
        <w:pStyle w:val="zadanienaglowek"/>
        <w:shd w:val="clear" w:color="auto" w:fill="auto"/>
        <w:rPr>
          <w:rFonts w:eastAsia="Arial"/>
          <w:b w:val="0"/>
        </w:rPr>
      </w:pPr>
      <w:r w:rsidRPr="00E930C3">
        <w:rPr>
          <w:b w:val="0"/>
        </w:rPr>
        <w:t xml:space="preserve">   Przeczytaj źródła 1–</w:t>
      </w:r>
      <w:r>
        <w:rPr>
          <w:b w:val="0"/>
        </w:rPr>
        <w:t>2</w:t>
      </w:r>
      <w:r w:rsidRPr="00E930C3">
        <w:rPr>
          <w:b w:val="0"/>
        </w:rPr>
        <w:t xml:space="preserve"> i wykonaj poleceni</w:t>
      </w:r>
      <w:r>
        <w:rPr>
          <w:b w:val="0"/>
        </w:rPr>
        <w:t>a 15.1. i 15.2</w:t>
      </w:r>
      <w:r w:rsidRPr="00E930C3">
        <w:rPr>
          <w:b w:val="0"/>
        </w:rPr>
        <w:t>.</w:t>
      </w:r>
    </w:p>
    <w:p w14:paraId="24432676" w14:textId="77777777" w:rsidR="00F67DA2" w:rsidRDefault="00F67DA2" w:rsidP="00F67DA2">
      <w:pPr>
        <w:pStyle w:val="zadanienaglowek"/>
        <w:shd w:val="clear" w:color="auto" w:fill="auto"/>
        <w:rPr>
          <w:rFonts w:eastAsia="Arial"/>
          <w:b w:val="0"/>
        </w:rPr>
      </w:pPr>
    </w:p>
    <w:p w14:paraId="3F274B51" w14:textId="52C0D086" w:rsidR="00F67DA2" w:rsidRPr="00A2486B" w:rsidRDefault="00F67DA2" w:rsidP="00F67DA2">
      <w:pPr>
        <w:pStyle w:val="zadanienaglowek"/>
        <w:shd w:val="clear" w:color="auto" w:fill="auto"/>
        <w:rPr>
          <w:rFonts w:eastAsia="Arial"/>
          <w:b w:val="0"/>
        </w:rPr>
      </w:pPr>
      <w:r w:rsidRPr="00A2486B">
        <w:rPr>
          <w:rFonts w:eastAsia="Arial"/>
          <w:b w:val="0"/>
        </w:rPr>
        <w:t>15.1. (0–1)</w:t>
      </w:r>
    </w:p>
    <w:p w14:paraId="61814315" w14:textId="77777777" w:rsidR="00F67DA2" w:rsidRPr="00A2486B" w:rsidRDefault="00F67DA2" w:rsidP="00F67DA2">
      <w:pPr>
        <w:pStyle w:val="zadanienaglowek"/>
        <w:shd w:val="clear" w:color="auto" w:fill="auto"/>
        <w:rPr>
          <w:rFonts w:eastAsia="Arial"/>
          <w:b w:val="0"/>
        </w:rPr>
      </w:pPr>
      <w:r>
        <w:rPr>
          <w:rFonts w:eastAsia="Arial"/>
          <w:b w:val="0"/>
        </w:rPr>
        <w:t xml:space="preserve">   </w:t>
      </w:r>
      <w:r w:rsidRPr="00A2486B">
        <w:rPr>
          <w:rFonts w:eastAsia="Arial"/>
          <w:b w:val="0"/>
        </w:rPr>
        <w:t>Rozstrzygnij, czy zaprezentowany w źródle 2. medal został wybity dla uczczenia działań opisanych w źródle 1. Odpowiedź uzasadnij, odwołując się do obu źródeł.</w:t>
      </w:r>
    </w:p>
    <w:p w14:paraId="36F7629B" w14:textId="77777777" w:rsidR="00F67DA2" w:rsidRPr="00A2486B" w:rsidRDefault="00F67DA2" w:rsidP="00F67DA2">
      <w:pPr>
        <w:pStyle w:val="zadanienaglowek"/>
        <w:shd w:val="clear" w:color="auto" w:fill="auto"/>
        <w:rPr>
          <w:rFonts w:eastAsia="Arial"/>
          <w:b w:val="0"/>
        </w:rPr>
      </w:pPr>
      <w:r w:rsidRPr="00A2486B">
        <w:rPr>
          <w:rFonts w:eastAsia="Arial"/>
          <w:b w:val="0"/>
        </w:rPr>
        <w:t>Rozstrzygnięcie: ...</w:t>
      </w:r>
    </w:p>
    <w:p w14:paraId="4B8EB650" w14:textId="36E826E3" w:rsidR="00F67DA2" w:rsidRPr="00A2486B" w:rsidRDefault="00F67DA2" w:rsidP="00F67DA2">
      <w:pPr>
        <w:pStyle w:val="zadanienaglowek"/>
        <w:shd w:val="clear" w:color="auto" w:fill="auto"/>
        <w:rPr>
          <w:rFonts w:eastAsia="Arial"/>
          <w:b w:val="0"/>
        </w:rPr>
      </w:pPr>
      <w:r w:rsidRPr="00A2486B">
        <w:rPr>
          <w:rFonts w:eastAsia="Arial"/>
          <w:b w:val="0"/>
        </w:rPr>
        <w:t>Uzasadnienie: ...</w:t>
      </w:r>
    </w:p>
    <w:p w14:paraId="3CF50B61" w14:textId="77777777" w:rsidR="00F67DA2" w:rsidRPr="00A2486B" w:rsidRDefault="00F67DA2" w:rsidP="00F67DA2">
      <w:pPr>
        <w:pStyle w:val="zadanienaglowek"/>
        <w:shd w:val="clear" w:color="auto" w:fill="auto"/>
        <w:rPr>
          <w:rFonts w:eastAsia="Arial"/>
          <w:b w:val="0"/>
        </w:rPr>
      </w:pPr>
    </w:p>
    <w:p w14:paraId="1FC26CCB" w14:textId="4A0C8F3A" w:rsidR="00F67DA2" w:rsidRPr="00A2486B" w:rsidRDefault="00F67DA2" w:rsidP="00F67DA2">
      <w:pPr>
        <w:pStyle w:val="zadanienaglowek"/>
        <w:shd w:val="clear" w:color="auto" w:fill="auto"/>
        <w:rPr>
          <w:rFonts w:eastAsia="Arial"/>
          <w:b w:val="0"/>
        </w:rPr>
      </w:pPr>
      <w:r w:rsidRPr="00A2486B">
        <w:rPr>
          <w:rFonts w:eastAsia="Arial"/>
          <w:b w:val="0"/>
        </w:rPr>
        <w:t>15.2. (0–1)</w:t>
      </w:r>
    </w:p>
    <w:p w14:paraId="00D47873" w14:textId="77777777" w:rsidR="00F67DA2" w:rsidRPr="00A2486B" w:rsidRDefault="00F67DA2" w:rsidP="00F67DA2">
      <w:pPr>
        <w:pStyle w:val="zadanienaglowek"/>
        <w:shd w:val="clear" w:color="auto" w:fill="auto"/>
        <w:rPr>
          <w:rFonts w:eastAsia="Arial"/>
          <w:b w:val="0"/>
        </w:rPr>
      </w:pPr>
      <w:r>
        <w:rPr>
          <w:rFonts w:eastAsia="Arial"/>
          <w:b w:val="0"/>
        </w:rPr>
        <w:t xml:space="preserve">   </w:t>
      </w:r>
      <w:r w:rsidRPr="00A2486B">
        <w:rPr>
          <w:rFonts w:eastAsia="Arial"/>
          <w:b w:val="0"/>
        </w:rPr>
        <w:t>Wyjaśnij, dlaczego na medalu została zastosowana podwójna datacja.</w:t>
      </w:r>
    </w:p>
    <w:p w14:paraId="721D78F0" w14:textId="77777777" w:rsidR="00F67DA2" w:rsidRDefault="00F67DA2" w:rsidP="00F67DA2">
      <w:pPr>
        <w:pStyle w:val="zadanienaglowek"/>
        <w:shd w:val="clear" w:color="auto" w:fill="auto"/>
        <w:rPr>
          <w:rFonts w:eastAsia="Arial"/>
          <w:b w:val="0"/>
        </w:rPr>
      </w:pPr>
    </w:p>
    <w:p w14:paraId="6FB592FC" w14:textId="77777777" w:rsidR="00F67DA2" w:rsidRPr="00A2486B" w:rsidRDefault="00F67DA2" w:rsidP="00F67DA2">
      <w:pPr>
        <w:pStyle w:val="zadanienaglowek"/>
        <w:shd w:val="clear" w:color="auto" w:fill="auto"/>
        <w:rPr>
          <w:rFonts w:eastAsia="Arial"/>
          <w:b w:val="0"/>
        </w:rPr>
      </w:pPr>
      <w:r w:rsidRPr="00A2486B">
        <w:rPr>
          <w:rFonts w:eastAsia="Arial"/>
          <w:b w:val="0"/>
        </w:rPr>
        <w:t xml:space="preserve">Źródło 1. Fragment dokumentu </w:t>
      </w:r>
    </w:p>
    <w:p w14:paraId="23D4C669" w14:textId="77777777" w:rsidR="00F67DA2" w:rsidRPr="00A2486B" w:rsidRDefault="00F67DA2" w:rsidP="00F67DA2">
      <w:pPr>
        <w:pStyle w:val="zadanienaglowek"/>
        <w:shd w:val="clear" w:color="auto" w:fill="auto"/>
        <w:rPr>
          <w:rFonts w:eastAsia="Arial"/>
          <w:b w:val="0"/>
        </w:rPr>
      </w:pPr>
      <w:r>
        <w:rPr>
          <w:rFonts w:eastAsia="Arial"/>
          <w:b w:val="0"/>
        </w:rPr>
        <w:t xml:space="preserve">   </w:t>
      </w:r>
      <w:r w:rsidRPr="00A2486B">
        <w:rPr>
          <w:rFonts w:eastAsia="Arial"/>
          <w:b w:val="0"/>
        </w:rPr>
        <w:t xml:space="preserve">Komitet Centralny Narodowy ogłasza wszystkich synów Polski […] wolnymi i równymi obywatelami kraju. Ziemia, którą Lud rolniczy posiadał dotąd na prawach czynszu lub pańszczyzny, staje się od tej chwili bezwarunkową jego własnością, dziedzictwem wieczystym. Właściciele poszkodowani wynagrodzeni będą z funduszów Państwa. Wszyscy […] wstępujący w szeregi obrońców kraju, lub w razie zaszczytnej śmierci na polu chwały, rodziny ich, otrzymują z dóbr narodowych dział obronionej od wrogów ziemi. </w:t>
      </w:r>
    </w:p>
    <w:p w14:paraId="34CC5D2C" w14:textId="77777777" w:rsidR="00F67DA2" w:rsidRPr="00A2486B" w:rsidRDefault="00F67DA2" w:rsidP="00F67DA2">
      <w:pPr>
        <w:pStyle w:val="zadanienaglowek"/>
        <w:shd w:val="clear" w:color="auto" w:fill="auto"/>
        <w:rPr>
          <w:rFonts w:eastAsia="Arial"/>
          <w:b w:val="0"/>
        </w:rPr>
      </w:pPr>
    </w:p>
    <w:p w14:paraId="1F1F2F36" w14:textId="77777777" w:rsidR="00F67DA2" w:rsidRPr="00A2486B" w:rsidRDefault="00F67DA2" w:rsidP="00F67DA2">
      <w:pPr>
        <w:pStyle w:val="zadanienaglowek"/>
        <w:shd w:val="clear" w:color="auto" w:fill="auto"/>
        <w:rPr>
          <w:rFonts w:eastAsia="Arial"/>
          <w:b w:val="0"/>
        </w:rPr>
      </w:pPr>
      <w:r w:rsidRPr="00A2486B">
        <w:rPr>
          <w:rFonts w:eastAsia="Arial"/>
          <w:b w:val="0"/>
        </w:rPr>
        <w:t xml:space="preserve">Źródło 2. </w:t>
      </w:r>
      <w:r>
        <w:rPr>
          <w:rFonts w:eastAsia="Arial"/>
          <w:b w:val="0"/>
        </w:rPr>
        <w:t>Opis m</w:t>
      </w:r>
      <w:r w:rsidRPr="00A2486B">
        <w:rPr>
          <w:rFonts w:eastAsia="Arial"/>
          <w:b w:val="0"/>
        </w:rPr>
        <w:t>edal</w:t>
      </w:r>
      <w:r>
        <w:rPr>
          <w:rFonts w:eastAsia="Arial"/>
          <w:b w:val="0"/>
        </w:rPr>
        <w:t>u</w:t>
      </w:r>
      <w:r w:rsidRPr="00A2486B">
        <w:rPr>
          <w:rFonts w:eastAsia="Arial"/>
          <w:b w:val="0"/>
        </w:rPr>
        <w:t xml:space="preserve"> pamiątkow</w:t>
      </w:r>
      <w:r>
        <w:rPr>
          <w:rFonts w:eastAsia="Arial"/>
          <w:b w:val="0"/>
        </w:rPr>
        <w:t>ego</w:t>
      </w:r>
      <w:r w:rsidRPr="00A2486B">
        <w:rPr>
          <w:rFonts w:eastAsia="Arial"/>
          <w:b w:val="0"/>
        </w:rPr>
        <w:t xml:space="preserve"> </w:t>
      </w:r>
    </w:p>
    <w:p w14:paraId="0A62F660" w14:textId="77777777" w:rsidR="00F67DA2" w:rsidRPr="009A22AE" w:rsidRDefault="00F67DA2" w:rsidP="00F67DA2">
      <w:pPr>
        <w:pStyle w:val="zadanienaglowek"/>
        <w:shd w:val="clear" w:color="auto" w:fill="auto"/>
        <w:rPr>
          <w:rFonts w:eastAsia="Arial"/>
          <w:b w:val="0"/>
        </w:rPr>
      </w:pPr>
      <w:r w:rsidRPr="009A22AE">
        <w:rPr>
          <w:rFonts w:eastAsia="Arial"/>
          <w:b w:val="0"/>
        </w:rPr>
        <w:t xml:space="preserve">   W centralnej części medalu umieszczono grupę klęczących chłopów modlących się do unoszącego się nad nimi wizerunku Matki Boskiej. Na medalu widnieją napisy: „Najświętsza Panno czuwaj nad naszym cesarzem”, </w:t>
      </w:r>
      <w:r w:rsidRPr="009A22AE">
        <w:rPr>
          <w:b w:val="0"/>
        </w:rPr>
        <w:t>Na pamiątkę urządzenia włościan”, „19 lutego / 2 marca 1864 roku”.</w:t>
      </w:r>
    </w:p>
    <w:p w14:paraId="1192667E" w14:textId="02E9F06E" w:rsidR="009A22AE" w:rsidRDefault="009A22AE">
      <w:pPr>
        <w:spacing w:after="160" w:line="259" w:lineRule="auto"/>
        <w:jc w:val="left"/>
        <w:rPr>
          <w:rFonts w:eastAsia="Arial"/>
        </w:rPr>
      </w:pPr>
      <w:r>
        <w:rPr>
          <w:rFonts w:eastAsia="Arial"/>
          <w:b/>
        </w:rPr>
        <w:br w:type="page"/>
      </w:r>
    </w:p>
    <w:p w14:paraId="43B9DEE9" w14:textId="4CA0AA5D" w:rsidR="00F67DA2" w:rsidRDefault="009A22AE" w:rsidP="00F67DA2">
      <w:pPr>
        <w:pStyle w:val="zadanienaglowek"/>
        <w:shd w:val="clear" w:color="auto" w:fill="auto"/>
        <w:rPr>
          <w:rFonts w:eastAsia="Arial"/>
          <w:b w:val="0"/>
        </w:rPr>
      </w:pPr>
      <w:r>
        <w:rPr>
          <w:rFonts w:eastAsia="Arial"/>
          <w:b w:val="0"/>
        </w:rPr>
        <w:t>16.</w:t>
      </w:r>
      <w:r w:rsidR="00F67DA2">
        <w:rPr>
          <w:rFonts w:eastAsia="Arial"/>
          <w:b w:val="0"/>
        </w:rPr>
        <w:t xml:space="preserve"> </w:t>
      </w:r>
      <w:r w:rsidR="00F67DA2" w:rsidRPr="00A2486B">
        <w:rPr>
          <w:rFonts w:eastAsia="Arial"/>
          <w:b w:val="0"/>
        </w:rPr>
        <w:t>(0–1)</w:t>
      </w:r>
    </w:p>
    <w:p w14:paraId="4CA96AA2" w14:textId="33FFD712" w:rsidR="00F67DA2" w:rsidRDefault="00F67DA2" w:rsidP="00F67DA2">
      <w:pPr>
        <w:pStyle w:val="zadanienaglowek"/>
        <w:shd w:val="clear" w:color="auto" w:fill="auto"/>
        <w:rPr>
          <w:rFonts w:eastAsia="Arial"/>
          <w:b w:val="0"/>
        </w:rPr>
      </w:pPr>
      <w:r>
        <w:rPr>
          <w:rFonts w:eastAsia="Arial"/>
          <w:b w:val="0"/>
        </w:rPr>
        <w:t xml:space="preserve">   </w:t>
      </w:r>
      <w:r w:rsidRPr="00A2486B">
        <w:rPr>
          <w:rFonts w:eastAsia="Arial"/>
          <w:b w:val="0"/>
        </w:rPr>
        <w:t xml:space="preserve">Wyjaśnij związek </w:t>
      </w:r>
      <w:proofErr w:type="spellStart"/>
      <w:r w:rsidRPr="00A2486B">
        <w:rPr>
          <w:rFonts w:eastAsia="Arial"/>
          <w:b w:val="0"/>
        </w:rPr>
        <w:t>przyczynowo-skutkowy</w:t>
      </w:r>
      <w:proofErr w:type="spellEnd"/>
      <w:r w:rsidRPr="00A2486B">
        <w:rPr>
          <w:rFonts w:eastAsia="Arial"/>
          <w:b w:val="0"/>
        </w:rPr>
        <w:t xml:space="preserve"> między wyd</w:t>
      </w:r>
      <w:r w:rsidR="009A22AE">
        <w:rPr>
          <w:rFonts w:eastAsia="Arial"/>
          <w:b w:val="0"/>
        </w:rPr>
        <w:t>arzeniem opisanym w źródle 1. a </w:t>
      </w:r>
      <w:r w:rsidRPr="00A2486B">
        <w:rPr>
          <w:rFonts w:eastAsia="Arial"/>
          <w:b w:val="0"/>
        </w:rPr>
        <w:t>wydarzeniem ukazanym na obrazie.</w:t>
      </w:r>
    </w:p>
    <w:p w14:paraId="081C8C2D" w14:textId="77777777" w:rsidR="00F67DA2" w:rsidRPr="00A2486B" w:rsidRDefault="00F67DA2" w:rsidP="00F67DA2">
      <w:pPr>
        <w:pStyle w:val="zadanienaglowek"/>
        <w:shd w:val="clear" w:color="auto" w:fill="auto"/>
        <w:rPr>
          <w:rFonts w:eastAsia="Arial"/>
          <w:b w:val="0"/>
        </w:rPr>
      </w:pPr>
    </w:p>
    <w:p w14:paraId="4A3A5DB5" w14:textId="77777777" w:rsidR="00F67DA2" w:rsidRPr="00A2486B" w:rsidRDefault="00F67DA2" w:rsidP="00F67DA2">
      <w:pPr>
        <w:pStyle w:val="zadanienaglowek"/>
        <w:shd w:val="clear" w:color="auto" w:fill="auto"/>
        <w:rPr>
          <w:rFonts w:eastAsia="Arial"/>
          <w:b w:val="0"/>
        </w:rPr>
      </w:pPr>
      <w:r w:rsidRPr="00A2486B">
        <w:rPr>
          <w:rFonts w:eastAsia="Arial"/>
          <w:b w:val="0"/>
        </w:rPr>
        <w:t>Źródło 1. Fragment pamiętników Bismarcka</w:t>
      </w:r>
    </w:p>
    <w:p w14:paraId="3C29CDE8" w14:textId="0B93E858" w:rsidR="00F67DA2" w:rsidRPr="00A2486B" w:rsidRDefault="00F67DA2" w:rsidP="00F67DA2">
      <w:pPr>
        <w:pStyle w:val="zadanienaglowek"/>
        <w:shd w:val="clear" w:color="auto" w:fill="auto"/>
        <w:rPr>
          <w:rFonts w:eastAsia="Arial"/>
          <w:b w:val="0"/>
        </w:rPr>
      </w:pPr>
      <w:r>
        <w:rPr>
          <w:rFonts w:eastAsia="Arial"/>
          <w:b w:val="0"/>
        </w:rPr>
        <w:t xml:space="preserve">   </w:t>
      </w:r>
      <w:r w:rsidRPr="00A2486B">
        <w:rPr>
          <w:rFonts w:eastAsia="Arial"/>
          <w:b w:val="0"/>
        </w:rPr>
        <w:t xml:space="preserve">Z telegramu jasno wynikało, że jego królewska mość ustępował roszczeniom Francji. Zwróciłem się do Moltkego z pytaniem, czy cokolwiek nastąpi, możemy się spodziewać zwycięstwa. „Tak” – odpowiedział. „A więc – rzekłem – zaczekajcie chwilę”. Usiadłem przy stole, wziąłem telegram królewski i skułem dwieście wyrazów w dwadzieścia, nic nie zmieniając ani dodając. Był to ten sam telegram […]. Był tylko </w:t>
      </w:r>
      <w:r w:rsidR="009A22AE">
        <w:rPr>
          <w:rFonts w:eastAsia="Arial"/>
          <w:b w:val="0"/>
        </w:rPr>
        <w:t>krótszy, zwięzły i stanowczy. W </w:t>
      </w:r>
      <w:r w:rsidRPr="00A2486B">
        <w:rPr>
          <w:rFonts w:eastAsia="Arial"/>
          <w:b w:val="0"/>
        </w:rPr>
        <w:t xml:space="preserve">ten sposób zredagowaną depeszę podałem Moltkemu i </w:t>
      </w:r>
      <w:proofErr w:type="spellStart"/>
      <w:r w:rsidRPr="00A2486B">
        <w:rPr>
          <w:rFonts w:eastAsia="Arial"/>
          <w:b w:val="0"/>
        </w:rPr>
        <w:t>Roonowi</w:t>
      </w:r>
      <w:proofErr w:type="spellEnd"/>
      <w:r w:rsidRPr="00A2486B">
        <w:rPr>
          <w:rFonts w:eastAsia="Arial"/>
          <w:b w:val="0"/>
        </w:rPr>
        <w:t>. „Jak wam się teraz podoba?” – zapytałem. „Znakomita – zawołali. – Doskonała!” I Moltke […] wyprostował się, był młody i świeży: miał wojnę, odżył… Sprawa się udała. Francuzów ów skondensowany telegram, ogłoszony w dziennikach, doprowadził do rozpaczy; kilka dni później wypowiedzieli wojnę.</w:t>
      </w:r>
    </w:p>
    <w:p w14:paraId="1A3903B6" w14:textId="77777777" w:rsidR="00F67DA2" w:rsidRDefault="00F67DA2" w:rsidP="009C3F8F">
      <w:pPr>
        <w:pStyle w:val="zadanienaglowek"/>
        <w:shd w:val="clear" w:color="auto" w:fill="auto"/>
        <w:spacing w:after="0"/>
        <w:rPr>
          <w:rFonts w:eastAsia="Arial"/>
          <w:b w:val="0"/>
        </w:rPr>
      </w:pPr>
    </w:p>
    <w:p w14:paraId="18501730" w14:textId="77777777" w:rsidR="00F67DA2" w:rsidRDefault="00F67DA2" w:rsidP="00F67DA2">
      <w:pPr>
        <w:pStyle w:val="zadanienaglowek"/>
        <w:shd w:val="clear" w:color="auto" w:fill="auto"/>
        <w:rPr>
          <w:rFonts w:eastAsia="Arial"/>
          <w:b w:val="0"/>
        </w:rPr>
      </w:pPr>
      <w:r w:rsidRPr="00A2486B">
        <w:rPr>
          <w:rFonts w:eastAsia="Arial"/>
          <w:b w:val="0"/>
        </w:rPr>
        <w:t xml:space="preserve">Źródło 2. </w:t>
      </w:r>
      <w:r>
        <w:rPr>
          <w:rFonts w:eastAsia="Arial"/>
          <w:b w:val="0"/>
        </w:rPr>
        <w:t xml:space="preserve">Opis obrazu </w:t>
      </w:r>
    </w:p>
    <w:p w14:paraId="53965D82" w14:textId="77777777" w:rsidR="00F67DA2" w:rsidRPr="00A2486B" w:rsidRDefault="00F67DA2" w:rsidP="00F67DA2">
      <w:pPr>
        <w:pStyle w:val="zadanienaglowek"/>
        <w:shd w:val="clear" w:color="auto" w:fill="auto"/>
        <w:rPr>
          <w:rFonts w:eastAsia="Arial"/>
          <w:b w:val="0"/>
        </w:rPr>
      </w:pPr>
      <w:r w:rsidRPr="009A22AE">
        <w:rPr>
          <w:rFonts w:eastAsia="Arial"/>
          <w:b w:val="0"/>
        </w:rPr>
        <w:t xml:space="preserve">   Na obrazie Antona Wernera została przedstawiona ceremonia proklamacji Cesarstwa Niemieckiego w Sali Lustrzanej pałacu wersalskiego. Wiwatujący oficerowie otaczają kanclerza Otto von Bismarcka i króla Prus Wilhelma I Hohenzollerna.</w:t>
      </w:r>
    </w:p>
    <w:p w14:paraId="4A8E3298" w14:textId="77777777" w:rsidR="00F67DA2" w:rsidRDefault="00F67DA2" w:rsidP="009C3F8F">
      <w:pPr>
        <w:pStyle w:val="zadanienaglowek"/>
        <w:shd w:val="clear" w:color="auto" w:fill="auto"/>
        <w:spacing w:after="0"/>
        <w:rPr>
          <w:rFonts w:eastAsia="Arial"/>
          <w:b w:val="0"/>
        </w:rPr>
      </w:pPr>
    </w:p>
    <w:p w14:paraId="4C37E069" w14:textId="77777777" w:rsidR="00F67DA2" w:rsidRDefault="00F67DA2" w:rsidP="00F67DA2">
      <w:pPr>
        <w:pStyle w:val="zadanienaglowek"/>
        <w:shd w:val="clear" w:color="auto" w:fill="auto"/>
        <w:rPr>
          <w:rFonts w:eastAsia="Arial"/>
          <w:b w:val="0"/>
        </w:rPr>
      </w:pPr>
      <w:r>
        <w:rPr>
          <w:rFonts w:eastAsia="Arial"/>
          <w:b w:val="0"/>
        </w:rPr>
        <w:t xml:space="preserve">   </w:t>
      </w:r>
      <w:r w:rsidRPr="00A2486B">
        <w:rPr>
          <w:rFonts w:eastAsia="Arial"/>
          <w:b w:val="0"/>
        </w:rPr>
        <w:t xml:space="preserve">Zadanie 17. </w:t>
      </w:r>
    </w:p>
    <w:p w14:paraId="16A90B44" w14:textId="77777777" w:rsidR="00F67DA2" w:rsidRDefault="00F67DA2" w:rsidP="00F67DA2">
      <w:pPr>
        <w:pStyle w:val="zadanienaglowek"/>
        <w:shd w:val="clear" w:color="auto" w:fill="auto"/>
        <w:rPr>
          <w:rFonts w:eastAsia="Arial"/>
          <w:b w:val="0"/>
        </w:rPr>
      </w:pPr>
      <w:r w:rsidRPr="00E930C3">
        <w:rPr>
          <w:b w:val="0"/>
        </w:rPr>
        <w:t xml:space="preserve">   Przeczytaj źródła 1–</w:t>
      </w:r>
      <w:r>
        <w:rPr>
          <w:b w:val="0"/>
        </w:rPr>
        <w:t>2</w:t>
      </w:r>
      <w:r w:rsidRPr="00E930C3">
        <w:rPr>
          <w:b w:val="0"/>
        </w:rPr>
        <w:t xml:space="preserve"> i wykonaj poleceni</w:t>
      </w:r>
      <w:r>
        <w:rPr>
          <w:b w:val="0"/>
        </w:rPr>
        <w:t>a 17.1. i 17.2</w:t>
      </w:r>
      <w:r w:rsidRPr="00E930C3">
        <w:rPr>
          <w:b w:val="0"/>
        </w:rPr>
        <w:t>.</w:t>
      </w:r>
    </w:p>
    <w:p w14:paraId="6E21F17D" w14:textId="77777777" w:rsidR="00F67DA2" w:rsidRDefault="00F67DA2" w:rsidP="009C3F8F">
      <w:pPr>
        <w:pStyle w:val="zadanienaglowek"/>
        <w:shd w:val="clear" w:color="auto" w:fill="auto"/>
        <w:spacing w:after="0"/>
        <w:rPr>
          <w:rFonts w:eastAsia="Arial"/>
          <w:b w:val="0"/>
        </w:rPr>
      </w:pPr>
    </w:p>
    <w:p w14:paraId="273A34AF" w14:textId="6E5C796A" w:rsidR="00F67DA2" w:rsidRPr="00A2486B" w:rsidRDefault="00F67DA2" w:rsidP="00F67DA2">
      <w:pPr>
        <w:pStyle w:val="zadanienaglowek"/>
        <w:shd w:val="clear" w:color="auto" w:fill="auto"/>
        <w:rPr>
          <w:rFonts w:eastAsia="Arial"/>
          <w:b w:val="0"/>
        </w:rPr>
      </w:pPr>
      <w:r w:rsidRPr="00A2486B">
        <w:rPr>
          <w:rFonts w:eastAsia="Arial"/>
          <w:b w:val="0"/>
        </w:rPr>
        <w:t>17.1. (0–1)</w:t>
      </w:r>
    </w:p>
    <w:p w14:paraId="7F03E32E" w14:textId="77777777" w:rsidR="00F67DA2" w:rsidRPr="00A2486B" w:rsidRDefault="00F67DA2" w:rsidP="00F67DA2">
      <w:pPr>
        <w:pStyle w:val="zadanienaglowek"/>
        <w:shd w:val="clear" w:color="auto" w:fill="auto"/>
        <w:rPr>
          <w:rFonts w:eastAsia="Arial"/>
          <w:b w:val="0"/>
        </w:rPr>
      </w:pPr>
      <w:r>
        <w:rPr>
          <w:rFonts w:eastAsia="Arial"/>
          <w:b w:val="0"/>
        </w:rPr>
        <w:t xml:space="preserve">   </w:t>
      </w:r>
      <w:r w:rsidRPr="00A2486B">
        <w:rPr>
          <w:rFonts w:eastAsia="Arial"/>
          <w:b w:val="0"/>
        </w:rPr>
        <w:t>Rozstrzygnij, czy źródła 1. i 2. odnoszą się do wydarzeń z okresu tej samej rewolucji. Odpowiedź uzasadnij, odwołując się do treści obu źródeł.</w:t>
      </w:r>
    </w:p>
    <w:p w14:paraId="532F5219" w14:textId="77777777" w:rsidR="00F67DA2" w:rsidRPr="00A2486B" w:rsidRDefault="00F67DA2" w:rsidP="00F67DA2">
      <w:pPr>
        <w:pStyle w:val="zadanienaglowek"/>
        <w:shd w:val="clear" w:color="auto" w:fill="auto"/>
        <w:rPr>
          <w:rFonts w:eastAsia="Arial"/>
          <w:b w:val="0"/>
        </w:rPr>
      </w:pPr>
      <w:r w:rsidRPr="00A2486B">
        <w:rPr>
          <w:rFonts w:eastAsia="Arial"/>
          <w:b w:val="0"/>
        </w:rPr>
        <w:t>Rozstrzygnięcie: ...</w:t>
      </w:r>
    </w:p>
    <w:p w14:paraId="596D629F" w14:textId="77777777" w:rsidR="00F67DA2" w:rsidRPr="00A2486B" w:rsidRDefault="00F67DA2" w:rsidP="00F67DA2">
      <w:pPr>
        <w:pStyle w:val="zadanienaglowek"/>
        <w:shd w:val="clear" w:color="auto" w:fill="auto"/>
        <w:rPr>
          <w:rFonts w:eastAsia="Arial"/>
          <w:b w:val="0"/>
        </w:rPr>
      </w:pPr>
      <w:r w:rsidRPr="00A2486B">
        <w:rPr>
          <w:rFonts w:eastAsia="Arial"/>
          <w:b w:val="0"/>
        </w:rPr>
        <w:t>Uzasadnienie: ...</w:t>
      </w:r>
    </w:p>
    <w:p w14:paraId="546D49EC" w14:textId="77777777" w:rsidR="00F67DA2" w:rsidRPr="00A2486B" w:rsidRDefault="00F67DA2" w:rsidP="009C3F8F">
      <w:pPr>
        <w:pStyle w:val="zadanienaglowek"/>
        <w:shd w:val="clear" w:color="auto" w:fill="auto"/>
        <w:spacing w:after="0"/>
        <w:rPr>
          <w:rFonts w:eastAsia="Arial"/>
          <w:b w:val="0"/>
        </w:rPr>
      </w:pPr>
    </w:p>
    <w:p w14:paraId="7FB9CC9B" w14:textId="6CAAB790" w:rsidR="00F67DA2" w:rsidRPr="00A2486B" w:rsidRDefault="00F67DA2" w:rsidP="00F67DA2">
      <w:pPr>
        <w:pStyle w:val="zadanienaglowek"/>
        <w:shd w:val="clear" w:color="auto" w:fill="auto"/>
        <w:rPr>
          <w:rFonts w:eastAsia="Arial"/>
          <w:b w:val="0"/>
        </w:rPr>
      </w:pPr>
      <w:r w:rsidRPr="00A2486B">
        <w:rPr>
          <w:rFonts w:eastAsia="Arial"/>
          <w:b w:val="0"/>
        </w:rPr>
        <w:t>17.2. (0–1)</w:t>
      </w:r>
    </w:p>
    <w:p w14:paraId="15EB4967" w14:textId="77777777" w:rsidR="00F67DA2" w:rsidRPr="00A2486B" w:rsidRDefault="00F67DA2" w:rsidP="00F67DA2">
      <w:pPr>
        <w:pStyle w:val="zadanienaglowek"/>
        <w:shd w:val="clear" w:color="auto" w:fill="auto"/>
        <w:rPr>
          <w:rFonts w:eastAsia="Arial"/>
          <w:b w:val="0"/>
        </w:rPr>
      </w:pPr>
      <w:r>
        <w:rPr>
          <w:rFonts w:eastAsia="Arial"/>
          <w:b w:val="0"/>
        </w:rPr>
        <w:t xml:space="preserve">   </w:t>
      </w:r>
      <w:r w:rsidRPr="00A2486B">
        <w:rPr>
          <w:rFonts w:eastAsia="Arial"/>
          <w:b w:val="0"/>
        </w:rPr>
        <w:t>Wyjaśnij, kogo autor cytowanej w źródle 2. depeszy nazywa sprzymierzeńcami.</w:t>
      </w:r>
    </w:p>
    <w:p w14:paraId="7E6BA7E4" w14:textId="77777777" w:rsidR="00F67DA2" w:rsidRPr="00A2486B" w:rsidRDefault="00F67DA2" w:rsidP="009C3F8F">
      <w:pPr>
        <w:pStyle w:val="zadanienaglowek"/>
        <w:shd w:val="clear" w:color="auto" w:fill="auto"/>
        <w:spacing w:after="0"/>
        <w:rPr>
          <w:rFonts w:eastAsia="Arial"/>
          <w:b w:val="0"/>
        </w:rPr>
      </w:pPr>
    </w:p>
    <w:p w14:paraId="0314CDDE" w14:textId="77777777" w:rsidR="00F67DA2" w:rsidRPr="00A2486B" w:rsidRDefault="00F67DA2" w:rsidP="00F67DA2">
      <w:pPr>
        <w:pStyle w:val="zadanienaglowek"/>
        <w:shd w:val="clear" w:color="auto" w:fill="auto"/>
        <w:rPr>
          <w:rFonts w:eastAsia="Arial"/>
          <w:b w:val="0"/>
        </w:rPr>
      </w:pPr>
      <w:r w:rsidRPr="00A2486B">
        <w:rPr>
          <w:rFonts w:eastAsia="Arial"/>
          <w:b w:val="0"/>
        </w:rPr>
        <w:t>Źródło 1. Fragment raportu</w:t>
      </w:r>
    </w:p>
    <w:p w14:paraId="502A70D3" w14:textId="5C5DAED5" w:rsidR="00F67DA2" w:rsidRPr="00A2486B" w:rsidRDefault="00F67DA2" w:rsidP="00F67DA2">
      <w:pPr>
        <w:pStyle w:val="zadanienaglowek"/>
        <w:shd w:val="clear" w:color="auto" w:fill="auto"/>
        <w:rPr>
          <w:rFonts w:eastAsia="Arial"/>
          <w:b w:val="0"/>
        </w:rPr>
      </w:pPr>
      <w:r>
        <w:rPr>
          <w:rFonts w:eastAsia="Arial"/>
          <w:b w:val="0"/>
        </w:rPr>
        <w:t xml:space="preserve">   </w:t>
      </w:r>
      <w:r w:rsidRPr="00A2486B">
        <w:rPr>
          <w:rFonts w:eastAsia="Arial"/>
          <w:b w:val="0"/>
        </w:rPr>
        <w:t xml:space="preserve">Dziś, około godziny 10 rano, […] poczęli się zbierać robotnicy w celu – jak ogłosił o. Georgij </w:t>
      </w:r>
      <w:proofErr w:type="spellStart"/>
      <w:r w:rsidRPr="00A2486B">
        <w:rPr>
          <w:rFonts w:eastAsia="Arial"/>
          <w:b w:val="0"/>
        </w:rPr>
        <w:t>Gapon</w:t>
      </w:r>
      <w:proofErr w:type="spellEnd"/>
      <w:r w:rsidRPr="00A2486B">
        <w:rPr>
          <w:rFonts w:eastAsia="Arial"/>
          <w:b w:val="0"/>
        </w:rPr>
        <w:t xml:space="preserve"> – pójścia na Plac Zamkowy dla wręczenia cesarzowi petycji. […] Nie zwracając uwagi na perswazje […], ani też ataki kawalerii, tłum nie rozchodził się, ale parł naprzód. […] [D]wie roty otworzyły ogień krótkimi seriami, […] padło na miejscu 10</w:t>
      </w:r>
      <w:r w:rsidR="009A22AE">
        <w:rPr>
          <w:rFonts w:eastAsia="Arial"/>
          <w:b w:val="0"/>
        </w:rPr>
        <w:t xml:space="preserve"> zabitych i około 20 rannych. W </w:t>
      </w:r>
      <w:r w:rsidRPr="00A2486B">
        <w:rPr>
          <w:rFonts w:eastAsia="Arial"/>
          <w:b w:val="0"/>
        </w:rPr>
        <w:t xml:space="preserve">liczbie poszkodowanych znajdują się […] robotnicy niosący portrety Ich Wysokości. </w:t>
      </w:r>
    </w:p>
    <w:p w14:paraId="07372AD2" w14:textId="77777777" w:rsidR="00F67DA2" w:rsidRPr="00A2486B" w:rsidRDefault="00F67DA2" w:rsidP="00F67DA2">
      <w:pPr>
        <w:pStyle w:val="zadanienaglowek"/>
        <w:shd w:val="clear" w:color="auto" w:fill="auto"/>
        <w:rPr>
          <w:rFonts w:eastAsia="Arial"/>
          <w:b w:val="0"/>
        </w:rPr>
      </w:pPr>
    </w:p>
    <w:p w14:paraId="6A726E70" w14:textId="77777777" w:rsidR="00F67DA2" w:rsidRPr="00A2486B" w:rsidRDefault="00F67DA2" w:rsidP="00F67DA2">
      <w:pPr>
        <w:pStyle w:val="zadanienaglowek"/>
        <w:shd w:val="clear" w:color="auto" w:fill="auto"/>
        <w:rPr>
          <w:rFonts w:eastAsia="Arial"/>
          <w:b w:val="0"/>
        </w:rPr>
      </w:pPr>
      <w:r w:rsidRPr="00A2486B">
        <w:rPr>
          <w:rFonts w:eastAsia="Arial"/>
          <w:b w:val="0"/>
        </w:rPr>
        <w:t>Źródło 2. Fragment depeszy</w:t>
      </w:r>
    </w:p>
    <w:p w14:paraId="4303A8B6" w14:textId="77777777" w:rsidR="00F67DA2" w:rsidRPr="00A2486B" w:rsidRDefault="00F67DA2" w:rsidP="00F67DA2">
      <w:pPr>
        <w:pStyle w:val="zadanienaglowek"/>
        <w:shd w:val="clear" w:color="auto" w:fill="auto"/>
        <w:rPr>
          <w:rFonts w:eastAsia="Arial"/>
          <w:b w:val="0"/>
        </w:rPr>
      </w:pPr>
      <w:r>
        <w:rPr>
          <w:rFonts w:eastAsia="Arial"/>
          <w:b w:val="0"/>
        </w:rPr>
        <w:t xml:space="preserve">   </w:t>
      </w:r>
      <w:r w:rsidRPr="00A2486B">
        <w:rPr>
          <w:rFonts w:eastAsia="Arial"/>
          <w:b w:val="0"/>
        </w:rPr>
        <w:t>W dniach wielkich zmagań z wrogiem zewnętrznym […] Pan Bóg raczył zesłać nowe ciężkie doświadczenia na Rosję. Wszczęte przez naród niepokoje wewnętrzne grożą fatalnym wpływem na dalsze prowadzenie wojny. […] Okrutny wróg wytęża ostatnie swe siły i bliska jest godzina, gdy dzielna armia nasza wspólnie ze wspaniałymi sprzymierzeńcami naszymi zdoła ostatecznie zgnieść wroga. W tych decydujących dla życia Rosji dniach […] uznaliśmy za słuszne zrzec się tronu Państwa Rosyjskiego i złożyć z siebie władzę najwyższą.</w:t>
      </w:r>
    </w:p>
    <w:p w14:paraId="7E6C28C7" w14:textId="77777777" w:rsidR="00F67DA2" w:rsidRPr="00A2486B" w:rsidRDefault="00F67DA2" w:rsidP="00F67DA2">
      <w:pPr>
        <w:pStyle w:val="zadanienaglowek"/>
        <w:shd w:val="clear" w:color="auto" w:fill="auto"/>
        <w:rPr>
          <w:rFonts w:eastAsia="Arial"/>
          <w:b w:val="0"/>
        </w:rPr>
      </w:pPr>
    </w:p>
    <w:p w14:paraId="16655242" w14:textId="77777777" w:rsidR="00F67DA2" w:rsidRPr="00A2486B" w:rsidRDefault="00F67DA2" w:rsidP="00F67DA2">
      <w:pPr>
        <w:pStyle w:val="zadanienaglowek"/>
        <w:shd w:val="clear" w:color="auto" w:fill="auto"/>
        <w:rPr>
          <w:rFonts w:eastAsia="Arial"/>
          <w:b w:val="0"/>
        </w:rPr>
      </w:pPr>
      <w:r>
        <w:rPr>
          <w:rFonts w:eastAsia="Arial"/>
          <w:b w:val="0"/>
        </w:rPr>
        <w:t xml:space="preserve">   </w:t>
      </w:r>
      <w:r w:rsidRPr="00A2486B">
        <w:rPr>
          <w:rFonts w:eastAsia="Arial"/>
          <w:b w:val="0"/>
        </w:rPr>
        <w:t>Zadanie 18. (0–1)</w:t>
      </w:r>
    </w:p>
    <w:p w14:paraId="48115A1C" w14:textId="77777777" w:rsidR="00F67DA2" w:rsidRPr="00A2486B" w:rsidRDefault="00F67DA2" w:rsidP="00F67DA2">
      <w:pPr>
        <w:pStyle w:val="zadanienaglowek"/>
        <w:shd w:val="clear" w:color="auto" w:fill="auto"/>
        <w:rPr>
          <w:rFonts w:eastAsia="Arial"/>
          <w:b w:val="0"/>
        </w:rPr>
      </w:pPr>
      <w:r>
        <w:rPr>
          <w:rFonts w:eastAsia="Arial"/>
          <w:b w:val="0"/>
        </w:rPr>
        <w:t xml:space="preserve">   </w:t>
      </w:r>
      <w:r w:rsidRPr="00A2486B">
        <w:rPr>
          <w:rFonts w:eastAsia="Arial"/>
          <w:b w:val="0"/>
        </w:rPr>
        <w:t>Podaj stosowaną w historiografii nazwę wojny, o której mowa we wspomnieniach.</w:t>
      </w:r>
    </w:p>
    <w:p w14:paraId="5CBABD7C" w14:textId="77777777" w:rsidR="00F67DA2" w:rsidRDefault="00F67DA2" w:rsidP="00F67DA2">
      <w:pPr>
        <w:pStyle w:val="zadanienaglowek"/>
        <w:shd w:val="clear" w:color="auto" w:fill="auto"/>
        <w:rPr>
          <w:rFonts w:eastAsia="Arial"/>
          <w:b w:val="0"/>
        </w:rPr>
      </w:pPr>
    </w:p>
    <w:p w14:paraId="03042BAC" w14:textId="77777777" w:rsidR="00F67DA2" w:rsidRPr="00A2486B" w:rsidRDefault="00F67DA2" w:rsidP="00F67DA2">
      <w:pPr>
        <w:pStyle w:val="zadanienaglowek"/>
        <w:shd w:val="clear" w:color="auto" w:fill="auto"/>
        <w:rPr>
          <w:rFonts w:eastAsia="Arial"/>
          <w:b w:val="0"/>
        </w:rPr>
      </w:pPr>
      <w:r w:rsidRPr="00A2486B">
        <w:rPr>
          <w:rFonts w:eastAsia="Arial"/>
          <w:b w:val="0"/>
        </w:rPr>
        <w:t>Fragment wspomnień</w:t>
      </w:r>
    </w:p>
    <w:p w14:paraId="520C0EFE" w14:textId="22EA8A60" w:rsidR="00F67DA2" w:rsidRPr="00A2486B" w:rsidRDefault="00F67DA2" w:rsidP="00F67DA2">
      <w:pPr>
        <w:pStyle w:val="zadanienaglowek"/>
        <w:shd w:val="clear" w:color="auto" w:fill="auto"/>
        <w:rPr>
          <w:rFonts w:eastAsia="Arial"/>
          <w:b w:val="0"/>
        </w:rPr>
      </w:pPr>
      <w:r>
        <w:rPr>
          <w:rFonts w:eastAsia="Arial"/>
          <w:b w:val="0"/>
        </w:rPr>
        <w:t xml:space="preserve">   </w:t>
      </w:r>
      <w:r w:rsidRPr="00A2486B">
        <w:rPr>
          <w:rFonts w:eastAsia="Arial"/>
          <w:b w:val="0"/>
        </w:rPr>
        <w:t>Oczywiście po przegranej wojnie łatwo jest doszukiwać się bł</w:t>
      </w:r>
      <w:r w:rsidR="009A22AE">
        <w:rPr>
          <w:rFonts w:eastAsia="Arial"/>
          <w:b w:val="0"/>
        </w:rPr>
        <w:t>ędów politycznych i </w:t>
      </w:r>
      <w:r w:rsidRPr="00A2486B">
        <w:rPr>
          <w:rFonts w:eastAsia="Arial"/>
          <w:b w:val="0"/>
        </w:rPr>
        <w:t xml:space="preserve">nieprawidłowych posunięć. Ale sytuacja tylko co przedstawiona mówi sama za siebie. Rewolucja z zewnątrz była możliwa. Europa kapitalistyczna była wstrząśnięta do głębi i, gdyby nie błędy strategiczne, nie nasza przegrana na polu walki, to być może, że wojna polska stałaby się ogniwem, które by rewolucję październikową złączyło z rewolucją zachodnioeuropejską. </w:t>
      </w:r>
    </w:p>
    <w:p w14:paraId="33A8183E" w14:textId="77777777" w:rsidR="00F67DA2" w:rsidRPr="00A2486B" w:rsidRDefault="00F67DA2" w:rsidP="00F67DA2">
      <w:pPr>
        <w:pStyle w:val="zadanienaglowek"/>
        <w:shd w:val="clear" w:color="auto" w:fill="auto"/>
        <w:rPr>
          <w:rFonts w:eastAsia="Arial"/>
          <w:b w:val="0"/>
        </w:rPr>
      </w:pPr>
    </w:p>
    <w:p w14:paraId="52B6D791" w14:textId="77777777" w:rsidR="00F67DA2" w:rsidRPr="00A2486B" w:rsidRDefault="00F67DA2" w:rsidP="00F67DA2">
      <w:pPr>
        <w:pStyle w:val="zadanienaglowek"/>
        <w:shd w:val="clear" w:color="auto" w:fill="auto"/>
        <w:rPr>
          <w:rFonts w:eastAsia="Arial"/>
          <w:b w:val="0"/>
        </w:rPr>
      </w:pPr>
      <w:r>
        <w:rPr>
          <w:rFonts w:eastAsia="Arial"/>
          <w:b w:val="0"/>
        </w:rPr>
        <w:t xml:space="preserve">   </w:t>
      </w:r>
      <w:r w:rsidRPr="00A2486B">
        <w:rPr>
          <w:rFonts w:eastAsia="Arial"/>
          <w:b w:val="0"/>
        </w:rPr>
        <w:t>Zadanie 19. (0–2)</w:t>
      </w:r>
    </w:p>
    <w:p w14:paraId="4B78B5BC" w14:textId="062E6D78" w:rsidR="00F67DA2" w:rsidRDefault="00F67DA2" w:rsidP="00F67DA2">
      <w:pPr>
        <w:pStyle w:val="zadanienaglowek"/>
        <w:shd w:val="clear" w:color="auto" w:fill="auto"/>
        <w:rPr>
          <w:rFonts w:eastAsia="Arial"/>
          <w:b w:val="0"/>
        </w:rPr>
      </w:pPr>
      <w:r>
        <w:rPr>
          <w:rFonts w:eastAsia="Arial"/>
          <w:b w:val="0"/>
        </w:rPr>
        <w:t xml:space="preserve">   </w:t>
      </w:r>
      <w:r w:rsidRPr="00A2486B">
        <w:rPr>
          <w:rFonts w:eastAsia="Arial"/>
          <w:b w:val="0"/>
        </w:rPr>
        <w:t>Wyjaśnij przesłanie plakatu. W odpowiedzi odwołaj się d</w:t>
      </w:r>
      <w:r w:rsidR="009A22AE">
        <w:rPr>
          <w:rFonts w:eastAsia="Arial"/>
          <w:b w:val="0"/>
        </w:rPr>
        <w:t>o dwóch elementów graficznych i </w:t>
      </w:r>
      <w:r w:rsidRPr="00A2486B">
        <w:rPr>
          <w:rFonts w:eastAsia="Arial"/>
          <w:b w:val="0"/>
        </w:rPr>
        <w:t>wydarzenia z roku jego powstania.</w:t>
      </w:r>
    </w:p>
    <w:p w14:paraId="70E0C1E3" w14:textId="77777777" w:rsidR="00F67DA2" w:rsidRDefault="00F67DA2" w:rsidP="00F67DA2">
      <w:pPr>
        <w:pStyle w:val="zadanienaglowek"/>
        <w:shd w:val="clear" w:color="auto" w:fill="auto"/>
        <w:rPr>
          <w:rFonts w:eastAsia="Arial"/>
          <w:b w:val="0"/>
        </w:rPr>
      </w:pPr>
    </w:p>
    <w:p w14:paraId="797B2470" w14:textId="77777777" w:rsidR="00F67DA2" w:rsidRDefault="00F67DA2" w:rsidP="00F67DA2">
      <w:pPr>
        <w:pStyle w:val="zadanienaglowek"/>
        <w:shd w:val="clear" w:color="auto" w:fill="auto"/>
        <w:rPr>
          <w:rFonts w:eastAsia="Arial"/>
          <w:b w:val="0"/>
        </w:rPr>
      </w:pPr>
      <w:r>
        <w:rPr>
          <w:rFonts w:eastAsia="Arial"/>
          <w:b w:val="0"/>
        </w:rPr>
        <w:t>Opis p</w:t>
      </w:r>
      <w:r w:rsidRPr="00A2486B">
        <w:rPr>
          <w:rFonts w:eastAsia="Arial"/>
          <w:b w:val="0"/>
        </w:rPr>
        <w:t>lakat</w:t>
      </w:r>
      <w:r>
        <w:rPr>
          <w:rFonts w:eastAsia="Arial"/>
          <w:b w:val="0"/>
        </w:rPr>
        <w:t>u</w:t>
      </w:r>
      <w:r w:rsidRPr="00A2486B">
        <w:rPr>
          <w:rFonts w:eastAsia="Arial"/>
          <w:b w:val="0"/>
        </w:rPr>
        <w:t xml:space="preserve"> z 1921 roku</w:t>
      </w:r>
      <w:r>
        <w:rPr>
          <w:rFonts w:eastAsia="Arial"/>
          <w:b w:val="0"/>
        </w:rPr>
        <w:t xml:space="preserve"> </w:t>
      </w:r>
    </w:p>
    <w:p w14:paraId="0431CA03" w14:textId="50F4FA4B" w:rsidR="00F67DA2" w:rsidRDefault="00F67DA2" w:rsidP="00F67DA2">
      <w:pPr>
        <w:pStyle w:val="zadanienaglowek"/>
        <w:shd w:val="clear" w:color="auto" w:fill="auto"/>
        <w:rPr>
          <w:rFonts w:eastAsia="Arial"/>
          <w:b w:val="0"/>
        </w:rPr>
      </w:pPr>
      <w:r>
        <w:rPr>
          <w:rFonts w:eastAsia="Arial"/>
          <w:b w:val="0"/>
        </w:rPr>
        <w:t xml:space="preserve">   W centralnej części przedstawiony stojący k</w:t>
      </w:r>
      <w:r w:rsidR="009A22AE">
        <w:rPr>
          <w:rFonts w:eastAsia="Arial"/>
          <w:b w:val="0"/>
        </w:rPr>
        <w:t>ościotrup ubrany w mundur z piki</w:t>
      </w:r>
      <w:r w:rsidR="00887D9F">
        <w:rPr>
          <w:rFonts w:eastAsia="Arial"/>
          <w:b w:val="0"/>
        </w:rPr>
        <w:t>elhau</w:t>
      </w:r>
      <w:r>
        <w:rPr>
          <w:rFonts w:eastAsia="Arial"/>
          <w:b w:val="0"/>
        </w:rPr>
        <w:t>bą na czaszce. W tle kominy fabryczne i wieże szybów. Wszystko spowite jest gęstymi kłębami dymu. Poniżej kościotrupa pod jego no</w:t>
      </w:r>
      <w:r w:rsidR="00887D9F">
        <w:rPr>
          <w:rFonts w:eastAsia="Arial"/>
          <w:b w:val="0"/>
        </w:rPr>
        <w:t>gami pochyleni, skąpo odzian</w:t>
      </w:r>
      <w:r>
        <w:rPr>
          <w:rFonts w:eastAsia="Arial"/>
          <w:b w:val="0"/>
        </w:rPr>
        <w:t xml:space="preserve">i </w:t>
      </w:r>
      <w:r w:rsidR="00887D9F">
        <w:rPr>
          <w:rFonts w:eastAsia="Arial"/>
          <w:b w:val="0"/>
        </w:rPr>
        <w:t xml:space="preserve">ludzie z </w:t>
      </w:r>
      <w:r>
        <w:rPr>
          <w:rFonts w:eastAsia="Arial"/>
          <w:b w:val="0"/>
        </w:rPr>
        <w:t>opuszczo</w:t>
      </w:r>
      <w:r w:rsidR="00887D9F">
        <w:rPr>
          <w:rFonts w:eastAsia="Arial"/>
          <w:b w:val="0"/>
        </w:rPr>
        <w:t xml:space="preserve">nymi głowami ciężko pracują, w </w:t>
      </w:r>
      <w:r>
        <w:rPr>
          <w:rFonts w:eastAsia="Arial"/>
          <w:b w:val="0"/>
        </w:rPr>
        <w:t>rękach trzymają różne narzędzia: kilofy, młoty. Obok nich stoją wypełnione po brzegi wózki kopalniane. Na dole plakatu w języku polskim i niemieckim napis: „Nie bądźcie niewolnikami niemieckiego trupa.”</w:t>
      </w:r>
    </w:p>
    <w:p w14:paraId="051F892B" w14:textId="77777777" w:rsidR="00F67DA2" w:rsidRPr="00A2486B" w:rsidRDefault="00F67DA2" w:rsidP="00F67DA2">
      <w:pPr>
        <w:pStyle w:val="zadanienaglowek"/>
        <w:shd w:val="clear" w:color="auto" w:fill="auto"/>
        <w:rPr>
          <w:rFonts w:eastAsia="Arial"/>
          <w:b w:val="0"/>
        </w:rPr>
      </w:pPr>
    </w:p>
    <w:p w14:paraId="25DDF351" w14:textId="77777777" w:rsidR="00F67DA2" w:rsidRDefault="00F67DA2" w:rsidP="00F67DA2">
      <w:pPr>
        <w:pStyle w:val="zadanienaglowek"/>
        <w:shd w:val="clear" w:color="auto" w:fill="auto"/>
        <w:rPr>
          <w:rFonts w:eastAsia="Arial"/>
          <w:b w:val="0"/>
        </w:rPr>
      </w:pPr>
      <w:r>
        <w:rPr>
          <w:rFonts w:eastAsia="Arial"/>
          <w:b w:val="0"/>
        </w:rPr>
        <w:t xml:space="preserve">   </w:t>
      </w:r>
      <w:r w:rsidRPr="00A2486B">
        <w:rPr>
          <w:rFonts w:eastAsia="Arial"/>
          <w:b w:val="0"/>
        </w:rPr>
        <w:t xml:space="preserve">Zadanie 20. (0–1) </w:t>
      </w:r>
    </w:p>
    <w:p w14:paraId="4ECC22D9" w14:textId="77777777" w:rsidR="00F67DA2" w:rsidRPr="00A2486B" w:rsidRDefault="00F67DA2" w:rsidP="00F67DA2">
      <w:pPr>
        <w:pStyle w:val="zadanienaglowek"/>
        <w:shd w:val="clear" w:color="auto" w:fill="auto"/>
        <w:rPr>
          <w:rFonts w:eastAsia="Arial"/>
          <w:b w:val="0"/>
        </w:rPr>
      </w:pPr>
      <w:r>
        <w:rPr>
          <w:rFonts w:eastAsia="Arial"/>
          <w:b w:val="0"/>
        </w:rPr>
        <w:t xml:space="preserve">   </w:t>
      </w:r>
      <w:r w:rsidRPr="00A2486B">
        <w:rPr>
          <w:rFonts w:eastAsia="Arial"/>
          <w:b w:val="0"/>
        </w:rPr>
        <w:t xml:space="preserve">Podaj stosowaną w historiografii nazwę zjawiska społeczno-gospodarczego, do którego nawiązuje </w:t>
      </w:r>
      <w:r>
        <w:rPr>
          <w:rFonts w:eastAsia="Arial"/>
          <w:b w:val="0"/>
        </w:rPr>
        <w:t>zestawienie</w:t>
      </w:r>
      <w:r w:rsidRPr="00A2486B">
        <w:rPr>
          <w:rFonts w:eastAsia="Arial"/>
          <w:b w:val="0"/>
        </w:rPr>
        <w:t>. Odpowiedź uzasadnij.</w:t>
      </w:r>
    </w:p>
    <w:p w14:paraId="0861B00F" w14:textId="77777777" w:rsidR="00F67DA2" w:rsidRPr="00A2486B" w:rsidRDefault="00F67DA2" w:rsidP="00F67DA2">
      <w:pPr>
        <w:pStyle w:val="zadanienaglowek"/>
        <w:shd w:val="clear" w:color="auto" w:fill="auto"/>
        <w:rPr>
          <w:rFonts w:eastAsia="Arial"/>
          <w:b w:val="0"/>
        </w:rPr>
      </w:pPr>
      <w:r>
        <w:rPr>
          <w:rFonts w:eastAsia="Arial"/>
          <w:b w:val="0"/>
        </w:rPr>
        <w:t>Nazwa: ...</w:t>
      </w:r>
    </w:p>
    <w:p w14:paraId="26ABDF08" w14:textId="77777777" w:rsidR="00F67DA2" w:rsidRDefault="00F67DA2" w:rsidP="00F67DA2">
      <w:pPr>
        <w:pStyle w:val="zadanienaglowek"/>
        <w:shd w:val="clear" w:color="auto" w:fill="auto"/>
        <w:rPr>
          <w:rFonts w:eastAsia="Arial"/>
          <w:b w:val="0"/>
        </w:rPr>
      </w:pPr>
      <w:r w:rsidRPr="00A2486B">
        <w:rPr>
          <w:rFonts w:eastAsia="Arial"/>
          <w:b w:val="0"/>
        </w:rPr>
        <w:t>Uzasadnienie: ...</w:t>
      </w:r>
    </w:p>
    <w:p w14:paraId="2A97F67F" w14:textId="77777777" w:rsidR="00F67DA2" w:rsidRDefault="00F67DA2" w:rsidP="00F67DA2">
      <w:pPr>
        <w:pStyle w:val="zadanienaglowek"/>
        <w:shd w:val="clear" w:color="auto" w:fill="auto"/>
        <w:rPr>
          <w:rFonts w:eastAsia="Arial"/>
          <w:b w:val="0"/>
        </w:rPr>
      </w:pPr>
    </w:p>
    <w:p w14:paraId="22D82FA5" w14:textId="1084A191" w:rsidR="00F67DA2" w:rsidRDefault="00F67DA2" w:rsidP="00F67DA2">
      <w:pPr>
        <w:pStyle w:val="zadanienaglowek"/>
        <w:shd w:val="clear" w:color="auto" w:fill="auto"/>
        <w:rPr>
          <w:rFonts w:eastAsia="Arial"/>
          <w:b w:val="0"/>
        </w:rPr>
      </w:pPr>
      <w:r>
        <w:rPr>
          <w:rFonts w:eastAsia="Arial"/>
          <w:b w:val="0"/>
        </w:rPr>
        <w:t>Zestawienie.</w:t>
      </w:r>
      <w:r w:rsidRPr="00A2486B">
        <w:rPr>
          <w:rFonts w:eastAsia="Arial"/>
          <w:b w:val="0"/>
        </w:rPr>
        <w:t xml:space="preserve"> Produkcja przemysłowa w wybranych krajach</w:t>
      </w:r>
      <w:r>
        <w:rPr>
          <w:rFonts w:eastAsia="Arial"/>
          <w:b w:val="0"/>
        </w:rPr>
        <w:t xml:space="preserve"> w</w:t>
      </w:r>
      <w:r w:rsidR="0084601D">
        <w:rPr>
          <w:rFonts w:eastAsia="Arial"/>
          <w:b w:val="0"/>
        </w:rPr>
        <w:t xml:space="preserve"> 1932 r. w % w stosunku do 1929 </w:t>
      </w:r>
      <w:r>
        <w:rPr>
          <w:rFonts w:eastAsia="Arial"/>
          <w:b w:val="0"/>
        </w:rPr>
        <w:t>r.</w:t>
      </w:r>
    </w:p>
    <w:p w14:paraId="5AA887AF" w14:textId="54A5CEB4" w:rsidR="00F67DA2" w:rsidRDefault="00E27CDD" w:rsidP="00F67DA2">
      <w:pPr>
        <w:pStyle w:val="zadanienaglowek"/>
        <w:shd w:val="clear" w:color="auto" w:fill="auto"/>
        <w:rPr>
          <w:rFonts w:eastAsia="Arial"/>
          <w:b w:val="0"/>
        </w:rPr>
      </w:pPr>
      <w:r>
        <w:rPr>
          <w:rFonts w:eastAsia="Arial"/>
          <w:b w:val="0"/>
        </w:rPr>
        <w:t xml:space="preserve">   </w:t>
      </w:r>
      <w:r w:rsidR="0084601D">
        <w:rPr>
          <w:rFonts w:eastAsia="Arial"/>
          <w:b w:val="0"/>
        </w:rPr>
        <w:t>kraj</w:t>
      </w:r>
      <w:r w:rsidR="0084601D">
        <w:rPr>
          <w:rFonts w:eastAsia="Arial"/>
          <w:b w:val="0"/>
        </w:rPr>
        <w:tab/>
      </w:r>
      <w:r w:rsidR="0084601D">
        <w:rPr>
          <w:rFonts w:eastAsia="Arial"/>
          <w:b w:val="0"/>
        </w:rPr>
        <w:tab/>
      </w:r>
      <w:r w:rsidR="0084601D">
        <w:rPr>
          <w:rFonts w:eastAsia="Arial"/>
          <w:b w:val="0"/>
        </w:rPr>
        <w:tab/>
        <w:t>1</w:t>
      </w:r>
      <w:r w:rsidR="00F67DA2">
        <w:rPr>
          <w:rFonts w:eastAsia="Arial"/>
          <w:b w:val="0"/>
        </w:rPr>
        <w:t>932 r.</w:t>
      </w:r>
    </w:p>
    <w:p w14:paraId="0E6A2E00" w14:textId="0F5EB0C3" w:rsidR="00F67DA2" w:rsidRDefault="0084601D" w:rsidP="00F67DA2">
      <w:pPr>
        <w:pStyle w:val="zadanienaglowek"/>
        <w:shd w:val="clear" w:color="auto" w:fill="auto"/>
        <w:rPr>
          <w:rFonts w:eastAsia="Arial"/>
          <w:b w:val="0"/>
        </w:rPr>
      </w:pPr>
      <w:r>
        <w:rPr>
          <w:rFonts w:eastAsia="Arial"/>
          <w:b w:val="0"/>
        </w:rPr>
        <w:t>Niemcy</w:t>
      </w:r>
      <w:r w:rsidR="00F67DA2">
        <w:rPr>
          <w:rFonts w:eastAsia="Arial"/>
          <w:b w:val="0"/>
        </w:rPr>
        <w:tab/>
      </w:r>
      <w:r w:rsidR="00F67DA2">
        <w:rPr>
          <w:rFonts w:eastAsia="Arial"/>
          <w:b w:val="0"/>
        </w:rPr>
        <w:tab/>
        <w:t>53</w:t>
      </w:r>
    </w:p>
    <w:p w14:paraId="1A737F48" w14:textId="13165DCB" w:rsidR="00F67DA2" w:rsidRDefault="00F67DA2" w:rsidP="00F67DA2">
      <w:pPr>
        <w:pStyle w:val="zadanienaglowek"/>
        <w:shd w:val="clear" w:color="auto" w:fill="auto"/>
        <w:rPr>
          <w:rFonts w:eastAsia="Arial"/>
          <w:b w:val="0"/>
        </w:rPr>
      </w:pPr>
      <w:r>
        <w:rPr>
          <w:rFonts w:eastAsia="Arial"/>
          <w:b w:val="0"/>
        </w:rPr>
        <w:t>USA</w:t>
      </w:r>
      <w:r>
        <w:rPr>
          <w:rFonts w:eastAsia="Arial"/>
          <w:b w:val="0"/>
        </w:rPr>
        <w:tab/>
      </w:r>
      <w:r w:rsidR="0084601D">
        <w:rPr>
          <w:rFonts w:eastAsia="Arial"/>
          <w:b w:val="0"/>
        </w:rPr>
        <w:tab/>
      </w:r>
      <w:r w:rsidR="0084601D">
        <w:rPr>
          <w:rFonts w:eastAsia="Arial"/>
          <w:b w:val="0"/>
        </w:rPr>
        <w:tab/>
      </w:r>
      <w:r>
        <w:rPr>
          <w:rFonts w:eastAsia="Arial"/>
          <w:b w:val="0"/>
        </w:rPr>
        <w:t>53</w:t>
      </w:r>
    </w:p>
    <w:p w14:paraId="5BE6B95B" w14:textId="0054FAD8" w:rsidR="00F67DA2" w:rsidRDefault="00F67DA2" w:rsidP="00F67DA2">
      <w:pPr>
        <w:pStyle w:val="zadanienaglowek"/>
        <w:shd w:val="clear" w:color="auto" w:fill="auto"/>
        <w:rPr>
          <w:rFonts w:eastAsia="Arial"/>
          <w:b w:val="0"/>
        </w:rPr>
      </w:pPr>
      <w:r>
        <w:rPr>
          <w:rFonts w:eastAsia="Arial"/>
          <w:b w:val="0"/>
        </w:rPr>
        <w:t>Włochy</w:t>
      </w:r>
      <w:r>
        <w:rPr>
          <w:rFonts w:eastAsia="Arial"/>
          <w:b w:val="0"/>
        </w:rPr>
        <w:tab/>
      </w:r>
      <w:r>
        <w:rPr>
          <w:rFonts w:eastAsia="Arial"/>
          <w:b w:val="0"/>
        </w:rPr>
        <w:tab/>
        <w:t>70</w:t>
      </w:r>
    </w:p>
    <w:p w14:paraId="3D61CDD9" w14:textId="2E49E4A5" w:rsidR="00F67DA2" w:rsidRDefault="00F67DA2" w:rsidP="00F67DA2">
      <w:pPr>
        <w:pStyle w:val="zadanienaglowek"/>
        <w:shd w:val="clear" w:color="auto" w:fill="auto"/>
        <w:rPr>
          <w:rFonts w:eastAsia="Arial"/>
          <w:b w:val="0"/>
        </w:rPr>
      </w:pPr>
      <w:r>
        <w:rPr>
          <w:rFonts w:eastAsia="Arial"/>
          <w:b w:val="0"/>
        </w:rPr>
        <w:t>Francja</w:t>
      </w:r>
      <w:r>
        <w:rPr>
          <w:rFonts w:eastAsia="Arial"/>
          <w:b w:val="0"/>
        </w:rPr>
        <w:tab/>
      </w:r>
      <w:r>
        <w:rPr>
          <w:rFonts w:eastAsia="Arial"/>
          <w:b w:val="0"/>
        </w:rPr>
        <w:tab/>
        <w:t>72</w:t>
      </w:r>
    </w:p>
    <w:p w14:paraId="6C22C5FC" w14:textId="5C18F735" w:rsidR="00F67DA2" w:rsidRPr="00A2486B" w:rsidRDefault="00F67DA2" w:rsidP="00F67DA2">
      <w:pPr>
        <w:pStyle w:val="zadanienaglowek"/>
        <w:shd w:val="clear" w:color="auto" w:fill="auto"/>
        <w:rPr>
          <w:rFonts w:eastAsia="Arial"/>
          <w:b w:val="0"/>
        </w:rPr>
      </w:pPr>
      <w:r>
        <w:rPr>
          <w:rFonts w:eastAsia="Arial"/>
          <w:b w:val="0"/>
        </w:rPr>
        <w:t>W. Brytania</w:t>
      </w:r>
      <w:r>
        <w:rPr>
          <w:rFonts w:eastAsia="Arial"/>
          <w:b w:val="0"/>
        </w:rPr>
        <w:tab/>
      </w:r>
      <w:r w:rsidR="0084601D">
        <w:rPr>
          <w:rFonts w:eastAsia="Arial"/>
          <w:b w:val="0"/>
        </w:rPr>
        <w:tab/>
      </w:r>
      <w:r>
        <w:rPr>
          <w:rFonts w:eastAsia="Arial"/>
          <w:b w:val="0"/>
        </w:rPr>
        <w:t>84</w:t>
      </w:r>
    </w:p>
    <w:p w14:paraId="0D1251AE" w14:textId="52D8A4AC" w:rsidR="00417CC5" w:rsidRDefault="00417CC5">
      <w:pPr>
        <w:spacing w:after="160" w:line="259" w:lineRule="auto"/>
        <w:jc w:val="left"/>
        <w:rPr>
          <w:rFonts w:eastAsia="Arial"/>
        </w:rPr>
      </w:pPr>
      <w:r>
        <w:rPr>
          <w:rFonts w:eastAsia="Arial"/>
          <w:b/>
        </w:rPr>
        <w:br w:type="page"/>
      </w:r>
    </w:p>
    <w:p w14:paraId="12D440E1" w14:textId="77777777" w:rsidR="00F67DA2" w:rsidRPr="00A2486B" w:rsidRDefault="00F67DA2" w:rsidP="00F67DA2">
      <w:pPr>
        <w:pStyle w:val="zadanienaglowek"/>
        <w:shd w:val="clear" w:color="auto" w:fill="auto"/>
        <w:rPr>
          <w:rFonts w:eastAsia="Arial"/>
          <w:b w:val="0"/>
        </w:rPr>
      </w:pPr>
      <w:r>
        <w:rPr>
          <w:rFonts w:eastAsia="Arial"/>
          <w:b w:val="0"/>
        </w:rPr>
        <w:t xml:space="preserve">   </w:t>
      </w:r>
      <w:r w:rsidRPr="00A2486B">
        <w:rPr>
          <w:rFonts w:eastAsia="Arial"/>
          <w:b w:val="0"/>
        </w:rPr>
        <w:t>Zadanie 21.</w:t>
      </w:r>
    </w:p>
    <w:p w14:paraId="73C9A1D8" w14:textId="2965D052" w:rsidR="00F67DA2" w:rsidRDefault="00F67DA2" w:rsidP="00F67DA2">
      <w:pPr>
        <w:pStyle w:val="zadanienaglowek"/>
        <w:shd w:val="clear" w:color="auto" w:fill="auto"/>
        <w:rPr>
          <w:b w:val="0"/>
        </w:rPr>
      </w:pPr>
      <w:r w:rsidRPr="00E930C3">
        <w:rPr>
          <w:b w:val="0"/>
        </w:rPr>
        <w:t xml:space="preserve">   Przeczytaj źródła 1–</w:t>
      </w:r>
      <w:r>
        <w:rPr>
          <w:b w:val="0"/>
        </w:rPr>
        <w:t>2</w:t>
      </w:r>
      <w:r w:rsidRPr="00E930C3">
        <w:rPr>
          <w:b w:val="0"/>
        </w:rPr>
        <w:t xml:space="preserve"> i wykonaj poleceni</w:t>
      </w:r>
      <w:r w:rsidR="00BE400D">
        <w:rPr>
          <w:b w:val="0"/>
        </w:rPr>
        <w:t xml:space="preserve">a 21.1., </w:t>
      </w:r>
      <w:r>
        <w:rPr>
          <w:b w:val="0"/>
        </w:rPr>
        <w:t>21.2</w:t>
      </w:r>
      <w:r w:rsidRPr="00E930C3">
        <w:rPr>
          <w:b w:val="0"/>
        </w:rPr>
        <w:t>.</w:t>
      </w:r>
      <w:r w:rsidR="00BE400D">
        <w:rPr>
          <w:b w:val="0"/>
        </w:rPr>
        <w:t xml:space="preserve"> i 21.3.</w:t>
      </w:r>
    </w:p>
    <w:p w14:paraId="1952DED2" w14:textId="77777777" w:rsidR="00F67DA2" w:rsidRDefault="00F67DA2" w:rsidP="00F67DA2">
      <w:pPr>
        <w:pStyle w:val="zadanienaglowek"/>
        <w:shd w:val="clear" w:color="auto" w:fill="auto"/>
        <w:rPr>
          <w:rFonts w:eastAsia="Arial"/>
          <w:b w:val="0"/>
        </w:rPr>
      </w:pPr>
    </w:p>
    <w:p w14:paraId="1B3AE1CD" w14:textId="181B3E61" w:rsidR="00F67DA2" w:rsidRPr="00A2486B" w:rsidRDefault="00F67DA2" w:rsidP="00F67DA2">
      <w:pPr>
        <w:pStyle w:val="zadanienaglowek"/>
        <w:shd w:val="clear" w:color="auto" w:fill="auto"/>
        <w:rPr>
          <w:rFonts w:eastAsia="Arial"/>
          <w:b w:val="0"/>
        </w:rPr>
      </w:pPr>
      <w:r w:rsidRPr="00A2486B">
        <w:rPr>
          <w:rFonts w:eastAsia="Arial"/>
          <w:b w:val="0"/>
        </w:rPr>
        <w:t>21.1. (0–1)</w:t>
      </w:r>
    </w:p>
    <w:p w14:paraId="3CF54233" w14:textId="77777777" w:rsidR="00F67DA2" w:rsidRPr="00A2486B" w:rsidRDefault="00F67DA2" w:rsidP="00F67DA2">
      <w:pPr>
        <w:pStyle w:val="zadanienaglowek"/>
        <w:shd w:val="clear" w:color="auto" w:fill="auto"/>
        <w:rPr>
          <w:rFonts w:eastAsia="Arial"/>
          <w:b w:val="0"/>
        </w:rPr>
      </w:pPr>
      <w:r>
        <w:rPr>
          <w:rFonts w:eastAsia="Arial"/>
          <w:b w:val="0"/>
        </w:rPr>
        <w:t xml:space="preserve">   </w:t>
      </w:r>
      <w:r w:rsidRPr="00A2486B">
        <w:rPr>
          <w:rFonts w:eastAsia="Arial"/>
          <w:b w:val="0"/>
        </w:rPr>
        <w:t>Podaj stosowaną w historiografii nazwę traktatu, którego postanowienia przytoczono w</w:t>
      </w:r>
      <w:r>
        <w:rPr>
          <w:rFonts w:eastAsia="Arial"/>
          <w:b w:val="0"/>
        </w:rPr>
        <w:t> </w:t>
      </w:r>
      <w:r w:rsidRPr="00A2486B">
        <w:rPr>
          <w:rFonts w:eastAsia="Arial"/>
          <w:b w:val="0"/>
        </w:rPr>
        <w:t>źródle</w:t>
      </w:r>
      <w:r>
        <w:rPr>
          <w:rFonts w:eastAsia="Arial"/>
          <w:b w:val="0"/>
        </w:rPr>
        <w:t> </w:t>
      </w:r>
      <w:r w:rsidRPr="00A2486B">
        <w:rPr>
          <w:rFonts w:eastAsia="Arial"/>
          <w:b w:val="0"/>
        </w:rPr>
        <w:t>1.</w:t>
      </w:r>
    </w:p>
    <w:p w14:paraId="27F9785E" w14:textId="77777777" w:rsidR="00F67DA2" w:rsidRPr="00A2486B" w:rsidRDefault="00F67DA2" w:rsidP="00F67DA2">
      <w:pPr>
        <w:pStyle w:val="zadanienaglowek"/>
        <w:shd w:val="clear" w:color="auto" w:fill="auto"/>
        <w:rPr>
          <w:rFonts w:eastAsia="Arial"/>
          <w:b w:val="0"/>
        </w:rPr>
      </w:pPr>
    </w:p>
    <w:p w14:paraId="288B7FD2" w14:textId="6834D4FF" w:rsidR="00F67DA2" w:rsidRPr="00A2486B" w:rsidRDefault="00F67DA2" w:rsidP="00F67DA2">
      <w:pPr>
        <w:pStyle w:val="zadanienaglowek"/>
        <w:shd w:val="clear" w:color="auto" w:fill="auto"/>
        <w:rPr>
          <w:rFonts w:eastAsia="Arial"/>
          <w:b w:val="0"/>
        </w:rPr>
      </w:pPr>
      <w:r w:rsidRPr="00A2486B">
        <w:rPr>
          <w:rFonts w:eastAsia="Arial"/>
          <w:b w:val="0"/>
        </w:rPr>
        <w:t>21.2. (0–1)</w:t>
      </w:r>
    </w:p>
    <w:p w14:paraId="0AB374AF" w14:textId="77777777" w:rsidR="00F67DA2" w:rsidRPr="00A2486B" w:rsidRDefault="00F67DA2" w:rsidP="00F67DA2">
      <w:pPr>
        <w:pStyle w:val="zadanienaglowek"/>
        <w:shd w:val="clear" w:color="auto" w:fill="auto"/>
        <w:rPr>
          <w:rFonts w:eastAsia="Arial"/>
          <w:b w:val="0"/>
        </w:rPr>
      </w:pPr>
      <w:r>
        <w:rPr>
          <w:rFonts w:eastAsia="Arial"/>
          <w:b w:val="0"/>
        </w:rPr>
        <w:t xml:space="preserve">   </w:t>
      </w:r>
      <w:r w:rsidRPr="00A2486B">
        <w:rPr>
          <w:rFonts w:eastAsia="Arial"/>
          <w:b w:val="0"/>
        </w:rPr>
        <w:t>Rozstrzygnij, czy mapa odzwierciedla ustalenia zawarte w cytowanym w źródle 1. dokumencie. Odpowiedź uzasadnij, podając dwa argumenty.</w:t>
      </w:r>
    </w:p>
    <w:p w14:paraId="21900570" w14:textId="77777777" w:rsidR="00F67DA2" w:rsidRPr="00A2486B" w:rsidRDefault="00F67DA2" w:rsidP="00F67DA2">
      <w:pPr>
        <w:pStyle w:val="zadanienaglowek"/>
        <w:shd w:val="clear" w:color="auto" w:fill="auto"/>
        <w:rPr>
          <w:rFonts w:eastAsia="Arial"/>
          <w:b w:val="0"/>
        </w:rPr>
      </w:pPr>
      <w:r w:rsidRPr="00A2486B">
        <w:rPr>
          <w:rFonts w:eastAsia="Arial"/>
          <w:b w:val="0"/>
        </w:rPr>
        <w:t>Rozstrzygnięcie: ...</w:t>
      </w:r>
    </w:p>
    <w:p w14:paraId="2D2D6571" w14:textId="77777777" w:rsidR="00F67DA2" w:rsidRDefault="00F67DA2" w:rsidP="00F67DA2">
      <w:pPr>
        <w:pStyle w:val="zadanienaglowek"/>
        <w:shd w:val="clear" w:color="auto" w:fill="auto"/>
        <w:rPr>
          <w:rFonts w:eastAsia="Arial"/>
          <w:b w:val="0"/>
        </w:rPr>
      </w:pPr>
      <w:r w:rsidRPr="00A2486B">
        <w:rPr>
          <w:rFonts w:eastAsia="Arial"/>
          <w:b w:val="0"/>
        </w:rPr>
        <w:t>Uzasadnienie: ...</w:t>
      </w:r>
    </w:p>
    <w:p w14:paraId="41996C07" w14:textId="77777777" w:rsidR="00F67DA2" w:rsidRDefault="00F67DA2" w:rsidP="00F67DA2">
      <w:pPr>
        <w:pStyle w:val="zadanienaglowek"/>
        <w:shd w:val="clear" w:color="auto" w:fill="auto"/>
        <w:rPr>
          <w:rFonts w:eastAsia="Arial"/>
          <w:b w:val="0"/>
        </w:rPr>
      </w:pPr>
    </w:p>
    <w:p w14:paraId="35D2296D" w14:textId="4DDC1899" w:rsidR="00F67DA2" w:rsidRPr="00A2486B" w:rsidRDefault="00F67DA2" w:rsidP="00F67DA2">
      <w:pPr>
        <w:pStyle w:val="zadanienaglowek"/>
        <w:shd w:val="clear" w:color="auto" w:fill="auto"/>
        <w:rPr>
          <w:rFonts w:eastAsia="Arial"/>
          <w:b w:val="0"/>
        </w:rPr>
      </w:pPr>
      <w:r w:rsidRPr="00A2486B">
        <w:rPr>
          <w:rFonts w:eastAsia="Arial"/>
          <w:b w:val="0"/>
        </w:rPr>
        <w:t>21.3. (0–1)</w:t>
      </w:r>
    </w:p>
    <w:p w14:paraId="5A8C0F1E" w14:textId="77777777" w:rsidR="00F67DA2" w:rsidRPr="00A2486B" w:rsidRDefault="00F67DA2" w:rsidP="00F67DA2">
      <w:pPr>
        <w:pStyle w:val="zadanienaglowek"/>
        <w:shd w:val="clear" w:color="auto" w:fill="auto"/>
        <w:rPr>
          <w:rFonts w:eastAsia="Arial"/>
          <w:b w:val="0"/>
        </w:rPr>
      </w:pPr>
      <w:r>
        <w:rPr>
          <w:rFonts w:eastAsia="Arial"/>
          <w:b w:val="0"/>
        </w:rPr>
        <w:t xml:space="preserve">   Wypisz poprawne dokończenie </w:t>
      </w:r>
      <w:r w:rsidRPr="00A2486B">
        <w:rPr>
          <w:rFonts w:eastAsia="Arial"/>
          <w:b w:val="0"/>
        </w:rPr>
        <w:t>zdani</w:t>
      </w:r>
      <w:r>
        <w:rPr>
          <w:rFonts w:eastAsia="Arial"/>
          <w:b w:val="0"/>
        </w:rPr>
        <w:t>a</w:t>
      </w:r>
      <w:r w:rsidRPr="00A2486B">
        <w:rPr>
          <w:rFonts w:eastAsia="Arial"/>
          <w:b w:val="0"/>
        </w:rPr>
        <w:t xml:space="preserve">. </w:t>
      </w:r>
      <w:r w:rsidRPr="0094093D">
        <w:rPr>
          <w:b w:val="0"/>
        </w:rPr>
        <w:t>Odpowiedź wybierz spośród A–D.</w:t>
      </w:r>
    </w:p>
    <w:p w14:paraId="4A2CC78B" w14:textId="77777777" w:rsidR="00F67DA2" w:rsidRPr="00A2486B" w:rsidRDefault="00F67DA2" w:rsidP="00F67DA2">
      <w:pPr>
        <w:pStyle w:val="zadanienaglowek"/>
        <w:shd w:val="clear" w:color="auto" w:fill="auto"/>
        <w:rPr>
          <w:rFonts w:eastAsia="Arial"/>
          <w:b w:val="0"/>
        </w:rPr>
      </w:pPr>
      <w:r w:rsidRPr="00A2486B">
        <w:rPr>
          <w:rFonts w:eastAsia="Arial"/>
          <w:b w:val="0"/>
        </w:rPr>
        <w:t>Przedstawiona na mapie granica niemiecko-radziecka przestała istnieć na skutek operacji o</w:t>
      </w:r>
      <w:r>
        <w:rPr>
          <w:rFonts w:eastAsia="Arial"/>
          <w:b w:val="0"/>
        </w:rPr>
        <w:t> </w:t>
      </w:r>
      <w:r w:rsidRPr="00A2486B">
        <w:rPr>
          <w:rFonts w:eastAsia="Arial"/>
          <w:b w:val="0"/>
        </w:rPr>
        <w:t>kryptonimie</w:t>
      </w:r>
    </w:p>
    <w:p w14:paraId="32EFEA93" w14:textId="77777777" w:rsidR="00F67DA2" w:rsidRPr="00A2486B" w:rsidRDefault="00F67DA2" w:rsidP="00F67DA2">
      <w:pPr>
        <w:pStyle w:val="zadanienaglowek"/>
        <w:shd w:val="clear" w:color="auto" w:fill="auto"/>
        <w:rPr>
          <w:rFonts w:eastAsia="Arial"/>
          <w:b w:val="0"/>
        </w:rPr>
      </w:pPr>
      <w:r w:rsidRPr="00A2486B">
        <w:rPr>
          <w:rFonts w:eastAsia="Arial"/>
          <w:b w:val="0"/>
        </w:rPr>
        <w:t>A.</w:t>
      </w:r>
      <w:r>
        <w:rPr>
          <w:rFonts w:eastAsia="Arial"/>
          <w:b w:val="0"/>
        </w:rPr>
        <w:t xml:space="preserve"> </w:t>
      </w:r>
      <w:proofErr w:type="spellStart"/>
      <w:r w:rsidRPr="00A2486B">
        <w:rPr>
          <w:rFonts w:eastAsia="Arial"/>
          <w:b w:val="0"/>
        </w:rPr>
        <w:t>Overlord</w:t>
      </w:r>
      <w:proofErr w:type="spellEnd"/>
      <w:r w:rsidRPr="00A2486B">
        <w:rPr>
          <w:rFonts w:eastAsia="Arial"/>
          <w:b w:val="0"/>
        </w:rPr>
        <w:t>.</w:t>
      </w:r>
    </w:p>
    <w:p w14:paraId="3906E364" w14:textId="77777777" w:rsidR="00F67DA2" w:rsidRPr="00A2486B" w:rsidRDefault="00F67DA2" w:rsidP="00F67DA2">
      <w:pPr>
        <w:pStyle w:val="zadanienaglowek"/>
        <w:shd w:val="clear" w:color="auto" w:fill="auto"/>
        <w:rPr>
          <w:rFonts w:eastAsia="Arial"/>
          <w:b w:val="0"/>
        </w:rPr>
      </w:pPr>
      <w:r w:rsidRPr="00A2486B">
        <w:rPr>
          <w:rFonts w:eastAsia="Arial"/>
          <w:b w:val="0"/>
        </w:rPr>
        <w:t>B.</w:t>
      </w:r>
      <w:r>
        <w:rPr>
          <w:rFonts w:eastAsia="Arial"/>
          <w:b w:val="0"/>
        </w:rPr>
        <w:t xml:space="preserve"> </w:t>
      </w:r>
      <w:r w:rsidRPr="00A2486B">
        <w:rPr>
          <w:rFonts w:eastAsia="Arial"/>
          <w:b w:val="0"/>
        </w:rPr>
        <w:t>Fall Weiss.</w:t>
      </w:r>
    </w:p>
    <w:p w14:paraId="584E52EF" w14:textId="77777777" w:rsidR="00F67DA2" w:rsidRPr="00A2486B" w:rsidRDefault="00F67DA2" w:rsidP="00F67DA2">
      <w:pPr>
        <w:pStyle w:val="zadanienaglowek"/>
        <w:shd w:val="clear" w:color="auto" w:fill="auto"/>
        <w:rPr>
          <w:rFonts w:eastAsia="Arial"/>
          <w:b w:val="0"/>
        </w:rPr>
      </w:pPr>
      <w:r w:rsidRPr="00A2486B">
        <w:rPr>
          <w:rFonts w:eastAsia="Arial"/>
          <w:b w:val="0"/>
        </w:rPr>
        <w:t>C.</w:t>
      </w:r>
      <w:r>
        <w:rPr>
          <w:rFonts w:eastAsia="Arial"/>
          <w:b w:val="0"/>
        </w:rPr>
        <w:t xml:space="preserve"> </w:t>
      </w:r>
      <w:r w:rsidRPr="00A2486B">
        <w:rPr>
          <w:rFonts w:eastAsia="Arial"/>
          <w:b w:val="0"/>
        </w:rPr>
        <w:t>Market-Garden.</w:t>
      </w:r>
    </w:p>
    <w:p w14:paraId="4FD09256" w14:textId="77777777" w:rsidR="00F67DA2" w:rsidRPr="00A2486B" w:rsidRDefault="00F67DA2" w:rsidP="00F67DA2">
      <w:pPr>
        <w:pStyle w:val="zadanienaglowek"/>
        <w:shd w:val="clear" w:color="auto" w:fill="auto"/>
        <w:rPr>
          <w:rFonts w:eastAsia="Arial"/>
          <w:b w:val="0"/>
        </w:rPr>
      </w:pPr>
      <w:r w:rsidRPr="00A2486B">
        <w:rPr>
          <w:rFonts w:eastAsia="Arial"/>
          <w:b w:val="0"/>
        </w:rPr>
        <w:t>D.</w:t>
      </w:r>
      <w:r>
        <w:rPr>
          <w:rFonts w:eastAsia="Arial"/>
          <w:b w:val="0"/>
        </w:rPr>
        <w:t xml:space="preserve"> </w:t>
      </w:r>
      <w:r w:rsidRPr="00A2486B">
        <w:rPr>
          <w:rFonts w:eastAsia="Arial"/>
          <w:b w:val="0"/>
        </w:rPr>
        <w:t>Fall Barbarossa.</w:t>
      </w:r>
    </w:p>
    <w:p w14:paraId="0F8ABC38" w14:textId="77777777" w:rsidR="00F67DA2" w:rsidRDefault="00F67DA2" w:rsidP="00F67DA2">
      <w:pPr>
        <w:pStyle w:val="zadanienaglowek"/>
        <w:shd w:val="clear" w:color="auto" w:fill="auto"/>
        <w:rPr>
          <w:rFonts w:eastAsia="Arial"/>
          <w:b w:val="0"/>
        </w:rPr>
      </w:pPr>
    </w:p>
    <w:p w14:paraId="5863750D" w14:textId="77777777" w:rsidR="00F67DA2" w:rsidRPr="00A2486B" w:rsidRDefault="00F67DA2" w:rsidP="00F67DA2">
      <w:pPr>
        <w:pStyle w:val="zadanienaglowek"/>
        <w:shd w:val="clear" w:color="auto" w:fill="auto"/>
        <w:rPr>
          <w:rFonts w:eastAsia="Arial"/>
          <w:b w:val="0"/>
        </w:rPr>
      </w:pPr>
      <w:r w:rsidRPr="00A2486B">
        <w:rPr>
          <w:rFonts w:eastAsia="Arial"/>
          <w:b w:val="0"/>
        </w:rPr>
        <w:t>Źródło 1. Fragment dokumentu</w:t>
      </w:r>
    </w:p>
    <w:p w14:paraId="7A8E6336" w14:textId="5FA87C0F" w:rsidR="00F67DA2" w:rsidRPr="00A2486B" w:rsidRDefault="00F67DA2" w:rsidP="00BE400D">
      <w:pPr>
        <w:pStyle w:val="zadanienaglowek"/>
        <w:shd w:val="clear" w:color="auto" w:fill="auto"/>
        <w:spacing w:after="0"/>
        <w:rPr>
          <w:rFonts w:eastAsia="Arial"/>
          <w:b w:val="0"/>
        </w:rPr>
      </w:pPr>
      <w:r>
        <w:rPr>
          <w:rFonts w:eastAsia="Arial"/>
          <w:b w:val="0"/>
        </w:rPr>
        <w:t xml:space="preserve">   </w:t>
      </w:r>
      <w:r w:rsidRPr="00A2486B">
        <w:rPr>
          <w:rFonts w:eastAsia="Arial"/>
          <w:b w:val="0"/>
        </w:rPr>
        <w:t xml:space="preserve">1. W wypadku nastąpienia terytorialnych lub politycznych zmian na terenach należących do państw bałtyckich (Finlandia, Estonia, Łotwa i Litwa) północna granica Litwy stanowić będzie granicę pomiędzy strefami interesów Niemiec i </w:t>
      </w:r>
      <w:r w:rsidR="00417CC5">
        <w:rPr>
          <w:rFonts w:eastAsia="Arial"/>
          <w:b w:val="0"/>
        </w:rPr>
        <w:t>ZSR</w:t>
      </w:r>
      <w:r w:rsidRPr="00A2486B">
        <w:rPr>
          <w:rFonts w:eastAsia="Arial"/>
          <w:b w:val="0"/>
        </w:rPr>
        <w:t xml:space="preserve">R. W związku z tym obie strony uznają interesy Litwy w rejonie Wilna. </w:t>
      </w:r>
    </w:p>
    <w:p w14:paraId="4381199C" w14:textId="7C8E9792" w:rsidR="00F67DA2" w:rsidRPr="00A2486B" w:rsidRDefault="00F67DA2" w:rsidP="00BE400D">
      <w:pPr>
        <w:pStyle w:val="zadanienaglowek"/>
        <w:shd w:val="clear" w:color="auto" w:fill="auto"/>
        <w:spacing w:after="0"/>
        <w:rPr>
          <w:rFonts w:eastAsia="Arial"/>
          <w:b w:val="0"/>
        </w:rPr>
      </w:pPr>
      <w:r w:rsidRPr="00A2486B">
        <w:rPr>
          <w:rFonts w:eastAsia="Arial"/>
          <w:b w:val="0"/>
        </w:rPr>
        <w:t>2. W razie zmian terytorialnych i politycznych na obszarach należących do państwa polskiego</w:t>
      </w:r>
      <w:r w:rsidR="00417CC5">
        <w:rPr>
          <w:rFonts w:eastAsia="Arial"/>
          <w:b w:val="0"/>
        </w:rPr>
        <w:t>, strefy interesów Niemiec i ZSR</w:t>
      </w:r>
      <w:r w:rsidRPr="00A2486B">
        <w:rPr>
          <w:rFonts w:eastAsia="Arial"/>
          <w:b w:val="0"/>
        </w:rPr>
        <w:t xml:space="preserve">R będą rozgraniczone mniej więcej wzdłuż linii rzek Narwi, Wisły i Sanu. </w:t>
      </w:r>
    </w:p>
    <w:p w14:paraId="4AC04D6A" w14:textId="77777777" w:rsidR="00F67DA2" w:rsidRDefault="00F67DA2" w:rsidP="00F67DA2">
      <w:pPr>
        <w:pStyle w:val="zadanienaglowek"/>
        <w:shd w:val="clear" w:color="auto" w:fill="auto"/>
        <w:rPr>
          <w:rFonts w:eastAsia="Arial"/>
          <w:b w:val="0"/>
        </w:rPr>
      </w:pPr>
    </w:p>
    <w:p w14:paraId="4E66A9E2" w14:textId="77777777" w:rsidR="00F67DA2" w:rsidRDefault="00F67DA2" w:rsidP="00F67DA2">
      <w:pPr>
        <w:pStyle w:val="zadanienaglowek"/>
        <w:shd w:val="clear" w:color="auto" w:fill="auto"/>
        <w:rPr>
          <w:rFonts w:eastAsia="Arial"/>
          <w:b w:val="0"/>
        </w:rPr>
      </w:pPr>
      <w:r w:rsidRPr="00A2486B">
        <w:rPr>
          <w:rFonts w:eastAsia="Arial"/>
          <w:b w:val="0"/>
        </w:rPr>
        <w:t xml:space="preserve">Źródło 2. </w:t>
      </w:r>
      <w:r>
        <w:rPr>
          <w:rFonts w:eastAsia="Arial"/>
          <w:b w:val="0"/>
        </w:rPr>
        <w:t xml:space="preserve">Opis mapy </w:t>
      </w:r>
    </w:p>
    <w:p w14:paraId="53901CCA" w14:textId="31951D62" w:rsidR="00F67DA2" w:rsidRDefault="004C5921" w:rsidP="00F67DA2">
      <w:pPr>
        <w:pStyle w:val="zadanienaglowek"/>
        <w:shd w:val="clear" w:color="auto" w:fill="auto"/>
        <w:rPr>
          <w:rFonts w:eastAsia="Arial"/>
          <w:b w:val="0"/>
        </w:rPr>
      </w:pPr>
      <w:r>
        <w:rPr>
          <w:rFonts w:eastAsia="Arial"/>
          <w:b w:val="0"/>
        </w:rPr>
        <w:t xml:space="preserve">   </w:t>
      </w:r>
      <w:r w:rsidR="001D4DB4">
        <w:rPr>
          <w:rFonts w:eastAsia="Arial"/>
          <w:b w:val="0"/>
        </w:rPr>
        <w:t>Polska</w:t>
      </w:r>
      <w:r w:rsidR="00F67DA2" w:rsidRPr="00417CC5">
        <w:rPr>
          <w:rFonts w:eastAsia="Arial"/>
          <w:b w:val="0"/>
        </w:rPr>
        <w:t xml:space="preserve"> </w:t>
      </w:r>
      <w:r w:rsidR="00417CC5">
        <w:rPr>
          <w:rFonts w:eastAsia="Arial"/>
          <w:b w:val="0"/>
        </w:rPr>
        <w:t xml:space="preserve">pod </w:t>
      </w:r>
      <w:r>
        <w:rPr>
          <w:rFonts w:eastAsia="Arial"/>
          <w:b w:val="0"/>
        </w:rPr>
        <w:t>dwiema okupacjami</w:t>
      </w:r>
      <w:r w:rsidR="00BE400D">
        <w:rPr>
          <w:rFonts w:eastAsia="Arial"/>
          <w:b w:val="0"/>
        </w:rPr>
        <w:t>.</w:t>
      </w:r>
      <w:r w:rsidR="00417CC5">
        <w:rPr>
          <w:rFonts w:eastAsia="Arial"/>
          <w:b w:val="0"/>
        </w:rPr>
        <w:t xml:space="preserve"> </w:t>
      </w:r>
    </w:p>
    <w:p w14:paraId="5AAD5B7B" w14:textId="77777777" w:rsidR="00F67DA2" w:rsidRDefault="00F67DA2" w:rsidP="00F67DA2">
      <w:pPr>
        <w:pStyle w:val="zadanienaglowek"/>
        <w:shd w:val="clear" w:color="auto" w:fill="auto"/>
        <w:rPr>
          <w:rFonts w:eastAsia="Arial"/>
          <w:b w:val="0"/>
        </w:rPr>
      </w:pPr>
      <w:r>
        <w:rPr>
          <w:rFonts w:eastAsia="Arial"/>
          <w:b w:val="0"/>
        </w:rPr>
        <w:t>Na mapie zaznaczono m.in.:</w:t>
      </w:r>
    </w:p>
    <w:p w14:paraId="479B5F51" w14:textId="17F04D1F" w:rsidR="00F67DA2" w:rsidRDefault="00417CC5" w:rsidP="00F67DA2">
      <w:pPr>
        <w:pStyle w:val="zadanienaglowek"/>
        <w:shd w:val="clear" w:color="auto" w:fill="auto"/>
        <w:rPr>
          <w:rFonts w:eastAsia="Arial"/>
          <w:b w:val="0"/>
        </w:rPr>
      </w:pPr>
      <w:r>
        <w:rPr>
          <w:rFonts w:eastAsia="Arial"/>
          <w:b w:val="0"/>
        </w:rPr>
        <w:t>- granice</w:t>
      </w:r>
      <w:r w:rsidR="004C5921">
        <w:rPr>
          <w:rFonts w:eastAsia="Arial"/>
          <w:b w:val="0"/>
        </w:rPr>
        <w:t xml:space="preserve"> Polski przed 1 IX 1939 r;</w:t>
      </w:r>
    </w:p>
    <w:p w14:paraId="2EA473E7" w14:textId="38B23260" w:rsidR="00F67DA2" w:rsidRDefault="00417CC5" w:rsidP="00F67DA2">
      <w:pPr>
        <w:pStyle w:val="zadanienaglowek"/>
        <w:shd w:val="clear" w:color="auto" w:fill="auto"/>
        <w:rPr>
          <w:rFonts w:eastAsia="Arial"/>
          <w:b w:val="0"/>
        </w:rPr>
      </w:pPr>
      <w:r>
        <w:rPr>
          <w:rFonts w:eastAsia="Arial"/>
          <w:b w:val="0"/>
        </w:rPr>
        <w:t>- obszary wł</w:t>
      </w:r>
      <w:r w:rsidR="00F67DA2">
        <w:rPr>
          <w:rFonts w:eastAsia="Arial"/>
          <w:b w:val="0"/>
        </w:rPr>
        <w:t>ączone do Niemie</w:t>
      </w:r>
      <w:r w:rsidR="004C5921">
        <w:rPr>
          <w:rFonts w:eastAsia="Arial"/>
          <w:b w:val="0"/>
        </w:rPr>
        <w:t>c we wrześniu 1939 r i okupowane</w:t>
      </w:r>
      <w:r w:rsidR="00F67DA2">
        <w:rPr>
          <w:rFonts w:eastAsia="Arial"/>
          <w:b w:val="0"/>
        </w:rPr>
        <w:t xml:space="preserve"> od 1939 r.</w:t>
      </w:r>
      <w:r w:rsidR="004C5921">
        <w:rPr>
          <w:rFonts w:eastAsia="Arial"/>
          <w:b w:val="0"/>
        </w:rPr>
        <w:t>,</w:t>
      </w:r>
      <w:r w:rsidR="00F67DA2">
        <w:rPr>
          <w:rFonts w:eastAsia="Arial"/>
          <w:b w:val="0"/>
        </w:rPr>
        <w:t xml:space="preserve"> które sięgają do linii Bugu i Sanu</w:t>
      </w:r>
      <w:r w:rsidR="004C5921">
        <w:rPr>
          <w:rFonts w:eastAsia="Arial"/>
          <w:b w:val="0"/>
        </w:rPr>
        <w:t>;</w:t>
      </w:r>
    </w:p>
    <w:p w14:paraId="75FF37B6" w14:textId="44D89D19" w:rsidR="00F67DA2" w:rsidRDefault="00F67DA2" w:rsidP="00F67DA2">
      <w:pPr>
        <w:pStyle w:val="zadanienaglowek"/>
        <w:shd w:val="clear" w:color="auto" w:fill="auto"/>
        <w:rPr>
          <w:rFonts w:eastAsia="Arial"/>
          <w:b w:val="0"/>
        </w:rPr>
      </w:pPr>
      <w:r>
        <w:rPr>
          <w:rFonts w:eastAsia="Arial"/>
          <w:b w:val="0"/>
        </w:rPr>
        <w:t xml:space="preserve">- obszary włączone </w:t>
      </w:r>
      <w:r w:rsidR="004C5921">
        <w:rPr>
          <w:rFonts w:eastAsia="Arial"/>
          <w:b w:val="0"/>
        </w:rPr>
        <w:t>do ZSRR w latach 1939–</w:t>
      </w:r>
      <w:r w:rsidR="00BE400D">
        <w:rPr>
          <w:rFonts w:eastAsia="Arial"/>
          <w:b w:val="0"/>
        </w:rPr>
        <w:t>1940, obejmujące m.in. ziemie polskie</w:t>
      </w:r>
      <w:r w:rsidR="00845000">
        <w:rPr>
          <w:rFonts w:eastAsia="Arial"/>
          <w:b w:val="0"/>
        </w:rPr>
        <w:t xml:space="preserve"> z Wilnem, Grodnem, Białymstokiem</w:t>
      </w:r>
      <w:r>
        <w:rPr>
          <w:rFonts w:eastAsia="Arial"/>
          <w:b w:val="0"/>
        </w:rPr>
        <w:t>, Pińsk</w:t>
      </w:r>
      <w:r w:rsidR="00845000">
        <w:rPr>
          <w:rFonts w:eastAsia="Arial"/>
          <w:b w:val="0"/>
        </w:rPr>
        <w:t>iem, Kowlem</w:t>
      </w:r>
      <w:r>
        <w:rPr>
          <w:rFonts w:eastAsia="Arial"/>
          <w:b w:val="0"/>
        </w:rPr>
        <w:t>, Łuck</w:t>
      </w:r>
      <w:r w:rsidR="00845000">
        <w:rPr>
          <w:rFonts w:eastAsia="Arial"/>
          <w:b w:val="0"/>
        </w:rPr>
        <w:t>iem, Lwowem, Stanisławowem</w:t>
      </w:r>
      <w:r w:rsidR="004C5921">
        <w:rPr>
          <w:rFonts w:eastAsia="Arial"/>
          <w:b w:val="0"/>
        </w:rPr>
        <w:t>, Tarnopol</w:t>
      </w:r>
      <w:r w:rsidR="00845000">
        <w:rPr>
          <w:rFonts w:eastAsia="Arial"/>
          <w:b w:val="0"/>
        </w:rPr>
        <w:t>em, a także Litwę, Łotwę i Besarabię.</w:t>
      </w:r>
    </w:p>
    <w:p w14:paraId="2E636177" w14:textId="77777777" w:rsidR="00417CC5" w:rsidRDefault="00417CC5">
      <w:pPr>
        <w:spacing w:after="160" w:line="259" w:lineRule="auto"/>
        <w:jc w:val="left"/>
        <w:rPr>
          <w:rFonts w:eastAsia="Arial"/>
        </w:rPr>
      </w:pPr>
      <w:r>
        <w:rPr>
          <w:rFonts w:eastAsia="Arial"/>
          <w:b/>
        </w:rPr>
        <w:br w:type="page"/>
      </w:r>
    </w:p>
    <w:p w14:paraId="0B752B7A" w14:textId="26B5FACD" w:rsidR="00F67DA2" w:rsidRDefault="00F67DA2" w:rsidP="00F67DA2">
      <w:pPr>
        <w:pStyle w:val="zadanienaglowek"/>
        <w:shd w:val="clear" w:color="auto" w:fill="auto"/>
        <w:rPr>
          <w:rFonts w:eastAsia="Arial"/>
          <w:b w:val="0"/>
        </w:rPr>
      </w:pPr>
      <w:r>
        <w:rPr>
          <w:rFonts w:eastAsia="Arial"/>
          <w:b w:val="0"/>
        </w:rPr>
        <w:t xml:space="preserve">   </w:t>
      </w:r>
      <w:r w:rsidRPr="00A2486B">
        <w:rPr>
          <w:rFonts w:eastAsia="Arial"/>
          <w:b w:val="0"/>
        </w:rPr>
        <w:t>Zadanie 22.</w:t>
      </w:r>
    </w:p>
    <w:p w14:paraId="29119255" w14:textId="77777777" w:rsidR="00F67DA2" w:rsidRDefault="00F67DA2" w:rsidP="00F67DA2">
      <w:pPr>
        <w:pStyle w:val="zadanienaglowek"/>
        <w:shd w:val="clear" w:color="auto" w:fill="auto"/>
        <w:rPr>
          <w:rFonts w:eastAsia="Arial"/>
          <w:b w:val="0"/>
        </w:rPr>
      </w:pPr>
      <w:r w:rsidRPr="00E930C3">
        <w:rPr>
          <w:b w:val="0"/>
        </w:rPr>
        <w:t xml:space="preserve">   Przeczytaj źródła 1–</w:t>
      </w:r>
      <w:r>
        <w:rPr>
          <w:b w:val="0"/>
        </w:rPr>
        <w:t>2</w:t>
      </w:r>
      <w:r w:rsidRPr="00E930C3">
        <w:rPr>
          <w:b w:val="0"/>
        </w:rPr>
        <w:t xml:space="preserve"> i wykonaj poleceni</w:t>
      </w:r>
      <w:r>
        <w:rPr>
          <w:b w:val="0"/>
        </w:rPr>
        <w:t>a 22.1. i 22.2</w:t>
      </w:r>
      <w:r w:rsidRPr="00E930C3">
        <w:rPr>
          <w:b w:val="0"/>
        </w:rPr>
        <w:t>.</w:t>
      </w:r>
    </w:p>
    <w:p w14:paraId="22278466" w14:textId="137958DD" w:rsidR="00F67DA2" w:rsidRDefault="00F67DA2" w:rsidP="00F67DA2">
      <w:pPr>
        <w:pStyle w:val="zadanienaglowek"/>
        <w:shd w:val="clear" w:color="auto" w:fill="auto"/>
        <w:rPr>
          <w:rFonts w:eastAsia="Arial"/>
          <w:b w:val="0"/>
        </w:rPr>
      </w:pPr>
    </w:p>
    <w:p w14:paraId="610EF566" w14:textId="4CE572A6" w:rsidR="00F67DA2" w:rsidRPr="00A2486B" w:rsidRDefault="00F67DA2" w:rsidP="00F67DA2">
      <w:pPr>
        <w:pStyle w:val="zadanienaglowek"/>
        <w:shd w:val="clear" w:color="auto" w:fill="auto"/>
        <w:rPr>
          <w:rFonts w:eastAsia="Arial"/>
          <w:b w:val="0"/>
        </w:rPr>
      </w:pPr>
      <w:r w:rsidRPr="00A2486B">
        <w:rPr>
          <w:rFonts w:eastAsia="Arial"/>
          <w:b w:val="0"/>
        </w:rPr>
        <w:t>22.1. (0–1)</w:t>
      </w:r>
    </w:p>
    <w:p w14:paraId="15E93AAD" w14:textId="77777777" w:rsidR="00F67DA2" w:rsidRPr="00A2486B" w:rsidRDefault="00F67DA2" w:rsidP="00F67DA2">
      <w:pPr>
        <w:pStyle w:val="zadanienaglowek"/>
        <w:shd w:val="clear" w:color="auto" w:fill="auto"/>
        <w:rPr>
          <w:rFonts w:eastAsia="Arial"/>
          <w:b w:val="0"/>
        </w:rPr>
      </w:pPr>
      <w:r>
        <w:rPr>
          <w:rFonts w:eastAsia="Arial"/>
          <w:b w:val="0"/>
        </w:rPr>
        <w:t xml:space="preserve">   </w:t>
      </w:r>
      <w:r w:rsidRPr="00A2486B">
        <w:rPr>
          <w:rFonts w:eastAsia="Arial"/>
          <w:b w:val="0"/>
        </w:rPr>
        <w:t>Rozstrzygnij, czy oba źródła dotyczą tego samego momentu z okresu II wojny światowej. Odpowiedź uzasadnij.</w:t>
      </w:r>
    </w:p>
    <w:p w14:paraId="2F7CB28D" w14:textId="117F7973" w:rsidR="00F67DA2" w:rsidRPr="00A2486B" w:rsidRDefault="004C5921" w:rsidP="00F67DA2">
      <w:pPr>
        <w:pStyle w:val="zadanienaglowek"/>
        <w:shd w:val="clear" w:color="auto" w:fill="auto"/>
        <w:rPr>
          <w:rFonts w:eastAsia="Arial"/>
          <w:b w:val="0"/>
        </w:rPr>
      </w:pPr>
      <w:r>
        <w:rPr>
          <w:rFonts w:eastAsia="Arial"/>
          <w:b w:val="0"/>
        </w:rPr>
        <w:t>Rozstrzygnięcie: ..</w:t>
      </w:r>
      <w:r w:rsidR="00F67DA2" w:rsidRPr="00A2486B">
        <w:rPr>
          <w:rFonts w:eastAsia="Arial"/>
          <w:b w:val="0"/>
        </w:rPr>
        <w:t>.</w:t>
      </w:r>
    </w:p>
    <w:p w14:paraId="5DDA8B6F" w14:textId="451622A9" w:rsidR="00F67DA2" w:rsidRPr="00A2486B" w:rsidRDefault="004C5921" w:rsidP="00F67DA2">
      <w:pPr>
        <w:pStyle w:val="zadanienaglowek"/>
        <w:shd w:val="clear" w:color="auto" w:fill="auto"/>
        <w:rPr>
          <w:rFonts w:eastAsia="Arial"/>
          <w:b w:val="0"/>
        </w:rPr>
      </w:pPr>
      <w:r>
        <w:rPr>
          <w:rFonts w:eastAsia="Arial"/>
          <w:b w:val="0"/>
        </w:rPr>
        <w:t>Uzasadnienie: ...</w:t>
      </w:r>
    </w:p>
    <w:p w14:paraId="242414B7" w14:textId="77777777" w:rsidR="00F67DA2" w:rsidRPr="00A2486B" w:rsidRDefault="00F67DA2" w:rsidP="00F67DA2">
      <w:pPr>
        <w:pStyle w:val="zadanienaglowek"/>
        <w:shd w:val="clear" w:color="auto" w:fill="auto"/>
        <w:rPr>
          <w:rFonts w:eastAsia="Arial"/>
          <w:b w:val="0"/>
        </w:rPr>
      </w:pPr>
    </w:p>
    <w:p w14:paraId="173B7FD5" w14:textId="7D3C759F" w:rsidR="00F67DA2" w:rsidRPr="00A2486B" w:rsidRDefault="00F67DA2" w:rsidP="00F67DA2">
      <w:pPr>
        <w:pStyle w:val="zadanienaglowek"/>
        <w:shd w:val="clear" w:color="auto" w:fill="auto"/>
        <w:rPr>
          <w:rFonts w:eastAsia="Arial"/>
          <w:b w:val="0"/>
        </w:rPr>
      </w:pPr>
      <w:r w:rsidRPr="00A2486B">
        <w:rPr>
          <w:rFonts w:eastAsia="Arial"/>
          <w:b w:val="0"/>
        </w:rPr>
        <w:t>22.2. (0–1)</w:t>
      </w:r>
    </w:p>
    <w:p w14:paraId="60A3CF91" w14:textId="68A54F61" w:rsidR="00F67DA2" w:rsidRPr="00A2486B" w:rsidRDefault="00F67DA2" w:rsidP="00F67DA2">
      <w:pPr>
        <w:pStyle w:val="zadanienaglowek"/>
        <w:shd w:val="clear" w:color="auto" w:fill="auto"/>
        <w:rPr>
          <w:rFonts w:eastAsia="Arial"/>
          <w:b w:val="0"/>
        </w:rPr>
      </w:pPr>
      <w:r>
        <w:rPr>
          <w:rFonts w:eastAsia="Arial"/>
          <w:b w:val="0"/>
        </w:rPr>
        <w:t xml:space="preserve">   </w:t>
      </w:r>
      <w:r w:rsidRPr="00A2486B">
        <w:rPr>
          <w:rFonts w:eastAsia="Arial"/>
          <w:b w:val="0"/>
        </w:rPr>
        <w:t>Oceń, czy sformułowane przez autora odezwy ze źródła 1. oczekiwania względem postawy Armii Sowieckiej</w:t>
      </w:r>
      <w:r w:rsidR="004C5921" w:rsidRPr="00A2486B">
        <w:rPr>
          <w:rFonts w:eastAsia="Arial"/>
          <w:b w:val="0"/>
        </w:rPr>
        <w:t xml:space="preserve"> się</w:t>
      </w:r>
      <w:r w:rsidRPr="00A2486B">
        <w:rPr>
          <w:rFonts w:eastAsia="Arial"/>
          <w:b w:val="0"/>
        </w:rPr>
        <w:t xml:space="preserve"> spełniły. Odpowiedź uzasadnij.</w:t>
      </w:r>
    </w:p>
    <w:p w14:paraId="075EC891" w14:textId="77777777" w:rsidR="00F67DA2" w:rsidRPr="00A2486B" w:rsidRDefault="00F67DA2" w:rsidP="00F67DA2">
      <w:pPr>
        <w:pStyle w:val="zadanienaglowek"/>
        <w:shd w:val="clear" w:color="auto" w:fill="auto"/>
        <w:rPr>
          <w:rFonts w:eastAsia="Arial"/>
          <w:b w:val="0"/>
        </w:rPr>
      </w:pPr>
    </w:p>
    <w:p w14:paraId="5A4122D0" w14:textId="77777777" w:rsidR="00F67DA2" w:rsidRPr="00A2486B" w:rsidRDefault="00F67DA2" w:rsidP="00F67DA2">
      <w:pPr>
        <w:pStyle w:val="zadanienaglowek"/>
        <w:shd w:val="clear" w:color="auto" w:fill="auto"/>
        <w:rPr>
          <w:rFonts w:eastAsia="Arial"/>
          <w:b w:val="0"/>
        </w:rPr>
      </w:pPr>
      <w:r w:rsidRPr="00A2486B">
        <w:rPr>
          <w:rFonts w:eastAsia="Arial"/>
          <w:b w:val="0"/>
        </w:rPr>
        <w:t>Źródło 1. Fragment odezwy</w:t>
      </w:r>
    </w:p>
    <w:p w14:paraId="56DEA404" w14:textId="2C1D6011" w:rsidR="00F67DA2" w:rsidRPr="00A2486B" w:rsidRDefault="00F67DA2" w:rsidP="004C5921">
      <w:pPr>
        <w:pStyle w:val="zadanienaglowek"/>
        <w:shd w:val="clear" w:color="auto" w:fill="auto"/>
        <w:spacing w:after="0"/>
        <w:rPr>
          <w:rFonts w:eastAsia="Arial"/>
          <w:b w:val="0"/>
        </w:rPr>
      </w:pPr>
      <w:r>
        <w:rPr>
          <w:rFonts w:eastAsia="Arial"/>
          <w:b w:val="0"/>
        </w:rPr>
        <w:t xml:space="preserve">   </w:t>
      </w:r>
      <w:r w:rsidRPr="00A2486B">
        <w:rPr>
          <w:rFonts w:eastAsia="Arial"/>
          <w:b w:val="0"/>
        </w:rPr>
        <w:t>Żołnierze […]! Rozkazuję Wam przy napięciu wszystkich sił prowadzić dzieło naszych bohaterów spod Kutna, Warszawy, Westerplatte, Kocka. Pomścimy śmierć milionów naszych rodaków poległych w walce i wymordowanych przez hitlerows</w:t>
      </w:r>
      <w:r w:rsidR="004C5921">
        <w:rPr>
          <w:rFonts w:eastAsia="Arial"/>
          <w:b w:val="0"/>
        </w:rPr>
        <w:t>kich siepaczy. Nadal, tak jak i </w:t>
      </w:r>
      <w:r w:rsidRPr="00A2486B">
        <w:rPr>
          <w:rFonts w:eastAsia="Arial"/>
          <w:b w:val="0"/>
        </w:rPr>
        <w:t xml:space="preserve">poprzednio, bijcie i niszczcie każdy napotkany oddział niemiecki. </w:t>
      </w:r>
    </w:p>
    <w:p w14:paraId="364714A1" w14:textId="77777777" w:rsidR="00F67DA2" w:rsidRPr="00A2486B" w:rsidRDefault="00F67DA2" w:rsidP="004C5921">
      <w:pPr>
        <w:pStyle w:val="zadanienaglowek"/>
        <w:shd w:val="clear" w:color="auto" w:fill="auto"/>
        <w:spacing w:after="0"/>
        <w:rPr>
          <w:rFonts w:eastAsia="Arial"/>
          <w:b w:val="0"/>
        </w:rPr>
      </w:pPr>
      <w:r w:rsidRPr="00A2486B">
        <w:rPr>
          <w:rFonts w:eastAsia="Arial"/>
          <w:b w:val="0"/>
        </w:rPr>
        <w:t xml:space="preserve">Zwycięska Armia Sowiecka idzie w ślad za odchodzącymi Niemcami jako sprzymierzeniec naszych wielkich Aliantów. Wierzymy, że uszanuje nasze umiłowanie ojczyzny. Jej Wolność, Niepodległość i Niepodzielność. </w:t>
      </w:r>
    </w:p>
    <w:p w14:paraId="5FEF42E5" w14:textId="4CED2BDA" w:rsidR="00F67DA2" w:rsidRPr="00A2486B" w:rsidRDefault="00F67DA2" w:rsidP="004C5921">
      <w:pPr>
        <w:pStyle w:val="zadanienaglowek"/>
        <w:shd w:val="clear" w:color="auto" w:fill="auto"/>
        <w:spacing w:after="0"/>
        <w:rPr>
          <w:rFonts w:eastAsia="Arial"/>
          <w:b w:val="0"/>
        </w:rPr>
      </w:pPr>
      <w:r w:rsidRPr="00A2486B">
        <w:rPr>
          <w:rFonts w:eastAsia="Arial"/>
          <w:b w:val="0"/>
        </w:rPr>
        <w:t>Spotykamy Armię Sowiecką jako sprzymierzeńca naszych Aliantów […]. Polecam Dowódcom Oddziałów […] przy spotkaniu Armii Sowieckiej ujawnić się celem uzgodnienia akcji wojskowej w walce ze wspólnym wrogiem.</w:t>
      </w:r>
    </w:p>
    <w:p w14:paraId="78E6464C" w14:textId="77777777" w:rsidR="00F67DA2" w:rsidRPr="00A2486B" w:rsidRDefault="00F67DA2" w:rsidP="004C5921">
      <w:pPr>
        <w:pStyle w:val="zadanienaglowek"/>
        <w:shd w:val="clear" w:color="auto" w:fill="auto"/>
        <w:spacing w:after="0"/>
        <w:rPr>
          <w:rFonts w:eastAsia="Arial"/>
          <w:b w:val="0"/>
        </w:rPr>
      </w:pPr>
      <w:r w:rsidRPr="00A2486B">
        <w:rPr>
          <w:rFonts w:eastAsia="Arial"/>
          <w:b w:val="0"/>
        </w:rPr>
        <w:t>Dowódca Okręgów Wileńskiego i Nowogrodzkiego – Wilk</w:t>
      </w:r>
    </w:p>
    <w:p w14:paraId="3523BC29" w14:textId="77777777" w:rsidR="00F67DA2" w:rsidRPr="00A2486B" w:rsidRDefault="00F67DA2" w:rsidP="00F67DA2">
      <w:pPr>
        <w:pStyle w:val="zadanienaglowek"/>
        <w:shd w:val="clear" w:color="auto" w:fill="auto"/>
        <w:rPr>
          <w:rFonts w:eastAsia="Arial"/>
          <w:b w:val="0"/>
        </w:rPr>
      </w:pPr>
    </w:p>
    <w:p w14:paraId="36F62FC3" w14:textId="77777777" w:rsidR="00F67DA2" w:rsidRPr="00A2486B" w:rsidRDefault="00F67DA2" w:rsidP="00F67DA2">
      <w:pPr>
        <w:pStyle w:val="zadanienaglowek"/>
        <w:shd w:val="clear" w:color="auto" w:fill="auto"/>
        <w:rPr>
          <w:rFonts w:eastAsia="Arial"/>
          <w:b w:val="0"/>
        </w:rPr>
      </w:pPr>
      <w:r w:rsidRPr="00A2486B">
        <w:rPr>
          <w:rFonts w:eastAsia="Arial"/>
          <w:b w:val="0"/>
        </w:rPr>
        <w:t xml:space="preserve">Źródło 2. </w:t>
      </w:r>
      <w:r>
        <w:rPr>
          <w:rFonts w:eastAsia="Arial"/>
          <w:b w:val="0"/>
        </w:rPr>
        <w:t xml:space="preserve">Treść </w:t>
      </w:r>
      <w:r w:rsidRPr="00A2486B">
        <w:rPr>
          <w:rFonts w:eastAsia="Arial"/>
          <w:b w:val="0"/>
        </w:rPr>
        <w:t>sowieckiej ulotki propagandowej (pisownia oryginalna)</w:t>
      </w:r>
    </w:p>
    <w:p w14:paraId="1D930E87" w14:textId="07BC2ABB" w:rsidR="00F67DA2" w:rsidRPr="004C5921" w:rsidRDefault="00F67DA2" w:rsidP="00E1638D">
      <w:pPr>
        <w:pStyle w:val="Tytu"/>
        <w:tabs>
          <w:tab w:val="left" w:pos="3704"/>
          <w:tab w:val="left" w:pos="5553"/>
        </w:tabs>
        <w:spacing w:before="0" w:line="276" w:lineRule="auto"/>
        <w:ind w:left="0" w:right="-2"/>
        <w:jc w:val="both"/>
        <w:rPr>
          <w:rFonts w:ascii="Arial" w:hAnsi="Arial" w:cs="Arial"/>
          <w:color w:val="000000" w:themeColor="text1"/>
          <w:sz w:val="22"/>
          <w:szCs w:val="22"/>
        </w:rPr>
      </w:pPr>
      <w:r w:rsidRPr="004C5921">
        <w:rPr>
          <w:rFonts w:ascii="Arial" w:hAnsi="Arial" w:cs="Arial"/>
          <w:color w:val="000000" w:themeColor="text1"/>
          <w:sz w:val="22"/>
          <w:szCs w:val="22"/>
        </w:rPr>
        <w:t xml:space="preserve">   </w:t>
      </w:r>
      <w:proofErr w:type="spellStart"/>
      <w:r w:rsidRPr="004C5921">
        <w:rPr>
          <w:rFonts w:ascii="Arial" w:hAnsi="Arial" w:cs="Arial"/>
          <w:color w:val="000000" w:themeColor="text1"/>
          <w:sz w:val="22"/>
          <w:szCs w:val="22"/>
        </w:rPr>
        <w:t>Rzołnierze</w:t>
      </w:r>
      <w:proofErr w:type="spellEnd"/>
      <w:r w:rsidRPr="004C5921">
        <w:rPr>
          <w:rFonts w:ascii="Arial" w:hAnsi="Arial" w:cs="Arial"/>
          <w:color w:val="000000" w:themeColor="text1"/>
          <w:sz w:val="22"/>
          <w:szCs w:val="22"/>
        </w:rPr>
        <w:t xml:space="preserve"> Armii </w:t>
      </w:r>
      <w:r w:rsidR="004C5921">
        <w:rPr>
          <w:rFonts w:ascii="Arial" w:hAnsi="Arial" w:cs="Arial"/>
          <w:color w:val="000000" w:themeColor="text1"/>
          <w:sz w:val="22"/>
          <w:szCs w:val="22"/>
        </w:rPr>
        <w:t>Polskiej!</w:t>
      </w:r>
    </w:p>
    <w:p w14:paraId="2DA11DD9" w14:textId="622B66F9" w:rsidR="00F67DA2" w:rsidRPr="004C5921" w:rsidRDefault="00F67DA2" w:rsidP="00E1638D">
      <w:pPr>
        <w:tabs>
          <w:tab w:val="left" w:pos="1609"/>
          <w:tab w:val="left" w:pos="3598"/>
          <w:tab w:val="left" w:pos="3879"/>
          <w:tab w:val="left" w:pos="4944"/>
          <w:tab w:val="left" w:pos="5885"/>
          <w:tab w:val="left" w:pos="6082"/>
          <w:tab w:val="left" w:pos="7103"/>
          <w:tab w:val="left" w:pos="7154"/>
        </w:tabs>
        <w:ind w:right="-2"/>
        <w:rPr>
          <w:color w:val="000000" w:themeColor="text1"/>
        </w:rPr>
      </w:pPr>
      <w:r w:rsidRPr="004C5921">
        <w:rPr>
          <w:color w:val="000000" w:themeColor="text1"/>
        </w:rPr>
        <w:t>Pańko-</w:t>
      </w:r>
      <w:proofErr w:type="spellStart"/>
      <w:r w:rsidRPr="004C5921">
        <w:rPr>
          <w:color w:val="000000" w:themeColor="text1"/>
        </w:rPr>
        <w:t>burżuazjny</w:t>
      </w:r>
      <w:proofErr w:type="spellEnd"/>
      <w:r w:rsidRPr="004C5921">
        <w:rPr>
          <w:color w:val="000000" w:themeColor="text1"/>
        </w:rPr>
        <w:t xml:space="preserve"> Rząd Polski, wciągnąwszy Was w </w:t>
      </w:r>
      <w:proofErr w:type="spellStart"/>
      <w:r w:rsidRPr="004C5921">
        <w:rPr>
          <w:color w:val="000000" w:themeColor="text1"/>
        </w:rPr>
        <w:t>awanturystyczną</w:t>
      </w:r>
      <w:proofErr w:type="spellEnd"/>
      <w:r w:rsidRPr="004C5921">
        <w:rPr>
          <w:color w:val="000000" w:themeColor="text1"/>
        </w:rPr>
        <w:t xml:space="preserve"> wojnę. pozornie przewaliło się. Ono okazało się bezsilnym rządzić krajem i zorganizować </w:t>
      </w:r>
      <w:proofErr w:type="spellStart"/>
      <w:r w:rsidRPr="004C5921">
        <w:rPr>
          <w:color w:val="000000" w:themeColor="text1"/>
        </w:rPr>
        <w:t>obronu</w:t>
      </w:r>
      <w:proofErr w:type="spellEnd"/>
      <w:r w:rsidRPr="004C5921">
        <w:rPr>
          <w:color w:val="000000" w:themeColor="text1"/>
        </w:rPr>
        <w:t xml:space="preserve">. </w:t>
      </w:r>
      <w:proofErr w:type="spellStart"/>
      <w:r w:rsidRPr="004C5921">
        <w:rPr>
          <w:color w:val="000000" w:themeColor="text1"/>
        </w:rPr>
        <w:t>Ministrzy</w:t>
      </w:r>
      <w:proofErr w:type="spellEnd"/>
      <w:r w:rsidRPr="004C5921">
        <w:rPr>
          <w:color w:val="000000" w:themeColor="text1"/>
        </w:rPr>
        <w:t xml:space="preserve"> </w:t>
      </w:r>
      <w:r w:rsidR="00E1638D">
        <w:rPr>
          <w:color w:val="000000" w:themeColor="text1"/>
        </w:rPr>
        <w:br/>
      </w:r>
      <w:r w:rsidRPr="004C5921">
        <w:rPr>
          <w:color w:val="000000" w:themeColor="text1"/>
        </w:rPr>
        <w:t xml:space="preserve">i </w:t>
      </w:r>
      <w:proofErr w:type="spellStart"/>
      <w:r w:rsidRPr="004C5921">
        <w:rPr>
          <w:color w:val="000000" w:themeColor="text1"/>
        </w:rPr>
        <w:t>gienerałowie</w:t>
      </w:r>
      <w:proofErr w:type="spellEnd"/>
      <w:r w:rsidRPr="004C5921">
        <w:rPr>
          <w:color w:val="000000" w:themeColor="text1"/>
        </w:rPr>
        <w:t xml:space="preserve">, schwycili nagrabione </w:t>
      </w:r>
      <w:proofErr w:type="spellStart"/>
      <w:r w:rsidRPr="004C5921">
        <w:rPr>
          <w:color w:val="000000" w:themeColor="text1"/>
        </w:rPr>
        <w:t>imi</w:t>
      </w:r>
      <w:proofErr w:type="spellEnd"/>
      <w:r w:rsidRPr="004C5921">
        <w:rPr>
          <w:color w:val="000000" w:themeColor="text1"/>
        </w:rPr>
        <w:t xml:space="preserve"> złoto, tchórzliwie uciekli, pozo stawiają armię i cały lud </w:t>
      </w:r>
      <w:proofErr w:type="spellStart"/>
      <w:r w:rsidRPr="004C5921">
        <w:rPr>
          <w:color w:val="000000" w:themeColor="text1"/>
        </w:rPr>
        <w:t>PoIski</w:t>
      </w:r>
      <w:proofErr w:type="spellEnd"/>
      <w:r w:rsidRPr="004C5921">
        <w:rPr>
          <w:color w:val="000000" w:themeColor="text1"/>
        </w:rPr>
        <w:t xml:space="preserve"> na wolę losu.</w:t>
      </w:r>
    </w:p>
    <w:p w14:paraId="1902C847" w14:textId="5A55E335" w:rsidR="00F67DA2" w:rsidRPr="004C5921" w:rsidRDefault="00F67DA2" w:rsidP="00E1638D">
      <w:pPr>
        <w:ind w:right="-2"/>
        <w:rPr>
          <w:color w:val="000000" w:themeColor="text1"/>
          <w:position w:val="2"/>
        </w:rPr>
      </w:pPr>
      <w:r w:rsidRPr="004C5921">
        <w:rPr>
          <w:color w:val="000000" w:themeColor="text1"/>
        </w:rPr>
        <w:t xml:space="preserve">Armia Polska wycierpiała surową porażkę, od którego ona nie oprawić wstanie się. Wam, waszym żonom, </w:t>
      </w:r>
      <w:proofErr w:type="spellStart"/>
      <w:r w:rsidRPr="004C5921">
        <w:rPr>
          <w:color w:val="000000" w:themeColor="text1"/>
        </w:rPr>
        <w:t>dzieciam</w:t>
      </w:r>
      <w:proofErr w:type="spellEnd"/>
      <w:r w:rsidRPr="004C5921">
        <w:rPr>
          <w:color w:val="000000" w:themeColor="text1"/>
        </w:rPr>
        <w:t xml:space="preserve">, </w:t>
      </w:r>
      <w:proofErr w:type="spellStart"/>
      <w:r w:rsidRPr="004C5921">
        <w:rPr>
          <w:color w:val="000000" w:themeColor="text1"/>
        </w:rPr>
        <w:t>braciam</w:t>
      </w:r>
      <w:proofErr w:type="spellEnd"/>
      <w:r w:rsidRPr="004C5921">
        <w:rPr>
          <w:color w:val="000000" w:themeColor="text1"/>
        </w:rPr>
        <w:t xml:space="preserve"> i </w:t>
      </w:r>
      <w:proofErr w:type="spellStart"/>
      <w:r w:rsidRPr="004C5921">
        <w:rPr>
          <w:color w:val="000000" w:themeColor="text1"/>
        </w:rPr>
        <w:t>siostram</w:t>
      </w:r>
      <w:proofErr w:type="spellEnd"/>
      <w:r w:rsidRPr="004C5921">
        <w:rPr>
          <w:color w:val="000000" w:themeColor="text1"/>
        </w:rPr>
        <w:t xml:space="preserve"> </w:t>
      </w:r>
      <w:proofErr w:type="spellStart"/>
      <w:r w:rsidRPr="004C5921">
        <w:rPr>
          <w:color w:val="000000" w:themeColor="text1"/>
        </w:rPr>
        <w:t>ugraża</w:t>
      </w:r>
      <w:proofErr w:type="spellEnd"/>
      <w:r w:rsidRPr="004C5921">
        <w:rPr>
          <w:color w:val="000000" w:themeColor="text1"/>
        </w:rPr>
        <w:t xml:space="preserve"> głodna śmierć i zniszczenie. W te ciężkie dni dla</w:t>
      </w:r>
      <w:r w:rsidRPr="004C5921">
        <w:rPr>
          <w:i/>
          <w:color w:val="000000" w:themeColor="text1"/>
        </w:rPr>
        <w:t xml:space="preserve"> </w:t>
      </w:r>
      <w:r w:rsidRPr="004C5921">
        <w:rPr>
          <w:color w:val="000000" w:themeColor="text1"/>
        </w:rPr>
        <w:t>Was potężny Związek Radziecki wyciąga Wam ręce brate</w:t>
      </w:r>
      <w:r w:rsidR="004C5921">
        <w:rPr>
          <w:color w:val="000000" w:themeColor="text1"/>
        </w:rPr>
        <w:t xml:space="preserve">rskiej </w:t>
      </w:r>
      <w:r w:rsidRPr="004C5921">
        <w:rPr>
          <w:color w:val="000000" w:themeColor="text1"/>
        </w:rPr>
        <w:t xml:space="preserve">pomocy. Nie </w:t>
      </w:r>
      <w:proofErr w:type="spellStart"/>
      <w:r w:rsidRPr="004C5921">
        <w:rPr>
          <w:color w:val="000000" w:themeColor="text1"/>
        </w:rPr>
        <w:t>przeciwcie</w:t>
      </w:r>
      <w:proofErr w:type="spellEnd"/>
      <w:r w:rsidRPr="004C5921">
        <w:rPr>
          <w:color w:val="000000" w:themeColor="text1"/>
        </w:rPr>
        <w:t xml:space="preserve"> się Robotniczo-Chłopskiej Armii Czerwonej. Wasze </w:t>
      </w:r>
      <w:proofErr w:type="spellStart"/>
      <w:r w:rsidRPr="004C5921">
        <w:rPr>
          <w:color w:val="000000" w:themeColor="text1"/>
        </w:rPr>
        <w:t>przeciewenie</w:t>
      </w:r>
      <w:proofErr w:type="spellEnd"/>
      <w:r w:rsidRPr="004C5921">
        <w:rPr>
          <w:color w:val="000000" w:themeColor="text1"/>
        </w:rPr>
        <w:t xml:space="preserve"> bez </w:t>
      </w:r>
      <w:proofErr w:type="spellStart"/>
      <w:r w:rsidRPr="004C5921">
        <w:rPr>
          <w:color w:val="000000" w:themeColor="text1"/>
        </w:rPr>
        <w:t>kożyści</w:t>
      </w:r>
      <w:proofErr w:type="spellEnd"/>
      <w:r w:rsidRPr="004C5921">
        <w:rPr>
          <w:color w:val="000000" w:themeColor="text1"/>
        </w:rPr>
        <w:t xml:space="preserve"> </w:t>
      </w:r>
      <w:proofErr w:type="spellStart"/>
      <w:r w:rsidRPr="004C5921">
        <w:rPr>
          <w:color w:val="000000" w:themeColor="text1"/>
        </w:rPr>
        <w:t>przerzeczono</w:t>
      </w:r>
      <w:proofErr w:type="spellEnd"/>
      <w:r w:rsidRPr="004C5921">
        <w:rPr>
          <w:color w:val="000000" w:themeColor="text1"/>
        </w:rPr>
        <w:t xml:space="preserve"> na całą zgubę. My idziemy do Was nie jako zdobywcy, a jako wasi braci po </w:t>
      </w:r>
      <w:proofErr w:type="spellStart"/>
      <w:r w:rsidRPr="004C5921">
        <w:rPr>
          <w:color w:val="000000" w:themeColor="text1"/>
        </w:rPr>
        <w:t>klasu</w:t>
      </w:r>
      <w:proofErr w:type="spellEnd"/>
      <w:r w:rsidRPr="004C5921">
        <w:rPr>
          <w:color w:val="000000" w:themeColor="text1"/>
        </w:rPr>
        <w:t xml:space="preserve">, jako wasi wyzwoleńcy od </w:t>
      </w:r>
      <w:r w:rsidRPr="004C5921">
        <w:rPr>
          <w:color w:val="000000" w:themeColor="text1"/>
          <w:position w:val="2"/>
        </w:rPr>
        <w:t>ucisku obszarników i kapitalistów.</w:t>
      </w:r>
    </w:p>
    <w:p w14:paraId="1ACA1959" w14:textId="77777777" w:rsidR="00F67DA2" w:rsidRPr="00F219D4" w:rsidRDefault="00F67DA2" w:rsidP="00E1638D">
      <w:pPr>
        <w:tabs>
          <w:tab w:val="left" w:pos="1103"/>
          <w:tab w:val="left" w:pos="1751"/>
          <w:tab w:val="left" w:pos="2233"/>
          <w:tab w:val="left" w:pos="2536"/>
          <w:tab w:val="left" w:pos="3040"/>
          <w:tab w:val="left" w:pos="3214"/>
          <w:tab w:val="left" w:pos="4047"/>
          <w:tab w:val="left" w:pos="4326"/>
          <w:tab w:val="left" w:pos="4903"/>
          <w:tab w:val="left" w:pos="5007"/>
          <w:tab w:val="left" w:pos="6236"/>
          <w:tab w:val="left" w:pos="6626"/>
          <w:tab w:val="left" w:pos="6741"/>
          <w:tab w:val="left" w:pos="7223"/>
          <w:tab w:val="left" w:pos="7776"/>
        </w:tabs>
        <w:spacing w:before="1" w:line="295" w:lineRule="auto"/>
        <w:ind w:left="354" w:right="-2" w:hanging="349"/>
        <w:rPr>
          <w:rFonts w:eastAsia="Arial"/>
        </w:rPr>
      </w:pPr>
    </w:p>
    <w:p w14:paraId="563B1EBB" w14:textId="77777777" w:rsidR="00F67DA2" w:rsidRPr="00A2486B" w:rsidRDefault="00F67DA2" w:rsidP="00E1638D">
      <w:pPr>
        <w:pStyle w:val="zadanienaglowek"/>
        <w:shd w:val="clear" w:color="auto" w:fill="auto"/>
        <w:ind w:right="-2"/>
        <w:rPr>
          <w:rFonts w:eastAsia="Arial"/>
          <w:b w:val="0"/>
        </w:rPr>
      </w:pPr>
      <w:r>
        <w:rPr>
          <w:rFonts w:eastAsia="Arial"/>
          <w:b w:val="0"/>
        </w:rPr>
        <w:t xml:space="preserve">   </w:t>
      </w:r>
      <w:r w:rsidRPr="00A2486B">
        <w:rPr>
          <w:rFonts w:eastAsia="Arial"/>
          <w:b w:val="0"/>
        </w:rPr>
        <w:t>Zadanie 23. (0–1)</w:t>
      </w:r>
    </w:p>
    <w:p w14:paraId="3516DD00" w14:textId="77777777" w:rsidR="00F67DA2" w:rsidRDefault="00F67DA2" w:rsidP="00E1638D">
      <w:pPr>
        <w:pStyle w:val="zadanienaglowek"/>
        <w:shd w:val="clear" w:color="auto" w:fill="auto"/>
        <w:ind w:right="-2"/>
        <w:rPr>
          <w:rFonts w:eastAsia="Arial"/>
          <w:b w:val="0"/>
        </w:rPr>
      </w:pPr>
      <w:r>
        <w:rPr>
          <w:rFonts w:eastAsia="Arial"/>
          <w:b w:val="0"/>
        </w:rPr>
        <w:t xml:space="preserve">   </w:t>
      </w:r>
      <w:r w:rsidRPr="00A2486B">
        <w:rPr>
          <w:rFonts w:eastAsia="Arial"/>
          <w:b w:val="0"/>
        </w:rPr>
        <w:t>Wyjaśnij, w kontekście jakiego wydarzenia historycznego powstał przytoczony wiersz.</w:t>
      </w:r>
    </w:p>
    <w:p w14:paraId="49292683" w14:textId="77777777" w:rsidR="00F67DA2" w:rsidRDefault="00F67DA2" w:rsidP="00F67DA2">
      <w:pPr>
        <w:pStyle w:val="zadanienaglowek"/>
        <w:shd w:val="clear" w:color="auto" w:fill="auto"/>
        <w:rPr>
          <w:rFonts w:eastAsia="Arial"/>
          <w:b w:val="0"/>
        </w:rPr>
      </w:pPr>
    </w:p>
    <w:p w14:paraId="4AB73D71" w14:textId="77777777" w:rsidR="00F67DA2" w:rsidRPr="00A2486B" w:rsidRDefault="00F67DA2" w:rsidP="00F67DA2">
      <w:pPr>
        <w:pStyle w:val="zadanienaglowek"/>
        <w:shd w:val="clear" w:color="auto" w:fill="auto"/>
        <w:rPr>
          <w:rFonts w:eastAsia="Arial"/>
          <w:b w:val="0"/>
        </w:rPr>
      </w:pPr>
      <w:r w:rsidRPr="00A2486B">
        <w:rPr>
          <w:rFonts w:eastAsia="Arial"/>
          <w:b w:val="0"/>
        </w:rPr>
        <w:t>Wiersz satyryczny</w:t>
      </w:r>
    </w:p>
    <w:p w14:paraId="72BCE752" w14:textId="77777777" w:rsidR="00F67DA2" w:rsidRPr="00A2486B" w:rsidRDefault="00F67DA2" w:rsidP="00F67DA2">
      <w:pPr>
        <w:pStyle w:val="zadanienaglowek"/>
        <w:shd w:val="clear" w:color="auto" w:fill="auto"/>
        <w:rPr>
          <w:rFonts w:eastAsia="Arial"/>
          <w:b w:val="0"/>
        </w:rPr>
      </w:pPr>
      <w:r w:rsidRPr="00A2486B">
        <w:rPr>
          <w:rFonts w:eastAsia="Arial"/>
          <w:b w:val="0"/>
        </w:rPr>
        <w:t>Cóż to za szkatułka?</w:t>
      </w:r>
    </w:p>
    <w:p w14:paraId="54033BBC" w14:textId="77777777" w:rsidR="00F67DA2" w:rsidRPr="00A2486B" w:rsidRDefault="00F67DA2" w:rsidP="00F67DA2">
      <w:pPr>
        <w:pStyle w:val="zadanienaglowek"/>
        <w:shd w:val="clear" w:color="auto" w:fill="auto"/>
        <w:rPr>
          <w:rFonts w:eastAsia="Arial"/>
          <w:b w:val="0"/>
        </w:rPr>
      </w:pPr>
      <w:r w:rsidRPr="00A2486B">
        <w:rPr>
          <w:rFonts w:eastAsia="Arial"/>
          <w:b w:val="0"/>
        </w:rPr>
        <w:t xml:space="preserve">Wrzucasz: Mikołajczyk, </w:t>
      </w:r>
    </w:p>
    <w:p w14:paraId="2AEA9618" w14:textId="048CE2ED" w:rsidR="004C5921" w:rsidRPr="004C5921" w:rsidRDefault="00F67DA2" w:rsidP="004C5921">
      <w:pPr>
        <w:pStyle w:val="zadanienaglowek"/>
        <w:shd w:val="clear" w:color="auto" w:fill="auto"/>
        <w:rPr>
          <w:rFonts w:eastAsia="Arial"/>
          <w:b w:val="0"/>
        </w:rPr>
      </w:pPr>
      <w:r w:rsidRPr="00A2486B">
        <w:rPr>
          <w:rFonts w:eastAsia="Arial"/>
          <w:b w:val="0"/>
        </w:rPr>
        <w:t xml:space="preserve">wyjmujesz: Gomułka. </w:t>
      </w:r>
      <w:r w:rsidR="004C5921">
        <w:rPr>
          <w:rFonts w:eastAsia="Arial"/>
          <w:b w:val="0"/>
        </w:rPr>
        <w:br w:type="page"/>
      </w:r>
    </w:p>
    <w:p w14:paraId="281850B4" w14:textId="77777777" w:rsidR="00F67DA2" w:rsidRPr="00A2486B" w:rsidRDefault="00F67DA2" w:rsidP="00F67DA2">
      <w:pPr>
        <w:pStyle w:val="zadanienaglowek"/>
        <w:shd w:val="clear" w:color="auto" w:fill="auto"/>
        <w:rPr>
          <w:rFonts w:eastAsia="Arial"/>
          <w:b w:val="0"/>
        </w:rPr>
      </w:pPr>
      <w:r>
        <w:rPr>
          <w:rFonts w:eastAsia="Arial"/>
          <w:b w:val="0"/>
        </w:rPr>
        <w:t xml:space="preserve">   </w:t>
      </w:r>
      <w:r w:rsidRPr="00A2486B">
        <w:rPr>
          <w:rFonts w:eastAsia="Arial"/>
          <w:b w:val="0"/>
        </w:rPr>
        <w:t>Zadanie 24.</w:t>
      </w:r>
    </w:p>
    <w:p w14:paraId="47DCCB8D" w14:textId="77777777" w:rsidR="00F67DA2" w:rsidRDefault="00F67DA2" w:rsidP="00F67DA2">
      <w:pPr>
        <w:pStyle w:val="zadanienaglowek"/>
        <w:shd w:val="clear" w:color="auto" w:fill="auto"/>
        <w:rPr>
          <w:rFonts w:eastAsia="Arial"/>
          <w:b w:val="0"/>
        </w:rPr>
      </w:pPr>
      <w:r w:rsidRPr="00E930C3">
        <w:rPr>
          <w:b w:val="0"/>
        </w:rPr>
        <w:t xml:space="preserve">   Przeczytaj źródła 1–</w:t>
      </w:r>
      <w:r>
        <w:rPr>
          <w:b w:val="0"/>
        </w:rPr>
        <w:t>2</w:t>
      </w:r>
      <w:r w:rsidRPr="00E930C3">
        <w:rPr>
          <w:b w:val="0"/>
        </w:rPr>
        <w:t xml:space="preserve"> i wykonaj poleceni</w:t>
      </w:r>
      <w:r>
        <w:rPr>
          <w:b w:val="0"/>
        </w:rPr>
        <w:t>a 24.1. i 24.2</w:t>
      </w:r>
      <w:r w:rsidRPr="00E930C3">
        <w:rPr>
          <w:b w:val="0"/>
        </w:rPr>
        <w:t>.</w:t>
      </w:r>
    </w:p>
    <w:p w14:paraId="7C79C8F8" w14:textId="77777777" w:rsidR="00F67DA2" w:rsidRDefault="00F67DA2" w:rsidP="00F67DA2">
      <w:pPr>
        <w:pStyle w:val="zadanienaglowek"/>
        <w:shd w:val="clear" w:color="auto" w:fill="auto"/>
        <w:rPr>
          <w:rFonts w:eastAsia="Arial"/>
          <w:b w:val="0"/>
        </w:rPr>
      </w:pPr>
    </w:p>
    <w:p w14:paraId="671FCFBF" w14:textId="0408E1CF" w:rsidR="00F67DA2" w:rsidRPr="00A2486B" w:rsidRDefault="00F67DA2" w:rsidP="00F67DA2">
      <w:pPr>
        <w:pStyle w:val="zadanienaglowek"/>
        <w:shd w:val="clear" w:color="auto" w:fill="auto"/>
        <w:rPr>
          <w:rFonts w:eastAsia="Arial"/>
          <w:b w:val="0"/>
        </w:rPr>
      </w:pPr>
      <w:r w:rsidRPr="00A2486B">
        <w:rPr>
          <w:rFonts w:eastAsia="Arial"/>
          <w:b w:val="0"/>
        </w:rPr>
        <w:t>24.1. (0–1)</w:t>
      </w:r>
    </w:p>
    <w:p w14:paraId="4A71C3C1" w14:textId="77777777" w:rsidR="00F67DA2" w:rsidRPr="00A2486B" w:rsidRDefault="00F67DA2" w:rsidP="00F67DA2">
      <w:pPr>
        <w:pStyle w:val="zadanienaglowek"/>
        <w:shd w:val="clear" w:color="auto" w:fill="auto"/>
        <w:rPr>
          <w:rFonts w:eastAsia="Arial"/>
          <w:b w:val="0"/>
        </w:rPr>
      </w:pPr>
      <w:r>
        <w:rPr>
          <w:rFonts w:eastAsia="Arial"/>
          <w:b w:val="0"/>
        </w:rPr>
        <w:t xml:space="preserve">   Wypisz poprawne dokończenie </w:t>
      </w:r>
      <w:r w:rsidRPr="00A2486B">
        <w:rPr>
          <w:rFonts w:eastAsia="Arial"/>
          <w:b w:val="0"/>
        </w:rPr>
        <w:t>zdani</w:t>
      </w:r>
      <w:r>
        <w:rPr>
          <w:rFonts w:eastAsia="Arial"/>
          <w:b w:val="0"/>
        </w:rPr>
        <w:t>a</w:t>
      </w:r>
      <w:r w:rsidRPr="00A2486B">
        <w:rPr>
          <w:rFonts w:eastAsia="Arial"/>
          <w:b w:val="0"/>
        </w:rPr>
        <w:t xml:space="preserve">. </w:t>
      </w:r>
      <w:r w:rsidRPr="0094093D">
        <w:rPr>
          <w:b w:val="0"/>
        </w:rPr>
        <w:t>Odpowiedź wybierz spośród A–D.</w:t>
      </w:r>
    </w:p>
    <w:p w14:paraId="096F9623" w14:textId="77777777" w:rsidR="00F67DA2" w:rsidRPr="00A2486B" w:rsidRDefault="00F67DA2" w:rsidP="00F67DA2">
      <w:pPr>
        <w:pStyle w:val="zadanienaglowek"/>
        <w:shd w:val="clear" w:color="auto" w:fill="auto"/>
        <w:rPr>
          <w:rFonts w:eastAsia="Arial"/>
          <w:b w:val="0"/>
        </w:rPr>
      </w:pPr>
      <w:r w:rsidRPr="00A2486B">
        <w:rPr>
          <w:rFonts w:eastAsia="Arial"/>
          <w:b w:val="0"/>
        </w:rPr>
        <w:t>Autorem cytowanej w źródle 2. wypowiedzi jest</w:t>
      </w:r>
    </w:p>
    <w:p w14:paraId="18DF7A15" w14:textId="77777777" w:rsidR="00F67DA2" w:rsidRPr="00A2486B" w:rsidRDefault="00F67DA2" w:rsidP="00F67DA2">
      <w:pPr>
        <w:pStyle w:val="zadanienaglowek"/>
        <w:shd w:val="clear" w:color="auto" w:fill="auto"/>
        <w:rPr>
          <w:rFonts w:eastAsia="Arial"/>
          <w:b w:val="0"/>
        </w:rPr>
      </w:pPr>
      <w:r w:rsidRPr="00A2486B">
        <w:rPr>
          <w:rFonts w:eastAsia="Arial"/>
          <w:b w:val="0"/>
        </w:rPr>
        <w:t>A.</w:t>
      </w:r>
      <w:r>
        <w:rPr>
          <w:rFonts w:eastAsia="Arial"/>
          <w:b w:val="0"/>
        </w:rPr>
        <w:t xml:space="preserve"> </w:t>
      </w:r>
      <w:r w:rsidRPr="00A2486B">
        <w:rPr>
          <w:rFonts w:eastAsia="Arial"/>
          <w:b w:val="0"/>
        </w:rPr>
        <w:t>Józef Stalin.</w:t>
      </w:r>
    </w:p>
    <w:p w14:paraId="505B4867" w14:textId="77777777" w:rsidR="00F67DA2" w:rsidRPr="00A2486B" w:rsidRDefault="00F67DA2" w:rsidP="00F67DA2">
      <w:pPr>
        <w:pStyle w:val="zadanienaglowek"/>
        <w:shd w:val="clear" w:color="auto" w:fill="auto"/>
        <w:rPr>
          <w:rFonts w:eastAsia="Arial"/>
          <w:b w:val="0"/>
        </w:rPr>
      </w:pPr>
      <w:r w:rsidRPr="00A2486B">
        <w:rPr>
          <w:rFonts w:eastAsia="Arial"/>
          <w:b w:val="0"/>
        </w:rPr>
        <w:t>B.</w:t>
      </w:r>
      <w:r>
        <w:rPr>
          <w:rFonts w:eastAsia="Arial"/>
          <w:b w:val="0"/>
        </w:rPr>
        <w:t xml:space="preserve"> </w:t>
      </w:r>
      <w:r w:rsidRPr="00A2486B">
        <w:rPr>
          <w:rFonts w:eastAsia="Arial"/>
          <w:b w:val="0"/>
        </w:rPr>
        <w:t>Nikita Chruszczow.</w:t>
      </w:r>
    </w:p>
    <w:p w14:paraId="58F569EA" w14:textId="77777777" w:rsidR="00F67DA2" w:rsidRPr="00A2486B" w:rsidRDefault="00F67DA2" w:rsidP="00F67DA2">
      <w:pPr>
        <w:pStyle w:val="zadanienaglowek"/>
        <w:shd w:val="clear" w:color="auto" w:fill="auto"/>
        <w:rPr>
          <w:rFonts w:eastAsia="Arial"/>
          <w:b w:val="0"/>
        </w:rPr>
      </w:pPr>
      <w:r w:rsidRPr="00A2486B">
        <w:rPr>
          <w:rFonts w:eastAsia="Arial"/>
          <w:b w:val="0"/>
        </w:rPr>
        <w:t>C.</w:t>
      </w:r>
      <w:r>
        <w:rPr>
          <w:rFonts w:eastAsia="Arial"/>
          <w:b w:val="0"/>
        </w:rPr>
        <w:t xml:space="preserve"> </w:t>
      </w:r>
      <w:r w:rsidRPr="00A2486B">
        <w:rPr>
          <w:rFonts w:eastAsia="Arial"/>
          <w:b w:val="0"/>
        </w:rPr>
        <w:t xml:space="preserve">Leonid Breżniew. </w:t>
      </w:r>
    </w:p>
    <w:p w14:paraId="59ED0F52" w14:textId="77777777" w:rsidR="00F67DA2" w:rsidRPr="00A2486B" w:rsidRDefault="00F67DA2" w:rsidP="00F67DA2">
      <w:pPr>
        <w:pStyle w:val="zadanienaglowek"/>
        <w:shd w:val="clear" w:color="auto" w:fill="auto"/>
        <w:rPr>
          <w:rFonts w:eastAsia="Arial"/>
          <w:b w:val="0"/>
        </w:rPr>
      </w:pPr>
      <w:r w:rsidRPr="00A2486B">
        <w:rPr>
          <w:rFonts w:eastAsia="Arial"/>
          <w:b w:val="0"/>
        </w:rPr>
        <w:t>D.</w:t>
      </w:r>
      <w:r>
        <w:rPr>
          <w:rFonts w:eastAsia="Arial"/>
          <w:b w:val="0"/>
        </w:rPr>
        <w:t xml:space="preserve"> </w:t>
      </w:r>
      <w:r w:rsidRPr="00A2486B">
        <w:rPr>
          <w:rFonts w:eastAsia="Arial"/>
          <w:b w:val="0"/>
        </w:rPr>
        <w:t>Michaił Gorbaczow.</w:t>
      </w:r>
    </w:p>
    <w:p w14:paraId="7671AA68" w14:textId="2BEA4729" w:rsidR="00F67DA2" w:rsidRPr="00A2486B" w:rsidRDefault="00F67DA2" w:rsidP="00F67DA2">
      <w:pPr>
        <w:pStyle w:val="zadanienaglowek"/>
        <w:shd w:val="clear" w:color="auto" w:fill="auto"/>
        <w:rPr>
          <w:rFonts w:eastAsia="Arial"/>
          <w:b w:val="0"/>
        </w:rPr>
      </w:pPr>
    </w:p>
    <w:p w14:paraId="01A34E06" w14:textId="63CB70A7" w:rsidR="00F67DA2" w:rsidRPr="00A2486B" w:rsidRDefault="00F67DA2" w:rsidP="00F67DA2">
      <w:pPr>
        <w:pStyle w:val="zadanienaglowek"/>
        <w:shd w:val="clear" w:color="auto" w:fill="auto"/>
        <w:rPr>
          <w:rFonts w:eastAsia="Arial"/>
          <w:b w:val="0"/>
        </w:rPr>
      </w:pPr>
      <w:r w:rsidRPr="00A2486B">
        <w:rPr>
          <w:rFonts w:eastAsia="Arial"/>
          <w:b w:val="0"/>
        </w:rPr>
        <w:t>24.2. (0–1)</w:t>
      </w:r>
    </w:p>
    <w:p w14:paraId="70F4E191" w14:textId="77777777" w:rsidR="00F67DA2" w:rsidRPr="00A2486B" w:rsidRDefault="00F67DA2" w:rsidP="00F67DA2">
      <w:pPr>
        <w:pStyle w:val="zadanienaglowek"/>
        <w:shd w:val="clear" w:color="auto" w:fill="auto"/>
        <w:rPr>
          <w:rFonts w:eastAsia="Arial"/>
          <w:b w:val="0"/>
        </w:rPr>
      </w:pPr>
      <w:r>
        <w:rPr>
          <w:rFonts w:eastAsia="Arial"/>
          <w:b w:val="0"/>
        </w:rPr>
        <w:t xml:space="preserve">   </w:t>
      </w:r>
      <w:r w:rsidRPr="00A2486B">
        <w:rPr>
          <w:rFonts w:eastAsia="Arial"/>
          <w:b w:val="0"/>
        </w:rPr>
        <w:t>Rozstrzygnij, czy źródła 1. i 2. dotyczą tego samego konfliktu z okresu zimnej wojny. Odpowiedź uzasadnij, odwołując się do obu źródeł.</w:t>
      </w:r>
    </w:p>
    <w:p w14:paraId="7D7E6A04" w14:textId="55B8B80D" w:rsidR="00F67DA2" w:rsidRPr="00A2486B" w:rsidRDefault="00F67DA2" w:rsidP="00F67DA2">
      <w:pPr>
        <w:pStyle w:val="zadanienaglowek"/>
        <w:shd w:val="clear" w:color="auto" w:fill="auto"/>
        <w:rPr>
          <w:rFonts w:eastAsia="Arial"/>
          <w:b w:val="0"/>
        </w:rPr>
      </w:pPr>
      <w:r w:rsidRPr="00A2486B">
        <w:rPr>
          <w:rFonts w:eastAsia="Arial"/>
          <w:b w:val="0"/>
        </w:rPr>
        <w:t>Rozstrzygnięcie: ...</w:t>
      </w:r>
    </w:p>
    <w:p w14:paraId="75B607DF" w14:textId="2A79A17E" w:rsidR="00F67DA2" w:rsidRDefault="00F67DA2" w:rsidP="00F67DA2">
      <w:pPr>
        <w:pStyle w:val="zadanienaglowek"/>
        <w:shd w:val="clear" w:color="auto" w:fill="auto"/>
        <w:rPr>
          <w:rFonts w:eastAsia="Arial"/>
          <w:b w:val="0"/>
        </w:rPr>
      </w:pPr>
      <w:r w:rsidRPr="00A2486B">
        <w:rPr>
          <w:rFonts w:eastAsia="Arial"/>
          <w:b w:val="0"/>
        </w:rPr>
        <w:t>Uzasadnienie: ...</w:t>
      </w:r>
    </w:p>
    <w:p w14:paraId="6358EFEB" w14:textId="77777777" w:rsidR="00F67DA2" w:rsidRDefault="00F67DA2" w:rsidP="00F67DA2">
      <w:pPr>
        <w:pStyle w:val="zadanienaglowek"/>
        <w:shd w:val="clear" w:color="auto" w:fill="auto"/>
        <w:rPr>
          <w:rFonts w:eastAsia="Arial"/>
          <w:b w:val="0"/>
        </w:rPr>
      </w:pPr>
    </w:p>
    <w:p w14:paraId="65F8F897" w14:textId="77777777" w:rsidR="00F67DA2" w:rsidRDefault="00F67DA2" w:rsidP="00F67DA2">
      <w:pPr>
        <w:pStyle w:val="zadanienaglowek"/>
        <w:shd w:val="clear" w:color="auto" w:fill="auto"/>
        <w:rPr>
          <w:rFonts w:eastAsia="Arial"/>
          <w:b w:val="0"/>
        </w:rPr>
      </w:pPr>
      <w:r w:rsidRPr="00A2486B">
        <w:rPr>
          <w:rFonts w:eastAsia="Arial"/>
          <w:b w:val="0"/>
        </w:rPr>
        <w:t xml:space="preserve">Źródło 1. </w:t>
      </w:r>
      <w:r>
        <w:rPr>
          <w:rFonts w:eastAsia="Arial"/>
          <w:b w:val="0"/>
        </w:rPr>
        <w:t>Opis m</w:t>
      </w:r>
      <w:r w:rsidRPr="00A2486B">
        <w:rPr>
          <w:rFonts w:eastAsia="Arial"/>
          <w:b w:val="0"/>
        </w:rPr>
        <w:t>ap</w:t>
      </w:r>
      <w:r>
        <w:rPr>
          <w:rFonts w:eastAsia="Arial"/>
          <w:b w:val="0"/>
        </w:rPr>
        <w:t>y</w:t>
      </w:r>
    </w:p>
    <w:p w14:paraId="17351F4A" w14:textId="77777777" w:rsidR="004C5921" w:rsidRDefault="00F67DA2" w:rsidP="00F67DA2">
      <w:pPr>
        <w:pStyle w:val="zadanienaglowek"/>
        <w:shd w:val="clear" w:color="auto" w:fill="auto"/>
        <w:rPr>
          <w:rFonts w:eastAsia="Arial"/>
          <w:b w:val="0"/>
        </w:rPr>
      </w:pPr>
      <w:r>
        <w:rPr>
          <w:rFonts w:eastAsia="Arial"/>
          <w:b w:val="0"/>
        </w:rPr>
        <w:t xml:space="preserve">   Mapa obejmuje obszar Koreańskiej Republiki Ludowo-Demokratycznej i Republiki Korei. Na mapie zaznaczono: </w:t>
      </w:r>
    </w:p>
    <w:p w14:paraId="09171A36" w14:textId="77777777" w:rsidR="004C5921" w:rsidRDefault="004C5921" w:rsidP="00F67DA2">
      <w:pPr>
        <w:pStyle w:val="zadanienaglowek"/>
        <w:shd w:val="clear" w:color="auto" w:fill="auto"/>
        <w:rPr>
          <w:rFonts w:eastAsia="Arial"/>
          <w:b w:val="0"/>
        </w:rPr>
      </w:pPr>
      <w:r>
        <w:rPr>
          <w:rFonts w:eastAsia="Arial"/>
          <w:b w:val="0"/>
        </w:rPr>
        <w:t xml:space="preserve">- </w:t>
      </w:r>
      <w:r w:rsidR="00F67DA2">
        <w:rPr>
          <w:rFonts w:eastAsia="Arial"/>
          <w:b w:val="0"/>
        </w:rPr>
        <w:t>granicę wzdłuż 38 równoleżnika,</w:t>
      </w:r>
    </w:p>
    <w:p w14:paraId="357CBB93" w14:textId="77777777" w:rsidR="004C5921" w:rsidRDefault="004C5921" w:rsidP="00F67DA2">
      <w:pPr>
        <w:pStyle w:val="zadanienaglowek"/>
        <w:shd w:val="clear" w:color="auto" w:fill="auto"/>
        <w:rPr>
          <w:rFonts w:eastAsia="Arial"/>
          <w:b w:val="0"/>
        </w:rPr>
      </w:pPr>
      <w:r>
        <w:rPr>
          <w:rFonts w:eastAsia="Arial"/>
          <w:b w:val="0"/>
        </w:rPr>
        <w:t>-</w:t>
      </w:r>
      <w:r w:rsidR="00F67DA2">
        <w:rPr>
          <w:rFonts w:eastAsia="Arial"/>
          <w:b w:val="0"/>
        </w:rPr>
        <w:t xml:space="preserve"> działania wojsk północnokoreańskich, </w:t>
      </w:r>
    </w:p>
    <w:p w14:paraId="1917F8CE" w14:textId="77777777" w:rsidR="004C5921" w:rsidRDefault="004C5921" w:rsidP="00F67DA2">
      <w:pPr>
        <w:pStyle w:val="zadanienaglowek"/>
        <w:shd w:val="clear" w:color="auto" w:fill="auto"/>
        <w:rPr>
          <w:rFonts w:eastAsia="Arial"/>
          <w:b w:val="0"/>
        </w:rPr>
      </w:pPr>
      <w:r>
        <w:rPr>
          <w:rFonts w:eastAsia="Arial"/>
          <w:b w:val="0"/>
        </w:rPr>
        <w:t xml:space="preserve">- </w:t>
      </w:r>
      <w:r w:rsidR="00F67DA2">
        <w:rPr>
          <w:rFonts w:eastAsia="Arial"/>
          <w:b w:val="0"/>
        </w:rPr>
        <w:t xml:space="preserve">kierunki kontrofensywy wojsk ONZ z głównym udziałem wojsk USA, </w:t>
      </w:r>
    </w:p>
    <w:p w14:paraId="2218F51F" w14:textId="77777777" w:rsidR="004C5921" w:rsidRDefault="004C5921" w:rsidP="00F67DA2">
      <w:pPr>
        <w:pStyle w:val="zadanienaglowek"/>
        <w:shd w:val="clear" w:color="auto" w:fill="auto"/>
        <w:rPr>
          <w:rFonts w:eastAsia="Arial"/>
          <w:b w:val="0"/>
        </w:rPr>
      </w:pPr>
      <w:r>
        <w:rPr>
          <w:rFonts w:eastAsia="Arial"/>
          <w:b w:val="0"/>
        </w:rPr>
        <w:t>- linie frontu z 14 IX i 25 X 1950 r.,</w:t>
      </w:r>
    </w:p>
    <w:p w14:paraId="1C1E6716" w14:textId="77777777" w:rsidR="004C5921" w:rsidRDefault="004C5921" w:rsidP="00F67DA2">
      <w:pPr>
        <w:pStyle w:val="zadanienaglowek"/>
        <w:shd w:val="clear" w:color="auto" w:fill="auto"/>
        <w:rPr>
          <w:rFonts w:eastAsia="Arial"/>
          <w:b w:val="0"/>
        </w:rPr>
      </w:pPr>
      <w:r>
        <w:rPr>
          <w:rFonts w:eastAsia="Arial"/>
          <w:b w:val="0"/>
        </w:rPr>
        <w:t xml:space="preserve">- </w:t>
      </w:r>
      <w:r w:rsidR="00F67DA2">
        <w:rPr>
          <w:rFonts w:eastAsia="Arial"/>
          <w:b w:val="0"/>
        </w:rPr>
        <w:t xml:space="preserve">kierunki działań chińskich „ochotników”, </w:t>
      </w:r>
    </w:p>
    <w:p w14:paraId="4CAAE299" w14:textId="77777777" w:rsidR="004C5921" w:rsidRDefault="004C5921" w:rsidP="00F67DA2">
      <w:pPr>
        <w:pStyle w:val="zadanienaglowek"/>
        <w:shd w:val="clear" w:color="auto" w:fill="auto"/>
        <w:rPr>
          <w:rFonts w:eastAsia="Arial"/>
          <w:b w:val="0"/>
        </w:rPr>
      </w:pPr>
      <w:r>
        <w:rPr>
          <w:rFonts w:eastAsia="Arial"/>
          <w:b w:val="0"/>
        </w:rPr>
        <w:t xml:space="preserve">- </w:t>
      </w:r>
      <w:r w:rsidR="00F67DA2">
        <w:rPr>
          <w:rFonts w:eastAsia="Arial"/>
          <w:b w:val="0"/>
        </w:rPr>
        <w:t xml:space="preserve">kierunki działań wojsk chińskich i północnokoreańskich, </w:t>
      </w:r>
    </w:p>
    <w:p w14:paraId="40BFB17E" w14:textId="2824C3EE" w:rsidR="004C5921" w:rsidRDefault="004C5921" w:rsidP="00F67DA2">
      <w:pPr>
        <w:pStyle w:val="zadanienaglowek"/>
        <w:shd w:val="clear" w:color="auto" w:fill="auto"/>
        <w:rPr>
          <w:rFonts w:eastAsia="Arial"/>
          <w:b w:val="0"/>
        </w:rPr>
      </w:pPr>
      <w:r>
        <w:rPr>
          <w:rFonts w:eastAsia="Arial"/>
          <w:b w:val="0"/>
        </w:rPr>
        <w:t>- linię</w:t>
      </w:r>
      <w:r w:rsidR="00F67DA2">
        <w:rPr>
          <w:rFonts w:eastAsia="Arial"/>
          <w:b w:val="0"/>
        </w:rPr>
        <w:t xml:space="preserve"> frontu z 15 I 1951</w:t>
      </w:r>
      <w:r w:rsidR="005656DB">
        <w:rPr>
          <w:rFonts w:eastAsia="Arial"/>
          <w:b w:val="0"/>
        </w:rPr>
        <w:t xml:space="preserve"> r.</w:t>
      </w:r>
      <w:r w:rsidR="00F67DA2">
        <w:rPr>
          <w:rFonts w:eastAsia="Arial"/>
          <w:b w:val="0"/>
        </w:rPr>
        <w:t xml:space="preserve">, </w:t>
      </w:r>
    </w:p>
    <w:p w14:paraId="1B659A1D" w14:textId="14BF162E" w:rsidR="00F67DA2" w:rsidRPr="00A2486B" w:rsidRDefault="004C5921" w:rsidP="00F67DA2">
      <w:pPr>
        <w:pStyle w:val="zadanienaglowek"/>
        <w:shd w:val="clear" w:color="auto" w:fill="auto"/>
        <w:rPr>
          <w:rFonts w:eastAsia="Arial"/>
          <w:b w:val="0"/>
        </w:rPr>
      </w:pPr>
      <w:r>
        <w:rPr>
          <w:rFonts w:eastAsia="Arial"/>
          <w:b w:val="0"/>
        </w:rPr>
        <w:t xml:space="preserve">- </w:t>
      </w:r>
      <w:r w:rsidR="00F67DA2">
        <w:rPr>
          <w:rFonts w:eastAsia="Arial"/>
          <w:b w:val="0"/>
        </w:rPr>
        <w:t>działania wojsk ONZ i południowokoreańskich po 15 I 1951 r.</w:t>
      </w:r>
    </w:p>
    <w:p w14:paraId="23D61B89" w14:textId="77777777" w:rsidR="00F67DA2" w:rsidRDefault="00F67DA2" w:rsidP="00F67DA2">
      <w:pPr>
        <w:pStyle w:val="zadanienaglowek"/>
        <w:shd w:val="clear" w:color="auto" w:fill="auto"/>
        <w:rPr>
          <w:rFonts w:eastAsia="Arial"/>
          <w:b w:val="0"/>
        </w:rPr>
      </w:pPr>
    </w:p>
    <w:p w14:paraId="67EB17CE" w14:textId="77777777" w:rsidR="00F67DA2" w:rsidRPr="00A2486B" w:rsidRDefault="00F67DA2" w:rsidP="00F67DA2">
      <w:pPr>
        <w:pStyle w:val="zadanienaglowek"/>
        <w:shd w:val="clear" w:color="auto" w:fill="auto"/>
        <w:rPr>
          <w:rFonts w:eastAsia="Arial"/>
          <w:b w:val="0"/>
        </w:rPr>
      </w:pPr>
      <w:r w:rsidRPr="00A2486B">
        <w:rPr>
          <w:rFonts w:eastAsia="Arial"/>
          <w:b w:val="0"/>
        </w:rPr>
        <w:t xml:space="preserve">Źródło 2. Fragment wypowiedzi sowieckiego polityka </w:t>
      </w:r>
    </w:p>
    <w:p w14:paraId="40FD2D27" w14:textId="77777777" w:rsidR="00F67DA2" w:rsidRPr="00A2486B" w:rsidRDefault="00F67DA2" w:rsidP="00F67DA2">
      <w:pPr>
        <w:pStyle w:val="zadanienaglowek"/>
        <w:shd w:val="clear" w:color="auto" w:fill="auto"/>
        <w:rPr>
          <w:rFonts w:eastAsia="Arial"/>
          <w:b w:val="0"/>
        </w:rPr>
      </w:pPr>
      <w:r>
        <w:rPr>
          <w:rFonts w:eastAsia="Arial"/>
          <w:b w:val="0"/>
        </w:rPr>
        <w:t xml:space="preserve">   </w:t>
      </w:r>
      <w:r w:rsidRPr="00A2486B">
        <w:rPr>
          <w:rFonts w:eastAsia="Arial"/>
          <w:b w:val="0"/>
        </w:rPr>
        <w:t xml:space="preserve">Myśl o zainstalowaniu rakiet z głowicami jądrowymi […] przyszła mi do głowy podczas wizyty w Bułgarii. […] Myślałem tak: jeśli zainstalujemy rakiety potajemnie oraz jeśli Stany Zjednoczone odkryją te rakiety po ich zainstalowaniu i przygotowaniu do ataku, Amerykanie pomyślą dwa razy zanim spróbują zlikwidować nasze instalacje za pomocą środków militarnych. </w:t>
      </w:r>
    </w:p>
    <w:p w14:paraId="4BB9F98C" w14:textId="77777777" w:rsidR="00F67DA2" w:rsidRDefault="00F67DA2" w:rsidP="00F67DA2">
      <w:pPr>
        <w:pStyle w:val="zadanienaglowek"/>
        <w:shd w:val="clear" w:color="auto" w:fill="auto"/>
        <w:rPr>
          <w:rFonts w:eastAsia="Arial"/>
          <w:b w:val="0"/>
        </w:rPr>
      </w:pPr>
    </w:p>
    <w:p w14:paraId="38A75B88" w14:textId="77777777" w:rsidR="00F67DA2" w:rsidRPr="00A2486B" w:rsidRDefault="00F67DA2" w:rsidP="00F67DA2">
      <w:pPr>
        <w:pStyle w:val="zadanienaglowek"/>
        <w:shd w:val="clear" w:color="auto" w:fill="auto"/>
        <w:rPr>
          <w:rFonts w:eastAsia="Arial"/>
          <w:b w:val="0"/>
        </w:rPr>
      </w:pPr>
      <w:r>
        <w:rPr>
          <w:rFonts w:eastAsia="Arial"/>
          <w:b w:val="0"/>
        </w:rPr>
        <w:t xml:space="preserve">   </w:t>
      </w:r>
      <w:r w:rsidRPr="00A2486B">
        <w:rPr>
          <w:rFonts w:eastAsia="Arial"/>
          <w:b w:val="0"/>
        </w:rPr>
        <w:t>Zadanie 25. (0–1)</w:t>
      </w:r>
    </w:p>
    <w:p w14:paraId="076F4AEC" w14:textId="77777777" w:rsidR="00F67DA2" w:rsidRPr="00A2486B" w:rsidRDefault="00F67DA2" w:rsidP="00F67DA2">
      <w:pPr>
        <w:pStyle w:val="zadanienaglowek"/>
        <w:shd w:val="clear" w:color="auto" w:fill="auto"/>
        <w:rPr>
          <w:rFonts w:eastAsia="Arial"/>
          <w:b w:val="0"/>
        </w:rPr>
      </w:pPr>
      <w:r>
        <w:rPr>
          <w:rFonts w:eastAsia="Arial"/>
          <w:b w:val="0"/>
        </w:rPr>
        <w:t xml:space="preserve">   </w:t>
      </w:r>
      <w:r w:rsidRPr="00A2486B">
        <w:rPr>
          <w:rFonts w:eastAsia="Arial"/>
          <w:b w:val="0"/>
        </w:rPr>
        <w:t>Uzasadnij, podając dwa argumenty, że ulotka powstała w kręgach polskiej opozycji demokratycznej. W odpowiedzi odwołaj się do jej elementów graficznych.</w:t>
      </w:r>
    </w:p>
    <w:p w14:paraId="539A0365" w14:textId="77777777" w:rsidR="00F67DA2" w:rsidRDefault="00F67DA2" w:rsidP="00F67DA2">
      <w:pPr>
        <w:pStyle w:val="zadanienaglowek"/>
        <w:shd w:val="clear" w:color="auto" w:fill="auto"/>
        <w:rPr>
          <w:rFonts w:eastAsia="Arial"/>
          <w:b w:val="0"/>
        </w:rPr>
      </w:pPr>
    </w:p>
    <w:p w14:paraId="5681145B" w14:textId="77777777" w:rsidR="00F67DA2" w:rsidRPr="00A2486B" w:rsidRDefault="00F67DA2" w:rsidP="00F67DA2">
      <w:pPr>
        <w:pStyle w:val="zadanienaglowek"/>
        <w:shd w:val="clear" w:color="auto" w:fill="auto"/>
        <w:rPr>
          <w:rFonts w:eastAsia="Arial"/>
          <w:b w:val="0"/>
        </w:rPr>
      </w:pPr>
      <w:r>
        <w:rPr>
          <w:rFonts w:eastAsia="Arial"/>
          <w:b w:val="0"/>
        </w:rPr>
        <w:t>Opis u</w:t>
      </w:r>
      <w:r w:rsidRPr="00A2486B">
        <w:rPr>
          <w:rFonts w:eastAsia="Arial"/>
          <w:b w:val="0"/>
        </w:rPr>
        <w:t>lotk</w:t>
      </w:r>
      <w:r>
        <w:rPr>
          <w:rFonts w:eastAsia="Arial"/>
          <w:b w:val="0"/>
        </w:rPr>
        <w:t>i</w:t>
      </w:r>
      <w:r w:rsidRPr="00A2486B">
        <w:rPr>
          <w:rFonts w:eastAsia="Arial"/>
          <w:b w:val="0"/>
        </w:rPr>
        <w:t xml:space="preserve"> </w:t>
      </w:r>
    </w:p>
    <w:p w14:paraId="30F6B8A8" w14:textId="450FAB23" w:rsidR="00F67DA2" w:rsidRPr="00A2486B" w:rsidRDefault="00F67DA2" w:rsidP="00F67DA2">
      <w:pPr>
        <w:pStyle w:val="zadanienaglowek"/>
        <w:shd w:val="clear" w:color="auto" w:fill="auto"/>
        <w:rPr>
          <w:rFonts w:eastAsia="Arial"/>
          <w:b w:val="0"/>
        </w:rPr>
      </w:pPr>
      <w:r>
        <w:rPr>
          <w:rFonts w:eastAsia="Arial"/>
          <w:b w:val="0"/>
        </w:rPr>
        <w:t xml:space="preserve">  </w:t>
      </w:r>
      <w:r w:rsidR="00DE62C0">
        <w:rPr>
          <w:rFonts w:eastAsia="Arial"/>
          <w:b w:val="0"/>
        </w:rPr>
        <w:t xml:space="preserve"> </w:t>
      </w:r>
      <w:r>
        <w:rPr>
          <w:rFonts w:eastAsia="Arial"/>
          <w:b w:val="0"/>
        </w:rPr>
        <w:t>Centralą część rysunku zajmuje zapalona świeca otoczona drutem kolczastym. Na ulotce napisy: „Zgaś światło, zapal świecę”</w:t>
      </w:r>
      <w:r w:rsidR="00DE62C0">
        <w:rPr>
          <w:rFonts w:eastAsia="Arial"/>
          <w:b w:val="0"/>
        </w:rPr>
        <w:t>, „ Godz.</w:t>
      </w:r>
      <w:r w:rsidR="00845000">
        <w:rPr>
          <w:rFonts w:eastAsia="Arial"/>
          <w:b w:val="0"/>
        </w:rPr>
        <w:t xml:space="preserve"> </w:t>
      </w:r>
      <w:r w:rsidR="00DE62C0">
        <w:rPr>
          <w:rFonts w:eastAsia="Arial"/>
          <w:b w:val="0"/>
        </w:rPr>
        <w:t>21”, „NZS”, „13.12”.</w:t>
      </w:r>
    </w:p>
    <w:p w14:paraId="7B544F7C" w14:textId="77777777" w:rsidR="00F67DA2" w:rsidRPr="00A2486B" w:rsidRDefault="00F67DA2" w:rsidP="00F67DA2">
      <w:pPr>
        <w:pStyle w:val="zadanienaglowek"/>
        <w:shd w:val="clear" w:color="auto" w:fill="auto"/>
        <w:rPr>
          <w:rFonts w:eastAsia="Arial"/>
          <w:b w:val="0"/>
        </w:rPr>
      </w:pPr>
    </w:p>
    <w:p w14:paraId="6C7A39C9" w14:textId="77777777" w:rsidR="00F67DA2" w:rsidRPr="00A2486B" w:rsidRDefault="00F67DA2" w:rsidP="00F67DA2">
      <w:pPr>
        <w:pStyle w:val="zadanienaglowek"/>
        <w:shd w:val="clear" w:color="auto" w:fill="auto"/>
        <w:rPr>
          <w:rFonts w:eastAsia="Arial"/>
          <w:b w:val="0"/>
        </w:rPr>
      </w:pPr>
      <w:r>
        <w:rPr>
          <w:rFonts w:eastAsia="Arial"/>
          <w:b w:val="0"/>
        </w:rPr>
        <w:t xml:space="preserve">   </w:t>
      </w:r>
      <w:r w:rsidRPr="00A2486B">
        <w:rPr>
          <w:rFonts w:eastAsia="Arial"/>
          <w:b w:val="0"/>
        </w:rPr>
        <w:t>Zadanie 26. (0–12)</w:t>
      </w:r>
    </w:p>
    <w:p w14:paraId="2807CA09" w14:textId="77777777" w:rsidR="00F67DA2" w:rsidRPr="00A2486B" w:rsidRDefault="00F67DA2" w:rsidP="00F67DA2">
      <w:pPr>
        <w:pStyle w:val="zadanienaglowek"/>
        <w:shd w:val="clear" w:color="auto" w:fill="auto"/>
        <w:rPr>
          <w:rFonts w:eastAsia="Arial"/>
          <w:b w:val="0"/>
        </w:rPr>
      </w:pPr>
      <w:r>
        <w:rPr>
          <w:rFonts w:eastAsia="Arial"/>
          <w:b w:val="0"/>
        </w:rPr>
        <w:t xml:space="preserve">   </w:t>
      </w:r>
      <w:r w:rsidRPr="00A2486B">
        <w:rPr>
          <w:rFonts w:eastAsia="Arial"/>
          <w:b w:val="0"/>
        </w:rPr>
        <w:t xml:space="preserve">Zadanie zawiera pięć tematów. Wybierz jeden z nich do opracowania. </w:t>
      </w:r>
    </w:p>
    <w:p w14:paraId="4DDE720B" w14:textId="77777777" w:rsidR="00F67DA2" w:rsidRPr="00A2486B" w:rsidRDefault="00F67DA2" w:rsidP="00F67DA2">
      <w:pPr>
        <w:pStyle w:val="zadanienaglowek"/>
        <w:shd w:val="clear" w:color="auto" w:fill="auto"/>
        <w:rPr>
          <w:rFonts w:eastAsia="Arial"/>
          <w:b w:val="0"/>
        </w:rPr>
      </w:pPr>
      <w:r w:rsidRPr="00A2486B">
        <w:rPr>
          <w:rFonts w:eastAsia="Arial"/>
          <w:b w:val="0"/>
        </w:rPr>
        <w:t>1.</w:t>
      </w:r>
      <w:r>
        <w:rPr>
          <w:rFonts w:eastAsia="Arial"/>
          <w:b w:val="0"/>
        </w:rPr>
        <w:t xml:space="preserve"> </w:t>
      </w:r>
      <w:r w:rsidRPr="00A2486B">
        <w:rPr>
          <w:rFonts w:eastAsia="Arial"/>
          <w:b w:val="0"/>
        </w:rPr>
        <w:t xml:space="preserve">Scharakteryzuj przejawy i oceń konsekwencje romanizacji Europy. </w:t>
      </w:r>
    </w:p>
    <w:p w14:paraId="69C9E15E" w14:textId="77777777" w:rsidR="00F67DA2" w:rsidRDefault="00F67DA2" w:rsidP="00845000">
      <w:pPr>
        <w:pStyle w:val="zadanienaglowek"/>
        <w:shd w:val="clear" w:color="auto" w:fill="auto"/>
        <w:spacing w:after="0"/>
        <w:rPr>
          <w:rFonts w:eastAsia="Arial"/>
          <w:b w:val="0"/>
        </w:rPr>
      </w:pPr>
    </w:p>
    <w:p w14:paraId="00D7B708" w14:textId="10906CB0" w:rsidR="00F67DA2" w:rsidRPr="00A2486B" w:rsidRDefault="00F67DA2" w:rsidP="00F67DA2">
      <w:pPr>
        <w:pStyle w:val="zadanienaglowek"/>
        <w:shd w:val="clear" w:color="auto" w:fill="auto"/>
        <w:rPr>
          <w:rFonts w:eastAsia="Arial"/>
          <w:b w:val="0"/>
        </w:rPr>
      </w:pPr>
      <w:r w:rsidRPr="00A2486B">
        <w:rPr>
          <w:rFonts w:eastAsia="Arial"/>
          <w:b w:val="0"/>
        </w:rPr>
        <w:t>2.</w:t>
      </w:r>
      <w:r>
        <w:rPr>
          <w:rFonts w:eastAsia="Arial"/>
          <w:b w:val="0"/>
        </w:rPr>
        <w:t xml:space="preserve"> </w:t>
      </w:r>
      <w:r w:rsidRPr="00A2486B">
        <w:rPr>
          <w:rFonts w:eastAsia="Arial"/>
          <w:b w:val="0"/>
        </w:rPr>
        <w:t>Scharakteryzuj łaciński, bizantyjski i arabski krąg kulturowy we</w:t>
      </w:r>
      <w:r w:rsidR="00DE62C0">
        <w:rPr>
          <w:rFonts w:eastAsia="Arial"/>
          <w:b w:val="0"/>
        </w:rPr>
        <w:t xml:space="preserve"> wczesnym średniowieczu (do X wieku</w:t>
      </w:r>
      <w:r w:rsidRPr="00A2486B">
        <w:rPr>
          <w:rFonts w:eastAsia="Arial"/>
          <w:b w:val="0"/>
        </w:rPr>
        <w:t>). W pracy wykorzys</w:t>
      </w:r>
      <w:r w:rsidR="00DE62C0">
        <w:rPr>
          <w:rFonts w:eastAsia="Arial"/>
          <w:b w:val="0"/>
        </w:rPr>
        <w:t>taj materiały źródłowe (A.2.–D.2.</w:t>
      </w:r>
      <w:r w:rsidRPr="00A2486B">
        <w:rPr>
          <w:rFonts w:eastAsia="Arial"/>
          <w:b w:val="0"/>
        </w:rPr>
        <w:t xml:space="preserve">). </w:t>
      </w:r>
    </w:p>
    <w:p w14:paraId="6E956640" w14:textId="77777777" w:rsidR="00F67DA2" w:rsidRDefault="00F67DA2" w:rsidP="00845000">
      <w:pPr>
        <w:pStyle w:val="zadanienaglowek"/>
        <w:shd w:val="clear" w:color="auto" w:fill="auto"/>
        <w:spacing w:after="0"/>
        <w:rPr>
          <w:rFonts w:eastAsia="Arial"/>
          <w:b w:val="0"/>
        </w:rPr>
      </w:pPr>
    </w:p>
    <w:p w14:paraId="748095DE" w14:textId="498A78D7" w:rsidR="00F67DA2" w:rsidRPr="00A2486B" w:rsidRDefault="00F67DA2" w:rsidP="00F67DA2">
      <w:pPr>
        <w:pStyle w:val="zadanienaglowek"/>
        <w:shd w:val="clear" w:color="auto" w:fill="auto"/>
        <w:rPr>
          <w:rFonts w:eastAsia="Arial"/>
          <w:b w:val="0"/>
        </w:rPr>
      </w:pPr>
      <w:r w:rsidRPr="00A2486B">
        <w:rPr>
          <w:rFonts w:eastAsia="Arial"/>
          <w:b w:val="0"/>
        </w:rPr>
        <w:t>3.</w:t>
      </w:r>
      <w:r>
        <w:rPr>
          <w:rFonts w:eastAsia="Arial"/>
          <w:b w:val="0"/>
        </w:rPr>
        <w:t xml:space="preserve"> </w:t>
      </w:r>
      <w:r w:rsidR="00E3732B" w:rsidRPr="00E3732B">
        <w:rPr>
          <w:rFonts w:eastAsia="Arial"/>
          <w:b w:val="0"/>
        </w:rPr>
        <w:t>Scharakteryzuj i oceń dzieło Sejmu Wielkiego.</w:t>
      </w:r>
      <w:r w:rsidRPr="00A2486B">
        <w:rPr>
          <w:rFonts w:eastAsia="Arial"/>
          <w:b w:val="0"/>
        </w:rPr>
        <w:t xml:space="preserve"> </w:t>
      </w:r>
    </w:p>
    <w:p w14:paraId="04024B55" w14:textId="77777777" w:rsidR="00F67DA2" w:rsidRDefault="00F67DA2" w:rsidP="00845000">
      <w:pPr>
        <w:pStyle w:val="zadanienaglowek"/>
        <w:shd w:val="clear" w:color="auto" w:fill="auto"/>
        <w:spacing w:after="0"/>
        <w:rPr>
          <w:rFonts w:eastAsia="Arial"/>
          <w:b w:val="0"/>
        </w:rPr>
      </w:pPr>
    </w:p>
    <w:p w14:paraId="67109BB9" w14:textId="5D5C9D72" w:rsidR="00F67DA2" w:rsidRPr="00A2486B" w:rsidRDefault="00F67DA2" w:rsidP="00F67DA2">
      <w:pPr>
        <w:pStyle w:val="zadanienaglowek"/>
        <w:shd w:val="clear" w:color="auto" w:fill="auto"/>
        <w:rPr>
          <w:rFonts w:eastAsia="Arial"/>
          <w:b w:val="0"/>
        </w:rPr>
      </w:pPr>
      <w:r w:rsidRPr="00A2486B">
        <w:rPr>
          <w:rFonts w:eastAsia="Arial"/>
          <w:b w:val="0"/>
        </w:rPr>
        <w:t>4.</w:t>
      </w:r>
      <w:r>
        <w:rPr>
          <w:rFonts w:eastAsia="Arial"/>
          <w:b w:val="0"/>
        </w:rPr>
        <w:t xml:space="preserve"> </w:t>
      </w:r>
      <w:r w:rsidRPr="00A2486B">
        <w:rPr>
          <w:rFonts w:eastAsia="Arial"/>
          <w:b w:val="0"/>
        </w:rPr>
        <w:t xml:space="preserve">Scharakteryzuj genezę oraz społeczno-gospodarcze skutki </w:t>
      </w:r>
      <w:r w:rsidR="00DE62C0">
        <w:rPr>
          <w:rFonts w:eastAsia="Arial"/>
          <w:b w:val="0"/>
        </w:rPr>
        <w:t>europejskiego kolonializmu w </w:t>
      </w:r>
      <w:r w:rsidRPr="00A2486B">
        <w:rPr>
          <w:rFonts w:eastAsia="Arial"/>
          <w:b w:val="0"/>
        </w:rPr>
        <w:t>XIX wieku. W pracy wykorzystaj materiały źródłowe (</w:t>
      </w:r>
      <w:r w:rsidR="00DE62C0">
        <w:rPr>
          <w:rFonts w:eastAsia="Arial"/>
          <w:b w:val="0"/>
        </w:rPr>
        <w:t>A.4.–D.4.</w:t>
      </w:r>
      <w:r w:rsidRPr="00A2486B">
        <w:rPr>
          <w:rFonts w:eastAsia="Arial"/>
          <w:b w:val="0"/>
        </w:rPr>
        <w:t xml:space="preserve">). </w:t>
      </w:r>
    </w:p>
    <w:p w14:paraId="0332E99E" w14:textId="77777777" w:rsidR="00F67DA2" w:rsidRDefault="00F67DA2" w:rsidP="00845000">
      <w:pPr>
        <w:pStyle w:val="zadanienaglowek"/>
        <w:shd w:val="clear" w:color="auto" w:fill="auto"/>
        <w:spacing w:after="0"/>
        <w:rPr>
          <w:rFonts w:eastAsia="Arial"/>
          <w:b w:val="0"/>
        </w:rPr>
      </w:pPr>
    </w:p>
    <w:p w14:paraId="53390AF8" w14:textId="77777777" w:rsidR="00F67DA2" w:rsidRPr="00A2486B" w:rsidRDefault="00F67DA2" w:rsidP="00F67DA2">
      <w:pPr>
        <w:pStyle w:val="zadanienaglowek"/>
        <w:shd w:val="clear" w:color="auto" w:fill="auto"/>
        <w:rPr>
          <w:rFonts w:eastAsia="Arial"/>
          <w:b w:val="0"/>
        </w:rPr>
      </w:pPr>
      <w:r w:rsidRPr="00A2486B">
        <w:rPr>
          <w:rFonts w:eastAsia="Arial"/>
          <w:b w:val="0"/>
        </w:rPr>
        <w:t>5.</w:t>
      </w:r>
      <w:r>
        <w:rPr>
          <w:rFonts w:eastAsia="Arial"/>
          <w:b w:val="0"/>
        </w:rPr>
        <w:t xml:space="preserve"> </w:t>
      </w:r>
      <w:r w:rsidRPr="00A2486B">
        <w:rPr>
          <w:rFonts w:eastAsia="Arial"/>
          <w:b w:val="0"/>
        </w:rPr>
        <w:t>Porównaj genezę, przebieg i skutki protestów społecznych w Polsce w roku 1956 i roku 1968.</w:t>
      </w:r>
    </w:p>
    <w:p w14:paraId="4E66AB41" w14:textId="77777777" w:rsidR="00F67DA2" w:rsidRPr="00A2486B" w:rsidRDefault="00F67DA2" w:rsidP="00F67DA2">
      <w:pPr>
        <w:pStyle w:val="zadanienaglowek"/>
        <w:shd w:val="clear" w:color="auto" w:fill="auto"/>
        <w:rPr>
          <w:rFonts w:eastAsia="Arial"/>
          <w:b w:val="0"/>
        </w:rPr>
      </w:pPr>
    </w:p>
    <w:p w14:paraId="53C4C151" w14:textId="77777777" w:rsidR="00F67DA2" w:rsidRPr="00A2486B" w:rsidRDefault="00F67DA2" w:rsidP="00F67DA2">
      <w:pPr>
        <w:pStyle w:val="zadanienaglowek"/>
        <w:shd w:val="clear" w:color="auto" w:fill="auto"/>
        <w:rPr>
          <w:rFonts w:eastAsia="Arial"/>
          <w:b w:val="0"/>
        </w:rPr>
      </w:pPr>
      <w:r w:rsidRPr="00A2486B">
        <w:rPr>
          <w:rFonts w:eastAsia="Arial"/>
          <w:b w:val="0"/>
        </w:rPr>
        <w:t>Materiały źródłowe do tematu 2.</w:t>
      </w:r>
    </w:p>
    <w:p w14:paraId="3E391F10" w14:textId="63E6DDE3" w:rsidR="00F67DA2" w:rsidRDefault="00F67DA2" w:rsidP="00F67DA2">
      <w:pPr>
        <w:pStyle w:val="zadanienaglowek"/>
        <w:shd w:val="clear" w:color="auto" w:fill="auto"/>
        <w:rPr>
          <w:rFonts w:eastAsia="Arial"/>
          <w:b w:val="0"/>
        </w:rPr>
      </w:pPr>
      <w:r w:rsidRPr="00A2486B">
        <w:rPr>
          <w:rFonts w:eastAsia="Arial"/>
          <w:b w:val="0"/>
        </w:rPr>
        <w:t>Źródło A</w:t>
      </w:r>
      <w:r>
        <w:rPr>
          <w:rFonts w:eastAsia="Arial"/>
          <w:b w:val="0"/>
        </w:rPr>
        <w:t>.2</w:t>
      </w:r>
      <w:r w:rsidRPr="00A2486B">
        <w:rPr>
          <w:rFonts w:eastAsia="Arial"/>
          <w:b w:val="0"/>
        </w:rPr>
        <w:t xml:space="preserve">. </w:t>
      </w:r>
      <w:r w:rsidR="00E100A0">
        <w:rPr>
          <w:rFonts w:eastAsia="Arial"/>
          <w:b w:val="0"/>
        </w:rPr>
        <w:t>Opis iluminacji ze średniowiecznego manuskryptu</w:t>
      </w:r>
    </w:p>
    <w:p w14:paraId="3E37312F" w14:textId="6BB861A5" w:rsidR="00806213" w:rsidRPr="00A2486B" w:rsidRDefault="00806213" w:rsidP="00F67DA2">
      <w:pPr>
        <w:pStyle w:val="zadanienaglowek"/>
        <w:shd w:val="clear" w:color="auto" w:fill="auto"/>
        <w:rPr>
          <w:rFonts w:eastAsia="Arial"/>
          <w:b w:val="0"/>
        </w:rPr>
      </w:pPr>
      <w:r>
        <w:rPr>
          <w:rFonts w:eastAsia="Arial"/>
          <w:b w:val="0"/>
        </w:rPr>
        <w:t>Na ilustracji przedstawiona jest scena chrztu Chlodwiga. W centralnej części postać władcy z koroną na głowie. Z jego lewej strony grupa duchownych, którzy polewają wodą Chlodwiga. Z prawej strony grupa trzech postaci towarzyszących ceremonii chrztu.</w:t>
      </w:r>
    </w:p>
    <w:p w14:paraId="30696C19" w14:textId="77777777" w:rsidR="00F67DA2" w:rsidRDefault="00F67DA2" w:rsidP="00F67DA2">
      <w:pPr>
        <w:pStyle w:val="zadanienaglowek"/>
        <w:shd w:val="clear" w:color="auto" w:fill="auto"/>
        <w:rPr>
          <w:rFonts w:eastAsia="Arial"/>
          <w:b w:val="0"/>
        </w:rPr>
      </w:pPr>
    </w:p>
    <w:p w14:paraId="5764D944" w14:textId="77777777" w:rsidR="00F67DA2" w:rsidRPr="00A2486B" w:rsidRDefault="00F67DA2" w:rsidP="00F67DA2">
      <w:pPr>
        <w:pStyle w:val="zadanienaglowek"/>
        <w:shd w:val="clear" w:color="auto" w:fill="auto"/>
        <w:rPr>
          <w:rFonts w:eastAsia="Arial"/>
          <w:b w:val="0"/>
        </w:rPr>
      </w:pPr>
      <w:r w:rsidRPr="00A2486B">
        <w:rPr>
          <w:rFonts w:eastAsia="Arial"/>
          <w:b w:val="0"/>
        </w:rPr>
        <w:t>Źródło B</w:t>
      </w:r>
      <w:r>
        <w:rPr>
          <w:rFonts w:eastAsia="Arial"/>
          <w:b w:val="0"/>
        </w:rPr>
        <w:t>.2</w:t>
      </w:r>
      <w:r w:rsidRPr="00A2486B">
        <w:rPr>
          <w:rFonts w:eastAsia="Arial"/>
          <w:b w:val="0"/>
        </w:rPr>
        <w:t xml:space="preserve">. Al-Gazali o wartości świętej wojny </w:t>
      </w:r>
    </w:p>
    <w:p w14:paraId="52EFEBE8" w14:textId="77777777" w:rsidR="00F67DA2" w:rsidRPr="00A2486B" w:rsidRDefault="00F67DA2" w:rsidP="00F67DA2">
      <w:pPr>
        <w:pStyle w:val="zadanienaglowek"/>
        <w:shd w:val="clear" w:color="auto" w:fill="auto"/>
        <w:rPr>
          <w:rFonts w:eastAsia="Arial"/>
          <w:b w:val="0"/>
        </w:rPr>
      </w:pPr>
      <w:r>
        <w:rPr>
          <w:rFonts w:eastAsia="Arial"/>
          <w:b w:val="0"/>
        </w:rPr>
        <w:t xml:space="preserve">   </w:t>
      </w:r>
      <w:r w:rsidRPr="00A2486B">
        <w:rPr>
          <w:rFonts w:eastAsia="Arial"/>
          <w:b w:val="0"/>
        </w:rPr>
        <w:t>Powiedział też prorok: „Kto godzi się na Allaha jako pana i na islam jako religię, i na Mohammeda jako proroka, temu należy się raj”. Podobało się to Abu Saidowi i prosił proroka by mu powtórzył. Prorok powtórzył i dodał: „Jest jeszcze co innego, przez co Allah wywyższa swego sługę o sto stopni tak odległych od siebie jak niebo od ziemi”.</w:t>
      </w:r>
    </w:p>
    <w:p w14:paraId="5939F3D4" w14:textId="77777777" w:rsidR="00F67DA2" w:rsidRPr="00A2486B" w:rsidRDefault="00F67DA2" w:rsidP="00F67DA2">
      <w:pPr>
        <w:pStyle w:val="zadanienaglowek"/>
        <w:shd w:val="clear" w:color="auto" w:fill="auto"/>
        <w:rPr>
          <w:rFonts w:eastAsia="Arial"/>
          <w:b w:val="0"/>
        </w:rPr>
      </w:pPr>
      <w:r w:rsidRPr="00A2486B">
        <w:rPr>
          <w:rFonts w:eastAsia="Arial"/>
          <w:b w:val="0"/>
        </w:rPr>
        <w:t>– „I cóż to takiego, proroku?” – „Święta wojna!”.</w:t>
      </w:r>
    </w:p>
    <w:p w14:paraId="1F4BEFF9" w14:textId="77777777" w:rsidR="00F67DA2" w:rsidRPr="00A2486B" w:rsidRDefault="00F67DA2" w:rsidP="00F67DA2">
      <w:pPr>
        <w:pStyle w:val="zadanienaglowek"/>
        <w:shd w:val="clear" w:color="auto" w:fill="auto"/>
        <w:rPr>
          <w:rFonts w:eastAsia="Arial"/>
          <w:b w:val="0"/>
        </w:rPr>
      </w:pPr>
    </w:p>
    <w:p w14:paraId="3F41E2C6" w14:textId="3A9A64EB" w:rsidR="00F67DA2" w:rsidRDefault="00F67DA2" w:rsidP="00F67DA2">
      <w:pPr>
        <w:pStyle w:val="zadanienaglowek"/>
        <w:shd w:val="clear" w:color="auto" w:fill="auto"/>
        <w:rPr>
          <w:rFonts w:eastAsia="Arial"/>
          <w:b w:val="0"/>
        </w:rPr>
      </w:pPr>
      <w:r w:rsidRPr="00A2486B">
        <w:rPr>
          <w:rFonts w:eastAsia="Arial"/>
          <w:b w:val="0"/>
        </w:rPr>
        <w:t>Źródło C.</w:t>
      </w:r>
      <w:r>
        <w:rPr>
          <w:rFonts w:eastAsia="Arial"/>
          <w:b w:val="0"/>
        </w:rPr>
        <w:t>2.</w:t>
      </w:r>
      <w:r w:rsidRPr="00A2486B">
        <w:rPr>
          <w:rFonts w:eastAsia="Arial"/>
          <w:b w:val="0"/>
        </w:rPr>
        <w:t xml:space="preserve"> </w:t>
      </w:r>
      <w:r w:rsidR="00845000">
        <w:rPr>
          <w:rFonts w:eastAsia="Arial"/>
          <w:b w:val="0"/>
        </w:rPr>
        <w:t>Opis mozaiki z</w:t>
      </w:r>
      <w:r w:rsidRPr="00A2486B">
        <w:rPr>
          <w:rFonts w:eastAsia="Arial"/>
          <w:b w:val="0"/>
        </w:rPr>
        <w:t xml:space="preserve"> kościoła w Rawennie</w:t>
      </w:r>
    </w:p>
    <w:p w14:paraId="501E4F7B" w14:textId="76EDE814" w:rsidR="00845000" w:rsidRPr="00A2486B" w:rsidRDefault="00845000" w:rsidP="00F67DA2">
      <w:pPr>
        <w:pStyle w:val="zadanienaglowek"/>
        <w:shd w:val="clear" w:color="auto" w:fill="auto"/>
        <w:rPr>
          <w:rFonts w:eastAsia="Arial"/>
          <w:b w:val="0"/>
        </w:rPr>
      </w:pPr>
      <w:r>
        <w:rPr>
          <w:rFonts w:eastAsia="Arial"/>
          <w:b w:val="0"/>
        </w:rPr>
        <w:t xml:space="preserve">   Na mozaice przedstawiono cesarza Justyniana, ubraneg</w:t>
      </w:r>
      <w:r w:rsidR="004D3AAA">
        <w:rPr>
          <w:rFonts w:eastAsia="Arial"/>
          <w:b w:val="0"/>
        </w:rPr>
        <w:t>o w purpurowy płaszcz, z aureolą</w:t>
      </w:r>
      <w:r>
        <w:rPr>
          <w:rFonts w:eastAsia="Arial"/>
          <w:b w:val="0"/>
        </w:rPr>
        <w:t xml:space="preserve"> wokół głowy. Cesarzowi towarzyszą dostojnicy kościelni oraz dworscy, a także straż.</w:t>
      </w:r>
    </w:p>
    <w:p w14:paraId="5DA58C10" w14:textId="72094101" w:rsidR="00F67DA2" w:rsidRPr="00A2486B" w:rsidRDefault="00F67DA2" w:rsidP="00F67DA2">
      <w:pPr>
        <w:pStyle w:val="zadanienaglowek"/>
        <w:shd w:val="clear" w:color="auto" w:fill="auto"/>
        <w:rPr>
          <w:rFonts w:eastAsia="Arial"/>
          <w:b w:val="0"/>
        </w:rPr>
      </w:pPr>
    </w:p>
    <w:p w14:paraId="32FB1C41" w14:textId="7D7E94AF" w:rsidR="00F67DA2" w:rsidRPr="00A2486B" w:rsidRDefault="00F67DA2" w:rsidP="00F67DA2">
      <w:pPr>
        <w:pStyle w:val="zadanienaglowek"/>
        <w:shd w:val="clear" w:color="auto" w:fill="auto"/>
        <w:rPr>
          <w:rFonts w:eastAsia="Arial"/>
          <w:b w:val="0"/>
        </w:rPr>
      </w:pPr>
      <w:r w:rsidRPr="00A2486B">
        <w:rPr>
          <w:rFonts w:eastAsia="Arial"/>
          <w:b w:val="0"/>
        </w:rPr>
        <w:t>Źródło D.</w:t>
      </w:r>
      <w:r>
        <w:rPr>
          <w:rFonts w:eastAsia="Arial"/>
          <w:b w:val="0"/>
        </w:rPr>
        <w:t>2.</w:t>
      </w:r>
      <w:r w:rsidRPr="00A2486B">
        <w:rPr>
          <w:rFonts w:eastAsia="Arial"/>
          <w:b w:val="0"/>
        </w:rPr>
        <w:t xml:space="preserve"> </w:t>
      </w:r>
      <w:r w:rsidR="00806213">
        <w:rPr>
          <w:rFonts w:eastAsia="Arial"/>
          <w:b w:val="0"/>
        </w:rPr>
        <w:t>Opis ilustracji przedstawiającej minuskułę karolińską</w:t>
      </w:r>
    </w:p>
    <w:p w14:paraId="6677A64E" w14:textId="2F5351F9" w:rsidR="00F67DA2" w:rsidRDefault="00806213" w:rsidP="00F67DA2">
      <w:pPr>
        <w:pStyle w:val="zadanienaglowek"/>
        <w:shd w:val="clear" w:color="auto" w:fill="auto"/>
        <w:rPr>
          <w:rFonts w:eastAsia="Arial"/>
          <w:b w:val="0"/>
        </w:rPr>
      </w:pPr>
      <w:r>
        <w:rPr>
          <w:rFonts w:eastAsia="Arial"/>
          <w:b w:val="0"/>
        </w:rPr>
        <w:t>Ilustracja przedstawia</w:t>
      </w:r>
      <w:r w:rsidR="00DE62C0">
        <w:rPr>
          <w:rFonts w:eastAsia="Arial"/>
          <w:b w:val="0"/>
        </w:rPr>
        <w:t xml:space="preserve"> krój </w:t>
      </w:r>
      <w:r>
        <w:rPr>
          <w:rFonts w:eastAsia="Arial"/>
          <w:b w:val="0"/>
        </w:rPr>
        <w:t xml:space="preserve">bardzo wyraźnego </w:t>
      </w:r>
      <w:r w:rsidR="00DE62C0">
        <w:rPr>
          <w:rFonts w:eastAsia="Arial"/>
          <w:b w:val="0"/>
        </w:rPr>
        <w:t>pisma łacińskiego po reformie karolińskiej.</w:t>
      </w:r>
    </w:p>
    <w:p w14:paraId="158990AB" w14:textId="77777777" w:rsidR="00DE62C0" w:rsidRPr="00A2486B" w:rsidRDefault="00DE62C0" w:rsidP="00F67DA2">
      <w:pPr>
        <w:pStyle w:val="zadanienaglowek"/>
        <w:shd w:val="clear" w:color="auto" w:fill="auto"/>
        <w:rPr>
          <w:rFonts w:eastAsia="Arial"/>
          <w:b w:val="0"/>
        </w:rPr>
      </w:pPr>
    </w:p>
    <w:p w14:paraId="1733DD1F" w14:textId="77777777" w:rsidR="00F67DA2" w:rsidRPr="00A2486B" w:rsidRDefault="00F67DA2" w:rsidP="00F67DA2">
      <w:pPr>
        <w:pStyle w:val="zadanienaglowek"/>
        <w:shd w:val="clear" w:color="auto" w:fill="auto"/>
        <w:rPr>
          <w:rFonts w:eastAsia="Arial"/>
          <w:b w:val="0"/>
        </w:rPr>
      </w:pPr>
      <w:r w:rsidRPr="00A2486B">
        <w:rPr>
          <w:rFonts w:eastAsia="Arial"/>
          <w:b w:val="0"/>
        </w:rPr>
        <w:t>Materiały źródłowe do tematu 4.</w:t>
      </w:r>
    </w:p>
    <w:p w14:paraId="3BB6BF7C" w14:textId="6AE84EED" w:rsidR="00F67DA2" w:rsidRPr="00A2486B" w:rsidRDefault="00F67DA2" w:rsidP="00F67DA2">
      <w:pPr>
        <w:pStyle w:val="zadanienaglowek"/>
        <w:shd w:val="clear" w:color="auto" w:fill="auto"/>
        <w:rPr>
          <w:rFonts w:eastAsia="Arial"/>
          <w:b w:val="0"/>
        </w:rPr>
      </w:pPr>
      <w:r w:rsidRPr="00A2486B">
        <w:rPr>
          <w:rFonts w:eastAsia="Arial"/>
          <w:b w:val="0"/>
        </w:rPr>
        <w:t>Źródło A.</w:t>
      </w:r>
      <w:r>
        <w:rPr>
          <w:rFonts w:eastAsia="Arial"/>
          <w:b w:val="0"/>
        </w:rPr>
        <w:t>4.</w:t>
      </w:r>
      <w:r w:rsidRPr="00A2486B">
        <w:rPr>
          <w:rFonts w:eastAsia="Arial"/>
          <w:b w:val="0"/>
        </w:rPr>
        <w:t xml:space="preserve"> Karykatura </w:t>
      </w:r>
      <w:r w:rsidR="00DE62C0">
        <w:rPr>
          <w:rFonts w:eastAsia="Arial"/>
          <w:b w:val="0"/>
        </w:rPr>
        <w:t>„</w:t>
      </w:r>
      <w:r w:rsidRPr="00A2486B">
        <w:rPr>
          <w:rFonts w:eastAsia="Arial"/>
          <w:b w:val="0"/>
        </w:rPr>
        <w:t>Krojenie chińskiego ciasta</w:t>
      </w:r>
      <w:r w:rsidR="00DE62C0">
        <w:rPr>
          <w:rFonts w:eastAsia="Arial"/>
          <w:b w:val="0"/>
        </w:rPr>
        <w:t>”</w:t>
      </w:r>
    </w:p>
    <w:p w14:paraId="6CDCCDFD" w14:textId="3ECE5E24" w:rsidR="00F67DA2" w:rsidRPr="00A2486B" w:rsidRDefault="00F67DA2" w:rsidP="00F67DA2">
      <w:pPr>
        <w:pStyle w:val="zadanienaglowek"/>
        <w:shd w:val="clear" w:color="auto" w:fill="auto"/>
        <w:rPr>
          <w:rFonts w:eastAsia="Arial"/>
          <w:b w:val="0"/>
        </w:rPr>
      </w:pPr>
      <w:r>
        <w:rPr>
          <w:rFonts w:eastAsia="Arial"/>
          <w:b w:val="0"/>
        </w:rPr>
        <w:t xml:space="preserve">   </w:t>
      </w:r>
      <w:r w:rsidR="00DE62C0">
        <w:rPr>
          <w:rFonts w:eastAsia="Arial"/>
          <w:b w:val="0"/>
        </w:rPr>
        <w:t>Opis. Pięć postaci symbolizujących</w:t>
      </w:r>
      <w:r>
        <w:rPr>
          <w:rFonts w:eastAsia="Arial"/>
          <w:b w:val="0"/>
        </w:rPr>
        <w:t xml:space="preserve"> ró</w:t>
      </w:r>
      <w:r w:rsidR="00CA32F4">
        <w:rPr>
          <w:rFonts w:eastAsia="Arial"/>
          <w:b w:val="0"/>
        </w:rPr>
        <w:t>żne państwa pochyla się nad ciastem</w:t>
      </w:r>
      <w:r>
        <w:rPr>
          <w:rFonts w:eastAsia="Arial"/>
          <w:b w:val="0"/>
        </w:rPr>
        <w:t xml:space="preserve"> z napisem Chiny, część z nich w rękach trzyma noże gotowe do kojenia. Nad nimi wyciąga ręce w ge</w:t>
      </w:r>
      <w:r w:rsidR="00DE62C0">
        <w:rPr>
          <w:rFonts w:eastAsia="Arial"/>
          <w:b w:val="0"/>
        </w:rPr>
        <w:t>ście rozpaczy chiński mandaryn.</w:t>
      </w:r>
      <w:bookmarkStart w:id="0" w:name="_GoBack"/>
      <w:bookmarkEnd w:id="0"/>
    </w:p>
    <w:p w14:paraId="6DD749DC" w14:textId="77777777" w:rsidR="00F67DA2" w:rsidRDefault="00F67DA2" w:rsidP="00F67DA2">
      <w:pPr>
        <w:pStyle w:val="zadanienaglowek"/>
        <w:shd w:val="clear" w:color="auto" w:fill="auto"/>
        <w:rPr>
          <w:rFonts w:eastAsia="Arial"/>
          <w:b w:val="0"/>
        </w:rPr>
      </w:pPr>
    </w:p>
    <w:p w14:paraId="77396CF0" w14:textId="26645478" w:rsidR="00F67DA2" w:rsidRPr="00A2486B" w:rsidRDefault="00F67DA2" w:rsidP="00F67DA2">
      <w:pPr>
        <w:pStyle w:val="zadanienaglowek"/>
        <w:shd w:val="clear" w:color="auto" w:fill="auto"/>
        <w:rPr>
          <w:rFonts w:eastAsia="Arial"/>
          <w:b w:val="0"/>
        </w:rPr>
      </w:pPr>
      <w:r w:rsidRPr="00A2486B">
        <w:rPr>
          <w:rFonts w:eastAsia="Arial"/>
          <w:b w:val="0"/>
        </w:rPr>
        <w:t>Źródło B.</w:t>
      </w:r>
      <w:r>
        <w:rPr>
          <w:rFonts w:eastAsia="Arial"/>
          <w:b w:val="0"/>
        </w:rPr>
        <w:t>4.</w:t>
      </w:r>
      <w:r w:rsidRPr="00A2486B">
        <w:rPr>
          <w:rFonts w:eastAsia="Arial"/>
          <w:b w:val="0"/>
        </w:rPr>
        <w:t xml:space="preserve"> Eyre </w:t>
      </w:r>
      <w:proofErr w:type="spellStart"/>
      <w:r w:rsidRPr="00A2486B">
        <w:rPr>
          <w:rFonts w:eastAsia="Arial"/>
          <w:b w:val="0"/>
        </w:rPr>
        <w:t>Crowe</w:t>
      </w:r>
      <w:proofErr w:type="spellEnd"/>
      <w:r w:rsidRPr="00A2486B">
        <w:rPr>
          <w:rFonts w:eastAsia="Arial"/>
          <w:b w:val="0"/>
        </w:rPr>
        <w:t xml:space="preserve">, </w:t>
      </w:r>
      <w:r w:rsidR="00DE62C0">
        <w:rPr>
          <w:rFonts w:eastAsia="Arial"/>
          <w:b w:val="0"/>
        </w:rPr>
        <w:t>„</w:t>
      </w:r>
      <w:r w:rsidRPr="00A2486B">
        <w:rPr>
          <w:rFonts w:eastAsia="Arial"/>
          <w:b w:val="0"/>
        </w:rPr>
        <w:t>Tajne memorandum</w:t>
      </w:r>
      <w:r w:rsidR="00DE62C0">
        <w:rPr>
          <w:rFonts w:eastAsia="Arial"/>
          <w:b w:val="0"/>
        </w:rPr>
        <w:t>”</w:t>
      </w:r>
    </w:p>
    <w:p w14:paraId="7115224E" w14:textId="2C0FD194" w:rsidR="00F67DA2" w:rsidRPr="00A2486B" w:rsidRDefault="00F67DA2" w:rsidP="00F67DA2">
      <w:pPr>
        <w:pStyle w:val="zadanienaglowek"/>
        <w:shd w:val="clear" w:color="auto" w:fill="auto"/>
        <w:rPr>
          <w:rFonts w:eastAsia="Arial"/>
          <w:b w:val="0"/>
        </w:rPr>
      </w:pPr>
      <w:r>
        <w:rPr>
          <w:rFonts w:eastAsia="Arial"/>
          <w:b w:val="0"/>
        </w:rPr>
        <w:t xml:space="preserve">   </w:t>
      </w:r>
      <w:r w:rsidRPr="00A2486B">
        <w:rPr>
          <w:rFonts w:eastAsia="Arial"/>
          <w:b w:val="0"/>
        </w:rPr>
        <w:t>Marzenie o imperium kolonialnym głęboko zakorzeniło się w świadomości Niemców. […] Ogół wykształconej i niewykształconej opinii publicznej woła w dalszym ciągu jednogłośnie: Musimy mieć prawdziwe kolonie, gdzie niemieccy e</w:t>
      </w:r>
      <w:r w:rsidR="00DE62C0">
        <w:rPr>
          <w:rFonts w:eastAsia="Arial"/>
          <w:b w:val="0"/>
        </w:rPr>
        <w:t>migranci mogliby się osiedlać i </w:t>
      </w:r>
      <w:r w:rsidRPr="00A2486B">
        <w:rPr>
          <w:rFonts w:eastAsia="Arial"/>
          <w:b w:val="0"/>
        </w:rPr>
        <w:t>rozpowszechniać narodowe ideały ojczyzny […].</w:t>
      </w:r>
    </w:p>
    <w:p w14:paraId="52D1F28F" w14:textId="77777777" w:rsidR="00F67DA2" w:rsidRPr="00A2486B" w:rsidRDefault="00F67DA2" w:rsidP="00F67DA2">
      <w:pPr>
        <w:pStyle w:val="zadanienaglowek"/>
        <w:shd w:val="clear" w:color="auto" w:fill="auto"/>
        <w:rPr>
          <w:rFonts w:eastAsia="Arial"/>
          <w:b w:val="0"/>
        </w:rPr>
      </w:pPr>
    </w:p>
    <w:p w14:paraId="5B534B43" w14:textId="77777777" w:rsidR="00F67DA2" w:rsidRPr="00A2486B" w:rsidRDefault="00F67DA2" w:rsidP="00F67DA2">
      <w:pPr>
        <w:pStyle w:val="zadanienaglowek"/>
        <w:shd w:val="clear" w:color="auto" w:fill="auto"/>
        <w:rPr>
          <w:rFonts w:eastAsia="Arial"/>
          <w:b w:val="0"/>
        </w:rPr>
      </w:pPr>
      <w:r w:rsidRPr="00A2486B">
        <w:rPr>
          <w:rFonts w:eastAsia="Arial"/>
          <w:b w:val="0"/>
        </w:rPr>
        <w:t>Źródło C.</w:t>
      </w:r>
      <w:r>
        <w:rPr>
          <w:rFonts w:eastAsia="Arial"/>
          <w:b w:val="0"/>
        </w:rPr>
        <w:t>4.</w:t>
      </w:r>
      <w:r w:rsidRPr="00A2486B">
        <w:rPr>
          <w:rFonts w:eastAsia="Arial"/>
          <w:b w:val="0"/>
        </w:rPr>
        <w:t xml:space="preserve"> Fragment artykułu prasowego</w:t>
      </w:r>
    </w:p>
    <w:p w14:paraId="257B3816" w14:textId="03CB964A" w:rsidR="00F67DA2" w:rsidRPr="00A2486B" w:rsidRDefault="00F67DA2" w:rsidP="00F67DA2">
      <w:pPr>
        <w:pStyle w:val="zadanienaglowek"/>
        <w:shd w:val="clear" w:color="auto" w:fill="auto"/>
        <w:rPr>
          <w:rFonts w:eastAsia="Arial"/>
          <w:b w:val="0"/>
        </w:rPr>
      </w:pPr>
      <w:r>
        <w:rPr>
          <w:rFonts w:eastAsia="Arial"/>
          <w:b w:val="0"/>
        </w:rPr>
        <w:t xml:space="preserve">   </w:t>
      </w:r>
      <w:r w:rsidRPr="00A2486B">
        <w:rPr>
          <w:rFonts w:eastAsia="Arial"/>
          <w:b w:val="0"/>
        </w:rPr>
        <w:t>Kolonie zaofiarowują wolnym klasom i wyższej warstwie robotniczej metropolii rynek zbytu, którego doniosłość powinna być szczególnie wzięta pod rozwagę. W kraju o starej cywilizacji, gdzie wykształcenie, nauki techniczne i wiedza w ogóle bardzo się rozkrzewiły, na rynku pracy dla wolnych zawodów panuje tłok. Inżynierowie, architekci, lekarze, urzędnicy z pewnymi zdolnościami, nie potrafią znaleźć zatrudnienia popłatnego w</w:t>
      </w:r>
      <w:r w:rsidR="00DE62C0">
        <w:rPr>
          <w:rFonts w:eastAsia="Arial"/>
          <w:b w:val="0"/>
        </w:rPr>
        <w:t xml:space="preserve"> stosunku do ich umiejętności i </w:t>
      </w:r>
      <w:r w:rsidRPr="00A2486B">
        <w:rPr>
          <w:rFonts w:eastAsia="Arial"/>
          <w:b w:val="0"/>
        </w:rPr>
        <w:t xml:space="preserve">talentów. Te kadry zawsze wzbogacające życie kolonialne dają mu do dyspozycji niezmierzone źródła […]. </w:t>
      </w:r>
    </w:p>
    <w:p w14:paraId="0323694E" w14:textId="77777777" w:rsidR="00F67DA2" w:rsidRPr="00A2486B" w:rsidRDefault="00F67DA2" w:rsidP="00F67DA2">
      <w:pPr>
        <w:pStyle w:val="zadanienaglowek"/>
        <w:shd w:val="clear" w:color="auto" w:fill="auto"/>
        <w:rPr>
          <w:rFonts w:eastAsia="Arial"/>
          <w:b w:val="0"/>
        </w:rPr>
      </w:pPr>
    </w:p>
    <w:p w14:paraId="008B897D" w14:textId="77777777" w:rsidR="00F67DA2" w:rsidRPr="00A2486B" w:rsidRDefault="00F67DA2" w:rsidP="00F67DA2">
      <w:pPr>
        <w:pStyle w:val="zadanienaglowek"/>
        <w:shd w:val="clear" w:color="auto" w:fill="auto"/>
        <w:rPr>
          <w:rFonts w:eastAsia="Arial"/>
          <w:b w:val="0"/>
        </w:rPr>
      </w:pPr>
      <w:r w:rsidRPr="00A2486B">
        <w:rPr>
          <w:rFonts w:eastAsia="Arial"/>
          <w:b w:val="0"/>
        </w:rPr>
        <w:t>Źródło D.</w:t>
      </w:r>
      <w:r>
        <w:rPr>
          <w:rFonts w:eastAsia="Arial"/>
          <w:b w:val="0"/>
        </w:rPr>
        <w:t>4.</w:t>
      </w:r>
      <w:r w:rsidRPr="00A2486B">
        <w:rPr>
          <w:rFonts w:eastAsia="Arial"/>
          <w:b w:val="0"/>
        </w:rPr>
        <w:t xml:space="preserve"> Joseph Rudyard Kipling</w:t>
      </w:r>
      <w:r w:rsidRPr="004D28B3">
        <w:rPr>
          <w:rFonts w:eastAsia="Arial"/>
          <w:b w:val="0"/>
          <w:vertAlign w:val="superscript"/>
        </w:rPr>
        <w:t>1</w:t>
      </w:r>
      <w:r w:rsidRPr="00A2486B">
        <w:rPr>
          <w:rFonts w:eastAsia="Arial"/>
          <w:b w:val="0"/>
        </w:rPr>
        <w:t xml:space="preserve"> – fragmenty poematu</w:t>
      </w:r>
    </w:p>
    <w:p w14:paraId="04264414" w14:textId="77777777" w:rsidR="00F67DA2" w:rsidRPr="00A2486B" w:rsidRDefault="00F67DA2" w:rsidP="00DE62C0">
      <w:pPr>
        <w:pStyle w:val="zadanienaglowek"/>
        <w:shd w:val="clear" w:color="auto" w:fill="auto"/>
        <w:spacing w:after="0"/>
        <w:rPr>
          <w:rFonts w:eastAsia="Arial"/>
          <w:b w:val="0"/>
        </w:rPr>
      </w:pPr>
      <w:r>
        <w:rPr>
          <w:rFonts w:eastAsia="Arial"/>
          <w:b w:val="0"/>
        </w:rPr>
        <w:t xml:space="preserve">   </w:t>
      </w:r>
      <w:r w:rsidRPr="00A2486B">
        <w:rPr>
          <w:rFonts w:eastAsia="Arial"/>
          <w:b w:val="0"/>
        </w:rPr>
        <w:t xml:space="preserve">Dźwigaj białych ludzi brzemię, </w:t>
      </w:r>
    </w:p>
    <w:p w14:paraId="4B0E5833" w14:textId="77777777" w:rsidR="00F67DA2" w:rsidRPr="00A2486B" w:rsidRDefault="00F67DA2" w:rsidP="00DE62C0">
      <w:pPr>
        <w:pStyle w:val="zadanienaglowek"/>
        <w:shd w:val="clear" w:color="auto" w:fill="auto"/>
        <w:spacing w:after="0"/>
        <w:rPr>
          <w:rFonts w:eastAsia="Arial"/>
          <w:b w:val="0"/>
        </w:rPr>
      </w:pPr>
      <w:r w:rsidRPr="00A2486B">
        <w:rPr>
          <w:rFonts w:eastAsia="Arial"/>
          <w:b w:val="0"/>
        </w:rPr>
        <w:t xml:space="preserve">Wyślij swych synów daleko, </w:t>
      </w:r>
    </w:p>
    <w:p w14:paraId="005A784D" w14:textId="77777777" w:rsidR="00F67DA2" w:rsidRPr="00A2486B" w:rsidRDefault="00F67DA2" w:rsidP="00DE62C0">
      <w:pPr>
        <w:pStyle w:val="zadanienaglowek"/>
        <w:shd w:val="clear" w:color="auto" w:fill="auto"/>
        <w:spacing w:after="0"/>
        <w:rPr>
          <w:rFonts w:eastAsia="Arial"/>
          <w:b w:val="0"/>
        </w:rPr>
      </w:pPr>
      <w:r w:rsidRPr="00A2486B">
        <w:rPr>
          <w:rFonts w:eastAsia="Arial"/>
          <w:b w:val="0"/>
        </w:rPr>
        <w:t>Niechaj podbite plemiona</w:t>
      </w:r>
    </w:p>
    <w:p w14:paraId="29C5CA83" w14:textId="77777777" w:rsidR="00F67DA2" w:rsidRPr="00A2486B" w:rsidRDefault="00F67DA2" w:rsidP="00DE62C0">
      <w:pPr>
        <w:pStyle w:val="zadanienaglowek"/>
        <w:shd w:val="clear" w:color="auto" w:fill="auto"/>
        <w:spacing w:after="0"/>
        <w:rPr>
          <w:rFonts w:eastAsia="Arial"/>
          <w:b w:val="0"/>
        </w:rPr>
      </w:pPr>
      <w:r w:rsidRPr="00A2486B">
        <w:rPr>
          <w:rFonts w:eastAsia="Arial"/>
          <w:b w:val="0"/>
        </w:rPr>
        <w:t xml:space="preserve">Otoczą troskliwą opieką; </w:t>
      </w:r>
    </w:p>
    <w:p w14:paraId="23F6C156" w14:textId="77777777" w:rsidR="00F67DA2" w:rsidRPr="00A2486B" w:rsidRDefault="00F67DA2" w:rsidP="00DE62C0">
      <w:pPr>
        <w:pStyle w:val="zadanienaglowek"/>
        <w:shd w:val="clear" w:color="auto" w:fill="auto"/>
        <w:spacing w:after="0"/>
        <w:rPr>
          <w:rFonts w:eastAsia="Arial"/>
          <w:b w:val="0"/>
        </w:rPr>
      </w:pPr>
      <w:r w:rsidRPr="00A2486B">
        <w:rPr>
          <w:rFonts w:eastAsia="Arial"/>
          <w:b w:val="0"/>
        </w:rPr>
        <w:t>Niech służą w ciężkim trudzie</w:t>
      </w:r>
    </w:p>
    <w:p w14:paraId="4C63B584" w14:textId="77777777" w:rsidR="00F67DA2" w:rsidRPr="00A2486B" w:rsidRDefault="00F67DA2" w:rsidP="00DE62C0">
      <w:pPr>
        <w:pStyle w:val="zadanienaglowek"/>
        <w:shd w:val="clear" w:color="auto" w:fill="auto"/>
        <w:spacing w:after="0"/>
        <w:rPr>
          <w:rFonts w:eastAsia="Arial"/>
          <w:b w:val="0"/>
        </w:rPr>
      </w:pPr>
      <w:r w:rsidRPr="00A2486B">
        <w:rPr>
          <w:rFonts w:eastAsia="Arial"/>
          <w:b w:val="0"/>
        </w:rPr>
        <w:t>Nowo zdobytym szczepom,</w:t>
      </w:r>
    </w:p>
    <w:p w14:paraId="2837686A" w14:textId="77777777" w:rsidR="00F67DA2" w:rsidRPr="00A2486B" w:rsidRDefault="00F67DA2" w:rsidP="00DE62C0">
      <w:pPr>
        <w:pStyle w:val="zadanienaglowek"/>
        <w:shd w:val="clear" w:color="auto" w:fill="auto"/>
        <w:spacing w:after="0"/>
        <w:rPr>
          <w:rFonts w:eastAsia="Arial"/>
          <w:b w:val="0"/>
        </w:rPr>
      </w:pPr>
      <w:r w:rsidRPr="00A2486B">
        <w:rPr>
          <w:rFonts w:eastAsia="Arial"/>
          <w:b w:val="0"/>
        </w:rPr>
        <w:t xml:space="preserve">Strwożonym dzikim ludom, </w:t>
      </w:r>
    </w:p>
    <w:p w14:paraId="70AD6DB7" w14:textId="77777777" w:rsidR="00F67DA2" w:rsidRPr="00A2486B" w:rsidRDefault="00F67DA2" w:rsidP="00DE62C0">
      <w:pPr>
        <w:pStyle w:val="zadanienaglowek"/>
        <w:shd w:val="clear" w:color="auto" w:fill="auto"/>
        <w:spacing w:after="0"/>
        <w:rPr>
          <w:rFonts w:eastAsia="Arial"/>
          <w:b w:val="0"/>
        </w:rPr>
      </w:pPr>
      <w:r w:rsidRPr="00A2486B">
        <w:rPr>
          <w:rFonts w:eastAsia="Arial"/>
          <w:b w:val="0"/>
        </w:rPr>
        <w:t>Wpół diabłom a wpół dzieciom. […]</w:t>
      </w:r>
    </w:p>
    <w:p w14:paraId="4857030F" w14:textId="77777777" w:rsidR="00F67DA2" w:rsidRPr="00A2486B" w:rsidRDefault="00F67DA2" w:rsidP="00DE62C0">
      <w:pPr>
        <w:pStyle w:val="zadanienaglowek"/>
        <w:shd w:val="clear" w:color="auto" w:fill="auto"/>
        <w:spacing w:after="0"/>
        <w:rPr>
          <w:rFonts w:eastAsia="Arial"/>
          <w:b w:val="0"/>
        </w:rPr>
      </w:pPr>
      <w:r w:rsidRPr="00A2486B">
        <w:rPr>
          <w:rFonts w:eastAsia="Arial"/>
          <w:b w:val="0"/>
        </w:rPr>
        <w:t xml:space="preserve">Dźwigaj białych ludzi brzemię, </w:t>
      </w:r>
    </w:p>
    <w:p w14:paraId="4D1D40C6" w14:textId="77777777" w:rsidR="00F67DA2" w:rsidRPr="00A2486B" w:rsidRDefault="00F67DA2" w:rsidP="00DE62C0">
      <w:pPr>
        <w:pStyle w:val="zadanienaglowek"/>
        <w:shd w:val="clear" w:color="auto" w:fill="auto"/>
        <w:spacing w:after="0"/>
        <w:rPr>
          <w:rFonts w:eastAsia="Arial"/>
          <w:b w:val="0"/>
        </w:rPr>
      </w:pPr>
      <w:r w:rsidRPr="00A2486B">
        <w:rPr>
          <w:rFonts w:eastAsia="Arial"/>
          <w:b w:val="0"/>
        </w:rPr>
        <w:t xml:space="preserve">Prowadź te wojny pokoju, </w:t>
      </w:r>
    </w:p>
    <w:p w14:paraId="764ABC1A" w14:textId="77777777" w:rsidR="00F67DA2" w:rsidRPr="00A2486B" w:rsidRDefault="00F67DA2" w:rsidP="00DE62C0">
      <w:pPr>
        <w:pStyle w:val="zadanienaglowek"/>
        <w:shd w:val="clear" w:color="auto" w:fill="auto"/>
        <w:spacing w:after="0"/>
        <w:rPr>
          <w:rFonts w:eastAsia="Arial"/>
          <w:b w:val="0"/>
        </w:rPr>
      </w:pPr>
      <w:r w:rsidRPr="00A2486B">
        <w:rPr>
          <w:rFonts w:eastAsia="Arial"/>
          <w:b w:val="0"/>
        </w:rPr>
        <w:t>Ujarzmij głód i choroby</w:t>
      </w:r>
    </w:p>
    <w:p w14:paraId="2C1F18EC" w14:textId="77777777" w:rsidR="00F67DA2" w:rsidRPr="00A2486B" w:rsidRDefault="00F67DA2" w:rsidP="00DE62C0">
      <w:pPr>
        <w:pStyle w:val="zadanienaglowek"/>
        <w:shd w:val="clear" w:color="auto" w:fill="auto"/>
        <w:spacing w:after="0"/>
        <w:rPr>
          <w:rFonts w:eastAsia="Arial"/>
          <w:b w:val="0"/>
        </w:rPr>
      </w:pPr>
      <w:r w:rsidRPr="00A2486B">
        <w:rPr>
          <w:rFonts w:eastAsia="Arial"/>
          <w:b w:val="0"/>
        </w:rPr>
        <w:t>W surowym zaciętym boju. […]</w:t>
      </w:r>
    </w:p>
    <w:p w14:paraId="400BE9BB" w14:textId="77777777" w:rsidR="00F67DA2" w:rsidRPr="00A2486B" w:rsidRDefault="00F67DA2" w:rsidP="00DE62C0">
      <w:pPr>
        <w:pStyle w:val="zadanienaglowek"/>
        <w:shd w:val="clear" w:color="auto" w:fill="auto"/>
        <w:spacing w:after="0"/>
        <w:rPr>
          <w:rFonts w:eastAsia="Arial"/>
          <w:b w:val="0"/>
        </w:rPr>
      </w:pPr>
      <w:r w:rsidRPr="00A2486B">
        <w:rPr>
          <w:rFonts w:eastAsia="Arial"/>
          <w:b w:val="0"/>
        </w:rPr>
        <w:t>Nie wolno Ci się uchylić […]</w:t>
      </w:r>
    </w:p>
    <w:p w14:paraId="2412762A" w14:textId="77777777" w:rsidR="00F67DA2" w:rsidRPr="00A2486B" w:rsidRDefault="00F67DA2" w:rsidP="00F67DA2">
      <w:pPr>
        <w:pStyle w:val="zadanienaglowek"/>
        <w:shd w:val="clear" w:color="auto" w:fill="auto"/>
        <w:rPr>
          <w:rFonts w:eastAsia="Arial"/>
          <w:b w:val="0"/>
        </w:rPr>
      </w:pPr>
    </w:p>
    <w:p w14:paraId="04CC90B7" w14:textId="0A6F7408" w:rsidR="00A2486B" w:rsidRPr="00A2486B" w:rsidRDefault="00F67DA2" w:rsidP="00F67DA2">
      <w:pPr>
        <w:pStyle w:val="zadanienaglowek"/>
        <w:shd w:val="clear" w:color="auto" w:fill="auto"/>
        <w:spacing w:after="0"/>
        <w:rPr>
          <w:rFonts w:eastAsia="Arial"/>
          <w:b w:val="0"/>
        </w:rPr>
      </w:pPr>
      <w:r w:rsidRPr="006F0786">
        <w:rPr>
          <w:rFonts w:eastAsia="Arial"/>
          <w:b w:val="0"/>
          <w:vertAlign w:val="superscript"/>
        </w:rPr>
        <w:t>1</w:t>
      </w:r>
      <w:r w:rsidRPr="00A2486B">
        <w:rPr>
          <w:rFonts w:eastAsia="Arial"/>
          <w:b w:val="0"/>
        </w:rPr>
        <w:t xml:space="preserve"> Joseph Rudyard Kipling (1865–1936) – an</w:t>
      </w:r>
      <w:r w:rsidR="00DE62C0">
        <w:rPr>
          <w:rFonts w:eastAsia="Arial"/>
          <w:b w:val="0"/>
        </w:rPr>
        <w:t>gielski pisarz</w:t>
      </w:r>
    </w:p>
    <w:sectPr w:rsidR="00A2486B" w:rsidRPr="00A2486B" w:rsidSect="00867C03">
      <w:headerReference w:type="even" r:id="rId17"/>
      <w:footerReference w:type="first" r:id="rId18"/>
      <w:pgSz w:w="11906" w:h="16838"/>
      <w:pgMar w:top="851" w:right="1418" w:bottom="1418"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5F8675" w14:textId="77777777" w:rsidR="0075678A" w:rsidRDefault="0075678A" w:rsidP="000E52A0">
      <w:pPr>
        <w:spacing w:line="240" w:lineRule="auto"/>
      </w:pPr>
      <w:r>
        <w:separator/>
      </w:r>
    </w:p>
  </w:endnote>
  <w:endnote w:type="continuationSeparator" w:id="0">
    <w:p w14:paraId="284127BE" w14:textId="77777777" w:rsidR="0075678A" w:rsidRDefault="0075678A" w:rsidP="000E52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Sylfaen">
    <w:panose1 w:val="010A0502050306030303"/>
    <w:charset w:val="EE"/>
    <w:family w:val="roman"/>
    <w:pitch w:val="variable"/>
    <w:sig w:usb0="040006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0329153"/>
      <w:docPartObj>
        <w:docPartGallery w:val="Page Numbers (Bottom of Page)"/>
        <w:docPartUnique/>
      </w:docPartObj>
    </w:sdtPr>
    <w:sdtEndPr/>
    <w:sdtContent>
      <w:sdt>
        <w:sdtPr>
          <w:id w:val="-1962417070"/>
          <w:docPartObj>
            <w:docPartGallery w:val="Page Numbers (Top of Page)"/>
            <w:docPartUnique/>
          </w:docPartObj>
        </w:sdtPr>
        <w:sdtEndPr/>
        <w:sdtContent>
          <w:p w14:paraId="782B1E8C" w14:textId="77777777" w:rsidR="0075678A" w:rsidRPr="00053A5D" w:rsidRDefault="0075678A">
            <w:pPr>
              <w:pStyle w:val="Stopka"/>
              <w:jc w:val="center"/>
            </w:pPr>
            <w:r w:rsidRPr="00053A5D">
              <w:t xml:space="preserve">Strona </w:t>
            </w:r>
            <w:r w:rsidRPr="00053A5D">
              <w:rPr>
                <w:bCs/>
                <w:sz w:val="24"/>
                <w:szCs w:val="24"/>
              </w:rPr>
              <w:fldChar w:fldCharType="begin"/>
            </w:r>
            <w:r w:rsidRPr="00053A5D">
              <w:rPr>
                <w:bCs/>
              </w:rPr>
              <w:instrText>PAGE</w:instrText>
            </w:r>
            <w:r w:rsidRPr="00053A5D">
              <w:rPr>
                <w:bCs/>
                <w:sz w:val="24"/>
                <w:szCs w:val="24"/>
              </w:rPr>
              <w:fldChar w:fldCharType="separate"/>
            </w:r>
            <w:r w:rsidR="00CA32F4">
              <w:rPr>
                <w:bCs/>
                <w:noProof/>
              </w:rPr>
              <w:t>16</w:t>
            </w:r>
            <w:r w:rsidRPr="00053A5D">
              <w:rPr>
                <w:bCs/>
                <w:sz w:val="24"/>
                <w:szCs w:val="24"/>
              </w:rPr>
              <w:fldChar w:fldCharType="end"/>
            </w:r>
            <w:r w:rsidRPr="00053A5D">
              <w:t xml:space="preserve"> z </w:t>
            </w:r>
            <w:r w:rsidRPr="00053A5D">
              <w:rPr>
                <w:bCs/>
                <w:sz w:val="24"/>
                <w:szCs w:val="24"/>
              </w:rPr>
              <w:fldChar w:fldCharType="begin"/>
            </w:r>
            <w:r w:rsidRPr="00053A5D">
              <w:rPr>
                <w:bCs/>
              </w:rPr>
              <w:instrText>NUMPAGES</w:instrText>
            </w:r>
            <w:r w:rsidRPr="00053A5D">
              <w:rPr>
                <w:bCs/>
                <w:sz w:val="24"/>
                <w:szCs w:val="24"/>
              </w:rPr>
              <w:fldChar w:fldCharType="separate"/>
            </w:r>
            <w:r w:rsidR="00CA32F4">
              <w:rPr>
                <w:bCs/>
                <w:noProof/>
              </w:rPr>
              <w:t>16</w:t>
            </w:r>
            <w:r w:rsidRPr="00053A5D">
              <w:rPr>
                <w:bCs/>
                <w:sz w:val="24"/>
                <w:szCs w:val="24"/>
              </w:rPr>
              <w:fldChar w:fldCharType="end"/>
            </w:r>
          </w:p>
        </w:sdtContent>
      </w:sdt>
    </w:sdtContent>
  </w:sdt>
  <w:p w14:paraId="293FE4F6" w14:textId="219768C4" w:rsidR="0075678A" w:rsidRPr="00053A5D" w:rsidRDefault="0075678A" w:rsidP="00053A5D">
    <w:pPr>
      <w:pStyle w:val="Stopka"/>
      <w:jc w:val="right"/>
      <w:rPr>
        <w:b/>
        <w:sz w:val="16"/>
        <w:szCs w:val="16"/>
      </w:rPr>
    </w:pPr>
    <w:r w:rsidRPr="00053A5D">
      <w:rPr>
        <w:b/>
        <w:sz w:val="16"/>
        <w:szCs w:val="16"/>
      </w:rPr>
      <w:t>EFAP</w:t>
    </w:r>
    <w:r w:rsidR="00444640">
      <w:rPr>
        <w:b/>
        <w:sz w:val="16"/>
        <w:szCs w:val="16"/>
      </w:rPr>
      <w:t>-R0_66</w:t>
    </w:r>
    <w:r w:rsidRPr="00053A5D">
      <w:rPr>
        <w:b/>
        <w:sz w:val="16"/>
        <w:szCs w:val="16"/>
      </w:rPr>
      <w:t>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084062"/>
      <w:docPartObj>
        <w:docPartGallery w:val="Page Numbers (Bottom of Page)"/>
        <w:docPartUnique/>
      </w:docPartObj>
    </w:sdtPr>
    <w:sdtEndPr/>
    <w:sdtContent>
      <w:sdt>
        <w:sdtPr>
          <w:id w:val="-1498189103"/>
          <w:docPartObj>
            <w:docPartGallery w:val="Page Numbers (Top of Page)"/>
            <w:docPartUnique/>
          </w:docPartObj>
        </w:sdtPr>
        <w:sdtEndPr/>
        <w:sdtContent>
          <w:p w14:paraId="036574A0" w14:textId="77777777" w:rsidR="0075678A" w:rsidRPr="00053A5D" w:rsidRDefault="0075678A">
            <w:pPr>
              <w:pStyle w:val="Stopka"/>
              <w:jc w:val="center"/>
            </w:pPr>
            <w:r w:rsidRPr="00053A5D">
              <w:t xml:space="preserve">Strona </w:t>
            </w:r>
            <w:r w:rsidRPr="00053A5D">
              <w:rPr>
                <w:bCs/>
              </w:rPr>
              <w:fldChar w:fldCharType="begin"/>
            </w:r>
            <w:r w:rsidRPr="00053A5D">
              <w:rPr>
                <w:bCs/>
              </w:rPr>
              <w:instrText>PAGE</w:instrText>
            </w:r>
            <w:r w:rsidRPr="00053A5D">
              <w:rPr>
                <w:bCs/>
              </w:rPr>
              <w:fldChar w:fldCharType="separate"/>
            </w:r>
            <w:r w:rsidR="00CA32F4">
              <w:rPr>
                <w:bCs/>
                <w:noProof/>
              </w:rPr>
              <w:t>13</w:t>
            </w:r>
            <w:r w:rsidRPr="00053A5D">
              <w:rPr>
                <w:bCs/>
              </w:rPr>
              <w:fldChar w:fldCharType="end"/>
            </w:r>
            <w:r w:rsidRPr="00053A5D">
              <w:t xml:space="preserve"> z </w:t>
            </w:r>
            <w:r w:rsidRPr="00053A5D">
              <w:rPr>
                <w:bCs/>
              </w:rPr>
              <w:fldChar w:fldCharType="begin"/>
            </w:r>
            <w:r w:rsidRPr="00053A5D">
              <w:rPr>
                <w:bCs/>
              </w:rPr>
              <w:instrText>NUMPAGES</w:instrText>
            </w:r>
            <w:r w:rsidRPr="00053A5D">
              <w:rPr>
                <w:bCs/>
              </w:rPr>
              <w:fldChar w:fldCharType="separate"/>
            </w:r>
            <w:r w:rsidR="00CA32F4">
              <w:rPr>
                <w:bCs/>
                <w:noProof/>
              </w:rPr>
              <w:t>16</w:t>
            </w:r>
            <w:r w:rsidRPr="00053A5D">
              <w:rPr>
                <w:bCs/>
              </w:rPr>
              <w:fldChar w:fldCharType="end"/>
            </w:r>
          </w:p>
        </w:sdtContent>
      </w:sdt>
    </w:sdtContent>
  </w:sdt>
  <w:p w14:paraId="6637D558" w14:textId="6FE0C94B" w:rsidR="0075678A" w:rsidRPr="00053A5D" w:rsidRDefault="00AC00C1" w:rsidP="00053A5D">
    <w:pPr>
      <w:pStyle w:val="Stopka"/>
      <w:jc w:val="left"/>
      <w:rPr>
        <w:b/>
        <w:sz w:val="16"/>
        <w:szCs w:val="16"/>
      </w:rPr>
    </w:pPr>
    <w:r>
      <w:rPr>
        <w:b/>
        <w:sz w:val="16"/>
        <w:szCs w:val="16"/>
      </w:rPr>
      <w:t>EHIP</w:t>
    </w:r>
    <w:r w:rsidR="00444640">
      <w:rPr>
        <w:b/>
        <w:sz w:val="16"/>
        <w:szCs w:val="16"/>
      </w:rPr>
      <w:t>-R0_66</w:t>
    </w:r>
    <w:r w:rsidR="0075678A" w:rsidRPr="00053A5D">
      <w:rPr>
        <w:b/>
        <w:sz w:val="16"/>
        <w:szCs w:val="16"/>
      </w:rPr>
      <w:t>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EF5624" w14:textId="3C73547B" w:rsidR="0075678A" w:rsidRDefault="0075678A">
    <w:pPr>
      <w:pStyle w:val="Stopka"/>
    </w:pPr>
    <w:r w:rsidRPr="0026773F">
      <w:rPr>
        <w:rFonts w:asciiTheme="minorHAnsi" w:hAnsiTheme="minorHAnsi" w:cstheme="minorBidi"/>
        <w:noProof/>
        <w:lang w:eastAsia="pl-PL"/>
      </w:rPr>
      <mc:AlternateContent>
        <mc:Choice Requires="wps">
          <w:drawing>
            <wp:anchor distT="45720" distB="45720" distL="114300" distR="114300" simplePos="0" relativeHeight="251659264" behindDoc="0" locked="0" layoutInCell="1" allowOverlap="1" wp14:anchorId="61910586" wp14:editId="2F7CB512">
              <wp:simplePos x="0" y="0"/>
              <wp:positionH relativeFrom="margin">
                <wp:posOffset>0</wp:posOffset>
              </wp:positionH>
              <wp:positionV relativeFrom="paragraph">
                <wp:posOffset>45720</wp:posOffset>
              </wp:positionV>
              <wp:extent cx="800100" cy="233680"/>
              <wp:effectExtent l="0" t="0" r="0" b="5080"/>
              <wp:wrapNone/>
              <wp:docPr id="2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33680"/>
                      </a:xfrm>
                      <a:prstGeom prst="rect">
                        <a:avLst/>
                      </a:prstGeom>
                      <a:solidFill>
                        <a:srgbClr val="FFFFFF"/>
                      </a:solidFill>
                      <a:ln w="9525">
                        <a:noFill/>
                        <a:miter lim="800000"/>
                        <a:headEnd/>
                        <a:tailEnd/>
                      </a:ln>
                    </wps:spPr>
                    <wps:txbx>
                      <w:txbxContent>
                        <w:p w14:paraId="34C045C9" w14:textId="77777777" w:rsidR="0075678A" w:rsidRPr="00322A0E" w:rsidRDefault="0075678A" w:rsidP="0026773F">
                          <w:pPr>
                            <w:spacing w:line="240" w:lineRule="auto"/>
                            <w:rPr>
                              <w:sz w:val="16"/>
                              <w:szCs w:val="16"/>
                            </w:rPr>
                          </w:pPr>
                          <w:r w:rsidRPr="00322A0E">
                            <w:rPr>
                              <w:sz w:val="16"/>
                              <w:szCs w:val="16"/>
                            </w:rPr>
                            <w:t>Układ graficzny</w:t>
                          </w:r>
                        </w:p>
                        <w:p w14:paraId="4F41EF7C" w14:textId="54A81E17" w:rsidR="0075678A" w:rsidRPr="00322A0E" w:rsidRDefault="0075678A" w:rsidP="0026773F">
                          <w:pPr>
                            <w:spacing w:line="240" w:lineRule="auto"/>
                            <w:rPr>
                              <w:sz w:val="16"/>
                              <w:szCs w:val="16"/>
                            </w:rPr>
                          </w:pPr>
                          <w:r>
                            <w:rPr>
                              <w:sz w:val="16"/>
                              <w:szCs w:val="16"/>
                            </w:rPr>
                            <w:t>© CKE 2021</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1910586" id="_x0000_t202" coordsize="21600,21600" o:spt="202" path="m,l,21600r21600,l21600,xe">
              <v:stroke joinstyle="miter"/>
              <v:path gradientshapeok="t" o:connecttype="rect"/>
            </v:shapetype>
            <v:shape id="_x0000_s1028" type="#_x0000_t202" style="position:absolute;left:0;text-align:left;margin-left:0;margin-top:3.6pt;width:63pt;height:18.4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" stroked="f">
              <v:textbox style="mso-fit-shape-to-text:t" inset="0,0,0,0">
                <w:txbxContent>
                  <w:p w14:paraId="34C045C9" w14:textId="77777777" w:rsidR="0075678A" w:rsidRPr="00322A0E" w:rsidRDefault="0075678A" w:rsidP="0026773F">
                    <w:pPr>
                      <w:spacing w:line="240" w:lineRule="auto"/>
                      <w:rPr>
                        <w:sz w:val="16"/>
                        <w:szCs w:val="16"/>
                      </w:rPr>
                    </w:pPr>
                    <w:r w:rsidRPr="00322A0E">
                      <w:rPr>
                        <w:sz w:val="16"/>
                        <w:szCs w:val="16"/>
                      </w:rPr>
                      <w:t>Układ graficzny</w:t>
                    </w:r>
                  </w:p>
                  <w:p w14:paraId="4F41EF7C" w14:textId="54A81E17" w:rsidR="0075678A" w:rsidRPr="00322A0E" w:rsidRDefault="0075678A" w:rsidP="0026773F">
                    <w:pPr>
                      <w:spacing w:line="240" w:lineRule="auto"/>
                      <w:rPr>
                        <w:sz w:val="16"/>
                        <w:szCs w:val="16"/>
                      </w:rPr>
                    </w:pPr>
                    <w:r>
                      <w:rPr>
                        <w:sz w:val="16"/>
                        <w:szCs w:val="16"/>
                      </w:rPr>
                      <w:t>© CKE 2021</w:t>
                    </w:r>
                  </w:p>
                </w:txbxContent>
              </v:textbox>
              <w10:wrap anchorx="margin"/>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6753597"/>
      <w:docPartObj>
        <w:docPartGallery w:val="Page Numbers (Bottom of Page)"/>
        <w:docPartUnique/>
      </w:docPartObj>
    </w:sdtPr>
    <w:sdtEndPr/>
    <w:sdtContent>
      <w:sdt>
        <w:sdtPr>
          <w:id w:val="1728636285"/>
          <w:docPartObj>
            <w:docPartGallery w:val="Page Numbers (Top of Page)"/>
            <w:docPartUnique/>
          </w:docPartObj>
        </w:sdtPr>
        <w:sdtEndPr/>
        <w:sdtContent>
          <w:p w14:paraId="319B29E6" w14:textId="77777777" w:rsidR="0075678A" w:rsidRPr="00053A5D" w:rsidRDefault="0075678A">
            <w:pPr>
              <w:pStyle w:val="Stopka"/>
              <w:jc w:val="center"/>
            </w:pPr>
            <w:r w:rsidRPr="00053A5D">
              <w:t xml:space="preserve">Strona </w:t>
            </w:r>
            <w:r w:rsidRPr="00053A5D">
              <w:rPr>
                <w:bCs/>
              </w:rPr>
              <w:fldChar w:fldCharType="begin"/>
            </w:r>
            <w:r w:rsidRPr="00053A5D">
              <w:rPr>
                <w:bCs/>
              </w:rPr>
              <w:instrText>PAGE</w:instrText>
            </w:r>
            <w:r w:rsidRPr="00053A5D">
              <w:rPr>
                <w:bCs/>
              </w:rPr>
              <w:fldChar w:fldCharType="separate"/>
            </w:r>
            <w:r w:rsidR="00E1638D">
              <w:rPr>
                <w:bCs/>
                <w:noProof/>
              </w:rPr>
              <w:t>2</w:t>
            </w:r>
            <w:r w:rsidRPr="00053A5D">
              <w:rPr>
                <w:bCs/>
              </w:rPr>
              <w:fldChar w:fldCharType="end"/>
            </w:r>
            <w:r w:rsidRPr="00053A5D">
              <w:t xml:space="preserve"> z </w:t>
            </w:r>
            <w:r w:rsidRPr="00053A5D">
              <w:rPr>
                <w:bCs/>
              </w:rPr>
              <w:fldChar w:fldCharType="begin"/>
            </w:r>
            <w:r w:rsidRPr="00053A5D">
              <w:rPr>
                <w:bCs/>
              </w:rPr>
              <w:instrText>NUMPAGES</w:instrText>
            </w:r>
            <w:r w:rsidRPr="00053A5D">
              <w:rPr>
                <w:bCs/>
              </w:rPr>
              <w:fldChar w:fldCharType="separate"/>
            </w:r>
            <w:r w:rsidR="00E1638D">
              <w:rPr>
                <w:bCs/>
                <w:noProof/>
              </w:rPr>
              <w:t>16</w:t>
            </w:r>
            <w:r w:rsidRPr="00053A5D">
              <w:rPr>
                <w:bCs/>
              </w:rPr>
              <w:fldChar w:fldCharType="end"/>
            </w:r>
          </w:p>
        </w:sdtContent>
      </w:sdt>
    </w:sdtContent>
  </w:sdt>
  <w:p w14:paraId="28A32802" w14:textId="28B2E602" w:rsidR="0075678A" w:rsidRPr="00053A5D" w:rsidRDefault="00AC00C1" w:rsidP="00053A5D">
    <w:pPr>
      <w:pStyle w:val="Stopka"/>
      <w:jc w:val="right"/>
      <w:rPr>
        <w:b/>
        <w:sz w:val="16"/>
        <w:szCs w:val="16"/>
      </w:rPr>
    </w:pPr>
    <w:r>
      <w:rPr>
        <w:b/>
        <w:sz w:val="16"/>
        <w:szCs w:val="16"/>
      </w:rPr>
      <w:t>EHIP</w:t>
    </w:r>
    <w:r w:rsidR="0075678A" w:rsidRPr="00053A5D">
      <w:rPr>
        <w:b/>
        <w:sz w:val="16"/>
        <w:szCs w:val="16"/>
      </w:rPr>
      <w:t>-R0_</w:t>
    </w:r>
    <w:r w:rsidR="0075678A">
      <w:rPr>
        <w:b/>
        <w:sz w:val="16"/>
        <w:szCs w:val="16"/>
      </w:rPr>
      <w:t>6</w:t>
    </w:r>
    <w:r>
      <w:rPr>
        <w:b/>
        <w:sz w:val="16"/>
        <w:szCs w:val="16"/>
      </w:rPr>
      <w:t>6</w:t>
    </w:r>
    <w:r w:rsidR="0075678A" w:rsidRPr="00053A5D">
      <w:rPr>
        <w:b/>
        <w:sz w:val="16"/>
        <w:szCs w:val="16"/>
      </w:rPr>
      <w:t>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91DA59" w14:textId="77777777" w:rsidR="0075678A" w:rsidRDefault="0075678A" w:rsidP="000E52A0">
      <w:pPr>
        <w:spacing w:line="240" w:lineRule="auto"/>
      </w:pPr>
      <w:r>
        <w:separator/>
      </w:r>
    </w:p>
  </w:footnote>
  <w:footnote w:type="continuationSeparator" w:id="0">
    <w:p w14:paraId="4A2D03A8" w14:textId="77777777" w:rsidR="0075678A" w:rsidRDefault="0075678A" w:rsidP="000E52A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029CD8" w14:textId="77777777" w:rsidR="0075678A" w:rsidRDefault="0075678A">
    <w:pPr>
      <w:pStyle w:val="Nagwek"/>
    </w:pPr>
  </w:p>
  <w:p w14:paraId="0847B961" w14:textId="77777777" w:rsidR="0075678A" w:rsidRDefault="0075678A">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83E627" w14:textId="77777777" w:rsidR="0075678A" w:rsidRDefault="0075678A">
    <w:pPr>
      <w:pStyle w:val="Nagwek"/>
    </w:pPr>
  </w:p>
  <w:p w14:paraId="62DD5E2C" w14:textId="77777777" w:rsidR="0075678A" w:rsidRDefault="0075678A">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8703E2" w14:textId="70A17372" w:rsidR="0075678A" w:rsidRDefault="0075678A">
    <w:pPr>
      <w:pStyle w:val="Nagwek"/>
    </w:pPr>
  </w:p>
  <w:p w14:paraId="7CD6BFEA" w14:textId="77777777" w:rsidR="0075678A" w:rsidRDefault="0075678A">
    <w:pPr>
      <w:pStyle w:val="Nagwek"/>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0D7F52" w14:textId="77777777" w:rsidR="0075678A" w:rsidRDefault="0075678A">
    <w:pPr>
      <w:pStyle w:val="Nagwek"/>
    </w:pPr>
  </w:p>
  <w:p w14:paraId="0FDA4DC0" w14:textId="77777777" w:rsidR="0075678A" w:rsidRDefault="0075678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C47C06"/>
    <w:multiLevelType w:val="hybridMultilevel"/>
    <w:tmpl w:val="8EDE5904"/>
    <w:lvl w:ilvl="0" w:tplc="81D8B91C">
      <w:start w:val="1"/>
      <w:numFmt w:val="decimal"/>
      <w:lvlText w:val="%1."/>
      <w:lvlJc w:val="left"/>
      <w:pPr>
        <w:ind w:left="360" w:hanging="360"/>
      </w:pPr>
      <w:rPr>
        <w:rFonts w:ascii="Arial" w:hAnsi="Arial"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343B07B2"/>
    <w:multiLevelType w:val="hybridMultilevel"/>
    <w:tmpl w:val="B4523F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BAD0B19"/>
    <w:multiLevelType w:val="hybridMultilevel"/>
    <w:tmpl w:val="4170B2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ECE295F"/>
    <w:multiLevelType w:val="hybridMultilevel"/>
    <w:tmpl w:val="4D7AC460"/>
    <w:lvl w:ilvl="0" w:tplc="2D463440">
      <w:start w:val="1"/>
      <w:numFmt w:val="upperLetter"/>
      <w:lvlText w:val="%1."/>
      <w:lvlJc w:val="left"/>
      <w:pPr>
        <w:ind w:left="360" w:hanging="360"/>
      </w:pPr>
      <w:rPr>
        <w:rFonts w:ascii="Arial" w:eastAsiaTheme="minorHAnsi" w:hAnsi="Arial" w:cs="Arial"/>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59170041"/>
    <w:multiLevelType w:val="hybridMultilevel"/>
    <w:tmpl w:val="E6828912"/>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5" w15:restartNumberingAfterBreak="0">
    <w:nsid w:val="5CD40736"/>
    <w:multiLevelType w:val="hybridMultilevel"/>
    <w:tmpl w:val="D2F803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D551FA8"/>
    <w:multiLevelType w:val="hybridMultilevel"/>
    <w:tmpl w:val="A164E79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EFC5418"/>
    <w:multiLevelType w:val="hybridMultilevel"/>
    <w:tmpl w:val="A8766994"/>
    <w:lvl w:ilvl="0" w:tplc="05DC078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
  </w:num>
  <w:num w:numId="2">
    <w:abstractNumId w:val="4"/>
  </w:num>
  <w:num w:numId="3">
    <w:abstractNumId w:val="0"/>
  </w:num>
  <w:num w:numId="4">
    <w:abstractNumId w:val="5"/>
  </w:num>
  <w:num w:numId="5">
    <w:abstractNumId w:val="6"/>
  </w:num>
  <w:num w:numId="6">
    <w:abstractNumId w:val="3"/>
  </w:num>
  <w:num w:numId="7">
    <w:abstractNumId w:val="2"/>
  </w:num>
  <w:num w:numId="8">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evenAndOddHeaders/>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905"/>
    <w:rsid w:val="00003BDC"/>
    <w:rsid w:val="00013EAD"/>
    <w:rsid w:val="00014575"/>
    <w:rsid w:val="00021331"/>
    <w:rsid w:val="000248F8"/>
    <w:rsid w:val="000258DD"/>
    <w:rsid w:val="00026005"/>
    <w:rsid w:val="00032CE6"/>
    <w:rsid w:val="00033239"/>
    <w:rsid w:val="00033FFD"/>
    <w:rsid w:val="000346AA"/>
    <w:rsid w:val="000355B2"/>
    <w:rsid w:val="000365B3"/>
    <w:rsid w:val="00041B4E"/>
    <w:rsid w:val="00045498"/>
    <w:rsid w:val="00046D04"/>
    <w:rsid w:val="00051F8D"/>
    <w:rsid w:val="0005374E"/>
    <w:rsid w:val="00053A5D"/>
    <w:rsid w:val="00055E1F"/>
    <w:rsid w:val="000562D9"/>
    <w:rsid w:val="00056475"/>
    <w:rsid w:val="00056CE6"/>
    <w:rsid w:val="00056E0E"/>
    <w:rsid w:val="00066F2F"/>
    <w:rsid w:val="000703B9"/>
    <w:rsid w:val="00071F6A"/>
    <w:rsid w:val="00075347"/>
    <w:rsid w:val="00076E5C"/>
    <w:rsid w:val="0007731F"/>
    <w:rsid w:val="000838AE"/>
    <w:rsid w:val="000848BD"/>
    <w:rsid w:val="000864E2"/>
    <w:rsid w:val="0009217D"/>
    <w:rsid w:val="0009370C"/>
    <w:rsid w:val="00095919"/>
    <w:rsid w:val="00096516"/>
    <w:rsid w:val="000A1814"/>
    <w:rsid w:val="000B152D"/>
    <w:rsid w:val="000B18BA"/>
    <w:rsid w:val="000B643E"/>
    <w:rsid w:val="000B7FCA"/>
    <w:rsid w:val="000B7FEC"/>
    <w:rsid w:val="000C499A"/>
    <w:rsid w:val="000C5B75"/>
    <w:rsid w:val="000D3D3B"/>
    <w:rsid w:val="000D7668"/>
    <w:rsid w:val="000E106B"/>
    <w:rsid w:val="000E52A0"/>
    <w:rsid w:val="000E6D0E"/>
    <w:rsid w:val="000F15F9"/>
    <w:rsid w:val="000F42E5"/>
    <w:rsid w:val="000F6678"/>
    <w:rsid w:val="000F6BFE"/>
    <w:rsid w:val="001009F4"/>
    <w:rsid w:val="00100ACF"/>
    <w:rsid w:val="00111A99"/>
    <w:rsid w:val="00114606"/>
    <w:rsid w:val="001170AC"/>
    <w:rsid w:val="0012002F"/>
    <w:rsid w:val="00123F73"/>
    <w:rsid w:val="00124160"/>
    <w:rsid w:val="0012432A"/>
    <w:rsid w:val="00127597"/>
    <w:rsid w:val="0013220F"/>
    <w:rsid w:val="001368DF"/>
    <w:rsid w:val="00151A39"/>
    <w:rsid w:val="00152460"/>
    <w:rsid w:val="00154770"/>
    <w:rsid w:val="00162AA3"/>
    <w:rsid w:val="00162D9D"/>
    <w:rsid w:val="0016491B"/>
    <w:rsid w:val="001669A4"/>
    <w:rsid w:val="00182895"/>
    <w:rsid w:val="001A430B"/>
    <w:rsid w:val="001B72AE"/>
    <w:rsid w:val="001C072E"/>
    <w:rsid w:val="001C2167"/>
    <w:rsid w:val="001C28AD"/>
    <w:rsid w:val="001C3C76"/>
    <w:rsid w:val="001C4A22"/>
    <w:rsid w:val="001C5FF0"/>
    <w:rsid w:val="001C6C26"/>
    <w:rsid w:val="001D245C"/>
    <w:rsid w:val="001D2B58"/>
    <w:rsid w:val="001D4DB4"/>
    <w:rsid w:val="001D505E"/>
    <w:rsid w:val="001E53DD"/>
    <w:rsid w:val="001F0DD0"/>
    <w:rsid w:val="001F106F"/>
    <w:rsid w:val="001F178A"/>
    <w:rsid w:val="001F3EF3"/>
    <w:rsid w:val="002024B9"/>
    <w:rsid w:val="002120E0"/>
    <w:rsid w:val="00213623"/>
    <w:rsid w:val="002207DB"/>
    <w:rsid w:val="00223A3A"/>
    <w:rsid w:val="0023205B"/>
    <w:rsid w:val="00242B6F"/>
    <w:rsid w:val="00242EA3"/>
    <w:rsid w:val="00245F72"/>
    <w:rsid w:val="00246CE1"/>
    <w:rsid w:val="0024784D"/>
    <w:rsid w:val="002511C3"/>
    <w:rsid w:val="00253A54"/>
    <w:rsid w:val="00254198"/>
    <w:rsid w:val="00254490"/>
    <w:rsid w:val="002552B3"/>
    <w:rsid w:val="0026773F"/>
    <w:rsid w:val="00273715"/>
    <w:rsid w:val="00275708"/>
    <w:rsid w:val="0027578A"/>
    <w:rsid w:val="00276B5E"/>
    <w:rsid w:val="00292ABD"/>
    <w:rsid w:val="002962D9"/>
    <w:rsid w:val="002967D2"/>
    <w:rsid w:val="002A094B"/>
    <w:rsid w:val="002A14EC"/>
    <w:rsid w:val="002A4EB3"/>
    <w:rsid w:val="002A6F13"/>
    <w:rsid w:val="002B477B"/>
    <w:rsid w:val="002C0801"/>
    <w:rsid w:val="002C1951"/>
    <w:rsid w:val="002C2F4E"/>
    <w:rsid w:val="002C3237"/>
    <w:rsid w:val="002C67D6"/>
    <w:rsid w:val="002D1989"/>
    <w:rsid w:val="002E095A"/>
    <w:rsid w:val="002E1337"/>
    <w:rsid w:val="002E4FE7"/>
    <w:rsid w:val="002F3EF6"/>
    <w:rsid w:val="002F5C21"/>
    <w:rsid w:val="002F7CE6"/>
    <w:rsid w:val="003033B2"/>
    <w:rsid w:val="003072EE"/>
    <w:rsid w:val="00307CFA"/>
    <w:rsid w:val="00315050"/>
    <w:rsid w:val="00315F8F"/>
    <w:rsid w:val="0033372E"/>
    <w:rsid w:val="00334248"/>
    <w:rsid w:val="003359AF"/>
    <w:rsid w:val="0033631F"/>
    <w:rsid w:val="003406D7"/>
    <w:rsid w:val="00342E03"/>
    <w:rsid w:val="003469A6"/>
    <w:rsid w:val="0035029D"/>
    <w:rsid w:val="00352579"/>
    <w:rsid w:val="00352642"/>
    <w:rsid w:val="003606BD"/>
    <w:rsid w:val="00362EF7"/>
    <w:rsid w:val="003757C3"/>
    <w:rsid w:val="00376828"/>
    <w:rsid w:val="00381810"/>
    <w:rsid w:val="00382C64"/>
    <w:rsid w:val="00384F08"/>
    <w:rsid w:val="00385280"/>
    <w:rsid w:val="00387268"/>
    <w:rsid w:val="00391FDB"/>
    <w:rsid w:val="003924ED"/>
    <w:rsid w:val="0039399B"/>
    <w:rsid w:val="003961D6"/>
    <w:rsid w:val="003973E4"/>
    <w:rsid w:val="003A05F2"/>
    <w:rsid w:val="003A143A"/>
    <w:rsid w:val="003A3C63"/>
    <w:rsid w:val="003B0511"/>
    <w:rsid w:val="003B30DC"/>
    <w:rsid w:val="003C0593"/>
    <w:rsid w:val="003C23E0"/>
    <w:rsid w:val="003C27D6"/>
    <w:rsid w:val="003C2D24"/>
    <w:rsid w:val="003C34A3"/>
    <w:rsid w:val="003C5AD8"/>
    <w:rsid w:val="003D53D5"/>
    <w:rsid w:val="003D7920"/>
    <w:rsid w:val="003E0A16"/>
    <w:rsid w:val="003E1CB4"/>
    <w:rsid w:val="003E23A7"/>
    <w:rsid w:val="003E3F8F"/>
    <w:rsid w:val="003E6B81"/>
    <w:rsid w:val="003F0BD1"/>
    <w:rsid w:val="003F2869"/>
    <w:rsid w:val="00402B0C"/>
    <w:rsid w:val="00404BBD"/>
    <w:rsid w:val="0041508E"/>
    <w:rsid w:val="00417CC5"/>
    <w:rsid w:val="00420E22"/>
    <w:rsid w:val="00421E5E"/>
    <w:rsid w:val="00424881"/>
    <w:rsid w:val="00424ECB"/>
    <w:rsid w:val="00434774"/>
    <w:rsid w:val="00436C3D"/>
    <w:rsid w:val="004422C2"/>
    <w:rsid w:val="00444640"/>
    <w:rsid w:val="00445B24"/>
    <w:rsid w:val="00450EE8"/>
    <w:rsid w:val="004576C4"/>
    <w:rsid w:val="00462A3E"/>
    <w:rsid w:val="004702C9"/>
    <w:rsid w:val="00473928"/>
    <w:rsid w:val="004762D6"/>
    <w:rsid w:val="00480D62"/>
    <w:rsid w:val="00480E70"/>
    <w:rsid w:val="004818D7"/>
    <w:rsid w:val="004910F6"/>
    <w:rsid w:val="004A3A78"/>
    <w:rsid w:val="004A68DC"/>
    <w:rsid w:val="004B2853"/>
    <w:rsid w:val="004B64B2"/>
    <w:rsid w:val="004C2731"/>
    <w:rsid w:val="004C3BFF"/>
    <w:rsid w:val="004C5921"/>
    <w:rsid w:val="004C70DF"/>
    <w:rsid w:val="004C78C4"/>
    <w:rsid w:val="004D1361"/>
    <w:rsid w:val="004D2236"/>
    <w:rsid w:val="004D28B3"/>
    <w:rsid w:val="004D3AAA"/>
    <w:rsid w:val="004D400A"/>
    <w:rsid w:val="004E2C0D"/>
    <w:rsid w:val="004E2C89"/>
    <w:rsid w:val="004F3B97"/>
    <w:rsid w:val="00500A39"/>
    <w:rsid w:val="00503332"/>
    <w:rsid w:val="00504192"/>
    <w:rsid w:val="00505A44"/>
    <w:rsid w:val="00511A2C"/>
    <w:rsid w:val="00512E3A"/>
    <w:rsid w:val="00515759"/>
    <w:rsid w:val="0052146B"/>
    <w:rsid w:val="005214D0"/>
    <w:rsid w:val="005232C0"/>
    <w:rsid w:val="00526A6E"/>
    <w:rsid w:val="00531D16"/>
    <w:rsid w:val="00533534"/>
    <w:rsid w:val="0053627E"/>
    <w:rsid w:val="00540D55"/>
    <w:rsid w:val="0054620C"/>
    <w:rsid w:val="00546742"/>
    <w:rsid w:val="00550DFA"/>
    <w:rsid w:val="00552818"/>
    <w:rsid w:val="00552A4C"/>
    <w:rsid w:val="00554100"/>
    <w:rsid w:val="00557273"/>
    <w:rsid w:val="00560BDD"/>
    <w:rsid w:val="0056114B"/>
    <w:rsid w:val="005623BF"/>
    <w:rsid w:val="00563FBB"/>
    <w:rsid w:val="005656DB"/>
    <w:rsid w:val="00565982"/>
    <w:rsid w:val="005833AF"/>
    <w:rsid w:val="0058730B"/>
    <w:rsid w:val="00590B6A"/>
    <w:rsid w:val="0059228D"/>
    <w:rsid w:val="0059446D"/>
    <w:rsid w:val="005A07AB"/>
    <w:rsid w:val="005A0BFD"/>
    <w:rsid w:val="005A524A"/>
    <w:rsid w:val="005B421C"/>
    <w:rsid w:val="005B6797"/>
    <w:rsid w:val="005C0DD6"/>
    <w:rsid w:val="005C612C"/>
    <w:rsid w:val="005C7B47"/>
    <w:rsid w:val="005D7637"/>
    <w:rsid w:val="005F4706"/>
    <w:rsid w:val="00602527"/>
    <w:rsid w:val="00605E9B"/>
    <w:rsid w:val="00614142"/>
    <w:rsid w:val="00614C54"/>
    <w:rsid w:val="00616264"/>
    <w:rsid w:val="00617A81"/>
    <w:rsid w:val="006206B7"/>
    <w:rsid w:val="006226E5"/>
    <w:rsid w:val="0063401D"/>
    <w:rsid w:val="00636A86"/>
    <w:rsid w:val="00642487"/>
    <w:rsid w:val="006536BC"/>
    <w:rsid w:val="00654FFE"/>
    <w:rsid w:val="006609C6"/>
    <w:rsid w:val="006617F6"/>
    <w:rsid w:val="00661A7A"/>
    <w:rsid w:val="00662BB7"/>
    <w:rsid w:val="00663787"/>
    <w:rsid w:val="00664DE4"/>
    <w:rsid w:val="00666212"/>
    <w:rsid w:val="006673D7"/>
    <w:rsid w:val="00676984"/>
    <w:rsid w:val="00676C6B"/>
    <w:rsid w:val="00676F8B"/>
    <w:rsid w:val="00681A8C"/>
    <w:rsid w:val="00682789"/>
    <w:rsid w:val="0068369C"/>
    <w:rsid w:val="00687A41"/>
    <w:rsid w:val="00694847"/>
    <w:rsid w:val="00695022"/>
    <w:rsid w:val="006A0DF2"/>
    <w:rsid w:val="006A6C43"/>
    <w:rsid w:val="006A77F0"/>
    <w:rsid w:val="006B3ACC"/>
    <w:rsid w:val="006B671C"/>
    <w:rsid w:val="006C0149"/>
    <w:rsid w:val="006C4DFA"/>
    <w:rsid w:val="006D15FE"/>
    <w:rsid w:val="006D1EDC"/>
    <w:rsid w:val="006D455E"/>
    <w:rsid w:val="006E24EC"/>
    <w:rsid w:val="006E25F6"/>
    <w:rsid w:val="006E5FAB"/>
    <w:rsid w:val="006F007E"/>
    <w:rsid w:val="006F0786"/>
    <w:rsid w:val="006F118B"/>
    <w:rsid w:val="006F42DD"/>
    <w:rsid w:val="006F5BFF"/>
    <w:rsid w:val="006F61AE"/>
    <w:rsid w:val="006F6233"/>
    <w:rsid w:val="007008E8"/>
    <w:rsid w:val="007078D1"/>
    <w:rsid w:val="00711FF9"/>
    <w:rsid w:val="007149FD"/>
    <w:rsid w:val="00722A66"/>
    <w:rsid w:val="00727E3C"/>
    <w:rsid w:val="00732267"/>
    <w:rsid w:val="00732C19"/>
    <w:rsid w:val="007333E2"/>
    <w:rsid w:val="00736416"/>
    <w:rsid w:val="00744D41"/>
    <w:rsid w:val="00747AF1"/>
    <w:rsid w:val="0075678A"/>
    <w:rsid w:val="00756ABD"/>
    <w:rsid w:val="007606AB"/>
    <w:rsid w:val="00761DCD"/>
    <w:rsid w:val="00763A68"/>
    <w:rsid w:val="00766F67"/>
    <w:rsid w:val="00771ABF"/>
    <w:rsid w:val="00772651"/>
    <w:rsid w:val="00772847"/>
    <w:rsid w:val="007748CB"/>
    <w:rsid w:val="0077519D"/>
    <w:rsid w:val="007774AB"/>
    <w:rsid w:val="00783C11"/>
    <w:rsid w:val="007A03AC"/>
    <w:rsid w:val="007A2029"/>
    <w:rsid w:val="007A259C"/>
    <w:rsid w:val="007A2ADD"/>
    <w:rsid w:val="007B3AE2"/>
    <w:rsid w:val="007B7A1E"/>
    <w:rsid w:val="007B7E53"/>
    <w:rsid w:val="007D2B12"/>
    <w:rsid w:val="007D43E4"/>
    <w:rsid w:val="007E018B"/>
    <w:rsid w:val="007E02EC"/>
    <w:rsid w:val="007E3565"/>
    <w:rsid w:val="007E4F7B"/>
    <w:rsid w:val="007E5244"/>
    <w:rsid w:val="007E6BDF"/>
    <w:rsid w:val="007F497F"/>
    <w:rsid w:val="00800176"/>
    <w:rsid w:val="0080036E"/>
    <w:rsid w:val="00805096"/>
    <w:rsid w:val="00805221"/>
    <w:rsid w:val="00806213"/>
    <w:rsid w:val="0080799F"/>
    <w:rsid w:val="00811327"/>
    <w:rsid w:val="00813A1C"/>
    <w:rsid w:val="00814A96"/>
    <w:rsid w:val="008226E9"/>
    <w:rsid w:val="00827AA0"/>
    <w:rsid w:val="00833B17"/>
    <w:rsid w:val="00837B15"/>
    <w:rsid w:val="00840AC3"/>
    <w:rsid w:val="00845000"/>
    <w:rsid w:val="0084601D"/>
    <w:rsid w:val="00846A6E"/>
    <w:rsid w:val="00847118"/>
    <w:rsid w:val="008522D6"/>
    <w:rsid w:val="00852C76"/>
    <w:rsid w:val="00854854"/>
    <w:rsid w:val="00861169"/>
    <w:rsid w:val="00863639"/>
    <w:rsid w:val="008653FD"/>
    <w:rsid w:val="00867C03"/>
    <w:rsid w:val="00870834"/>
    <w:rsid w:val="00870B83"/>
    <w:rsid w:val="00870EC7"/>
    <w:rsid w:val="0088339A"/>
    <w:rsid w:val="00883721"/>
    <w:rsid w:val="00883B34"/>
    <w:rsid w:val="00886531"/>
    <w:rsid w:val="00886B1C"/>
    <w:rsid w:val="00887D9F"/>
    <w:rsid w:val="00897234"/>
    <w:rsid w:val="008A0EDA"/>
    <w:rsid w:val="008A0F74"/>
    <w:rsid w:val="008A3F54"/>
    <w:rsid w:val="008A7EF6"/>
    <w:rsid w:val="008B0006"/>
    <w:rsid w:val="008B0DF2"/>
    <w:rsid w:val="008B261F"/>
    <w:rsid w:val="008C1CD4"/>
    <w:rsid w:val="008C55DA"/>
    <w:rsid w:val="008C5C7C"/>
    <w:rsid w:val="008D123D"/>
    <w:rsid w:val="008D2283"/>
    <w:rsid w:val="008D56D1"/>
    <w:rsid w:val="008D6051"/>
    <w:rsid w:val="008E04A1"/>
    <w:rsid w:val="008E15AB"/>
    <w:rsid w:val="008E4050"/>
    <w:rsid w:val="008E609A"/>
    <w:rsid w:val="008E6F20"/>
    <w:rsid w:val="008F02C9"/>
    <w:rsid w:val="0090006F"/>
    <w:rsid w:val="0090010B"/>
    <w:rsid w:val="00904D1E"/>
    <w:rsid w:val="00910366"/>
    <w:rsid w:val="009136B0"/>
    <w:rsid w:val="00914696"/>
    <w:rsid w:val="00916CFA"/>
    <w:rsid w:val="00920942"/>
    <w:rsid w:val="00921D71"/>
    <w:rsid w:val="009228C6"/>
    <w:rsid w:val="00927C26"/>
    <w:rsid w:val="00931648"/>
    <w:rsid w:val="00933352"/>
    <w:rsid w:val="00933D8A"/>
    <w:rsid w:val="00940813"/>
    <w:rsid w:val="0094093D"/>
    <w:rsid w:val="0094227F"/>
    <w:rsid w:val="00942F83"/>
    <w:rsid w:val="009475BA"/>
    <w:rsid w:val="009515AC"/>
    <w:rsid w:val="009531A9"/>
    <w:rsid w:val="009553D4"/>
    <w:rsid w:val="00955DB7"/>
    <w:rsid w:val="0095695E"/>
    <w:rsid w:val="009577C2"/>
    <w:rsid w:val="00957D26"/>
    <w:rsid w:val="00960B46"/>
    <w:rsid w:val="00960CA9"/>
    <w:rsid w:val="009625A0"/>
    <w:rsid w:val="0096687C"/>
    <w:rsid w:val="00974194"/>
    <w:rsid w:val="00974392"/>
    <w:rsid w:val="009745B4"/>
    <w:rsid w:val="009818C1"/>
    <w:rsid w:val="0098620F"/>
    <w:rsid w:val="0099209A"/>
    <w:rsid w:val="009972D0"/>
    <w:rsid w:val="009A22AE"/>
    <w:rsid w:val="009A59D6"/>
    <w:rsid w:val="009A6385"/>
    <w:rsid w:val="009B0B0F"/>
    <w:rsid w:val="009B11F7"/>
    <w:rsid w:val="009B1DA2"/>
    <w:rsid w:val="009B4130"/>
    <w:rsid w:val="009B4E84"/>
    <w:rsid w:val="009B5C34"/>
    <w:rsid w:val="009B5C55"/>
    <w:rsid w:val="009B7ED4"/>
    <w:rsid w:val="009C11F5"/>
    <w:rsid w:val="009C3EC5"/>
    <w:rsid w:val="009C3F8F"/>
    <w:rsid w:val="009C58E5"/>
    <w:rsid w:val="009C7579"/>
    <w:rsid w:val="009E03A0"/>
    <w:rsid w:val="009E041C"/>
    <w:rsid w:val="009E0B1B"/>
    <w:rsid w:val="009F1A0D"/>
    <w:rsid w:val="009F6AD1"/>
    <w:rsid w:val="00A008A5"/>
    <w:rsid w:val="00A03A02"/>
    <w:rsid w:val="00A1046A"/>
    <w:rsid w:val="00A116BF"/>
    <w:rsid w:val="00A173FE"/>
    <w:rsid w:val="00A17671"/>
    <w:rsid w:val="00A21063"/>
    <w:rsid w:val="00A21F7C"/>
    <w:rsid w:val="00A23D22"/>
    <w:rsid w:val="00A2486B"/>
    <w:rsid w:val="00A25273"/>
    <w:rsid w:val="00A26BA6"/>
    <w:rsid w:val="00A26E68"/>
    <w:rsid w:val="00A35711"/>
    <w:rsid w:val="00A36301"/>
    <w:rsid w:val="00A366B9"/>
    <w:rsid w:val="00A47C11"/>
    <w:rsid w:val="00A54434"/>
    <w:rsid w:val="00A54AE9"/>
    <w:rsid w:val="00A55542"/>
    <w:rsid w:val="00A578A3"/>
    <w:rsid w:val="00A66A24"/>
    <w:rsid w:val="00A713B8"/>
    <w:rsid w:val="00A73D79"/>
    <w:rsid w:val="00A73EE2"/>
    <w:rsid w:val="00A744EC"/>
    <w:rsid w:val="00A7580A"/>
    <w:rsid w:val="00A776E2"/>
    <w:rsid w:val="00A86760"/>
    <w:rsid w:val="00A86C1F"/>
    <w:rsid w:val="00A91283"/>
    <w:rsid w:val="00AA2270"/>
    <w:rsid w:val="00AA3371"/>
    <w:rsid w:val="00AA40A8"/>
    <w:rsid w:val="00AA53BE"/>
    <w:rsid w:val="00AA71A5"/>
    <w:rsid w:val="00AA73CB"/>
    <w:rsid w:val="00AA7AA5"/>
    <w:rsid w:val="00AB43AD"/>
    <w:rsid w:val="00AB50A3"/>
    <w:rsid w:val="00AB588B"/>
    <w:rsid w:val="00AC00C1"/>
    <w:rsid w:val="00AC1060"/>
    <w:rsid w:val="00AC1146"/>
    <w:rsid w:val="00AC237F"/>
    <w:rsid w:val="00AC3AA4"/>
    <w:rsid w:val="00AC725A"/>
    <w:rsid w:val="00AD19D4"/>
    <w:rsid w:val="00AD6BE2"/>
    <w:rsid w:val="00AE2864"/>
    <w:rsid w:val="00AE5514"/>
    <w:rsid w:val="00AE5FC3"/>
    <w:rsid w:val="00AF5BE3"/>
    <w:rsid w:val="00AF7BAC"/>
    <w:rsid w:val="00B00BCF"/>
    <w:rsid w:val="00B00C23"/>
    <w:rsid w:val="00B02D0C"/>
    <w:rsid w:val="00B049F0"/>
    <w:rsid w:val="00B04EB0"/>
    <w:rsid w:val="00B11357"/>
    <w:rsid w:val="00B12E5F"/>
    <w:rsid w:val="00B13477"/>
    <w:rsid w:val="00B1377F"/>
    <w:rsid w:val="00B1401B"/>
    <w:rsid w:val="00B205DF"/>
    <w:rsid w:val="00B210A8"/>
    <w:rsid w:val="00B35CCF"/>
    <w:rsid w:val="00B35E2E"/>
    <w:rsid w:val="00B3620A"/>
    <w:rsid w:val="00B36805"/>
    <w:rsid w:val="00B3710D"/>
    <w:rsid w:val="00B449D0"/>
    <w:rsid w:val="00B45D7D"/>
    <w:rsid w:val="00B46299"/>
    <w:rsid w:val="00B46A51"/>
    <w:rsid w:val="00B46A67"/>
    <w:rsid w:val="00B47948"/>
    <w:rsid w:val="00B5078A"/>
    <w:rsid w:val="00B524B8"/>
    <w:rsid w:val="00B567C1"/>
    <w:rsid w:val="00B61CB6"/>
    <w:rsid w:val="00B62504"/>
    <w:rsid w:val="00B63173"/>
    <w:rsid w:val="00B658A1"/>
    <w:rsid w:val="00B728EE"/>
    <w:rsid w:val="00B72FE1"/>
    <w:rsid w:val="00B808A9"/>
    <w:rsid w:val="00B85A45"/>
    <w:rsid w:val="00B90535"/>
    <w:rsid w:val="00B9199F"/>
    <w:rsid w:val="00B93481"/>
    <w:rsid w:val="00B93DB8"/>
    <w:rsid w:val="00B94C18"/>
    <w:rsid w:val="00BA01D6"/>
    <w:rsid w:val="00BA5B82"/>
    <w:rsid w:val="00BB6905"/>
    <w:rsid w:val="00BC0443"/>
    <w:rsid w:val="00BC1540"/>
    <w:rsid w:val="00BC4D8F"/>
    <w:rsid w:val="00BC57EF"/>
    <w:rsid w:val="00BC7D50"/>
    <w:rsid w:val="00BD64B5"/>
    <w:rsid w:val="00BD6E91"/>
    <w:rsid w:val="00BD6ECC"/>
    <w:rsid w:val="00BE1267"/>
    <w:rsid w:val="00BE1BE3"/>
    <w:rsid w:val="00BE30AA"/>
    <w:rsid w:val="00BE37C9"/>
    <w:rsid w:val="00BE400D"/>
    <w:rsid w:val="00BE6140"/>
    <w:rsid w:val="00BE704F"/>
    <w:rsid w:val="00BF20EA"/>
    <w:rsid w:val="00BF2A8F"/>
    <w:rsid w:val="00BF38E0"/>
    <w:rsid w:val="00BF4D4E"/>
    <w:rsid w:val="00BF5BC6"/>
    <w:rsid w:val="00C02302"/>
    <w:rsid w:val="00C046BF"/>
    <w:rsid w:val="00C0540B"/>
    <w:rsid w:val="00C36512"/>
    <w:rsid w:val="00C371D0"/>
    <w:rsid w:val="00C3776B"/>
    <w:rsid w:val="00C40085"/>
    <w:rsid w:val="00C4072B"/>
    <w:rsid w:val="00C409FE"/>
    <w:rsid w:val="00C41298"/>
    <w:rsid w:val="00C42D57"/>
    <w:rsid w:val="00C60FF4"/>
    <w:rsid w:val="00C61793"/>
    <w:rsid w:val="00C91575"/>
    <w:rsid w:val="00C95248"/>
    <w:rsid w:val="00C9746A"/>
    <w:rsid w:val="00CA0B7B"/>
    <w:rsid w:val="00CA29ED"/>
    <w:rsid w:val="00CA32F4"/>
    <w:rsid w:val="00CA53AD"/>
    <w:rsid w:val="00CA5DFF"/>
    <w:rsid w:val="00CA6677"/>
    <w:rsid w:val="00CB124E"/>
    <w:rsid w:val="00CB73F4"/>
    <w:rsid w:val="00CB7A20"/>
    <w:rsid w:val="00CC7BFA"/>
    <w:rsid w:val="00CE0230"/>
    <w:rsid w:val="00CE0411"/>
    <w:rsid w:val="00CE5791"/>
    <w:rsid w:val="00CF0127"/>
    <w:rsid w:val="00CF029E"/>
    <w:rsid w:val="00CF0978"/>
    <w:rsid w:val="00CF2310"/>
    <w:rsid w:val="00CF67FF"/>
    <w:rsid w:val="00D00AC3"/>
    <w:rsid w:val="00D01440"/>
    <w:rsid w:val="00D04414"/>
    <w:rsid w:val="00D04941"/>
    <w:rsid w:val="00D0790B"/>
    <w:rsid w:val="00D122D7"/>
    <w:rsid w:val="00D17005"/>
    <w:rsid w:val="00D20E78"/>
    <w:rsid w:val="00D214B7"/>
    <w:rsid w:val="00D219F6"/>
    <w:rsid w:val="00D25D23"/>
    <w:rsid w:val="00D31695"/>
    <w:rsid w:val="00D33640"/>
    <w:rsid w:val="00D3393A"/>
    <w:rsid w:val="00D34A6B"/>
    <w:rsid w:val="00D43648"/>
    <w:rsid w:val="00D47C43"/>
    <w:rsid w:val="00D510D1"/>
    <w:rsid w:val="00D52269"/>
    <w:rsid w:val="00D60578"/>
    <w:rsid w:val="00D62D3F"/>
    <w:rsid w:val="00D645E3"/>
    <w:rsid w:val="00D65033"/>
    <w:rsid w:val="00D6692E"/>
    <w:rsid w:val="00D70341"/>
    <w:rsid w:val="00D71EC6"/>
    <w:rsid w:val="00D73D61"/>
    <w:rsid w:val="00D75C83"/>
    <w:rsid w:val="00D774E8"/>
    <w:rsid w:val="00D775FA"/>
    <w:rsid w:val="00D806CC"/>
    <w:rsid w:val="00D80AAC"/>
    <w:rsid w:val="00D8148D"/>
    <w:rsid w:val="00D8360A"/>
    <w:rsid w:val="00D840B4"/>
    <w:rsid w:val="00D848DC"/>
    <w:rsid w:val="00D8668E"/>
    <w:rsid w:val="00D93A85"/>
    <w:rsid w:val="00D93D3A"/>
    <w:rsid w:val="00D97164"/>
    <w:rsid w:val="00DA11B7"/>
    <w:rsid w:val="00DB3596"/>
    <w:rsid w:val="00DB56C6"/>
    <w:rsid w:val="00DB6544"/>
    <w:rsid w:val="00DB6D75"/>
    <w:rsid w:val="00DC1E0E"/>
    <w:rsid w:val="00DC2AA2"/>
    <w:rsid w:val="00DD04EC"/>
    <w:rsid w:val="00DD2183"/>
    <w:rsid w:val="00DD581B"/>
    <w:rsid w:val="00DD7A13"/>
    <w:rsid w:val="00DE22A8"/>
    <w:rsid w:val="00DE3409"/>
    <w:rsid w:val="00DE62C0"/>
    <w:rsid w:val="00DE65D9"/>
    <w:rsid w:val="00DF26DB"/>
    <w:rsid w:val="00DF36B0"/>
    <w:rsid w:val="00DF3D46"/>
    <w:rsid w:val="00DF716D"/>
    <w:rsid w:val="00DF7B3D"/>
    <w:rsid w:val="00E03BD7"/>
    <w:rsid w:val="00E03DEE"/>
    <w:rsid w:val="00E0722D"/>
    <w:rsid w:val="00E100A0"/>
    <w:rsid w:val="00E1083D"/>
    <w:rsid w:val="00E154FF"/>
    <w:rsid w:val="00E1638D"/>
    <w:rsid w:val="00E202BC"/>
    <w:rsid w:val="00E21559"/>
    <w:rsid w:val="00E27B41"/>
    <w:rsid w:val="00E27CDD"/>
    <w:rsid w:val="00E316CA"/>
    <w:rsid w:val="00E32C66"/>
    <w:rsid w:val="00E32E4B"/>
    <w:rsid w:val="00E372BD"/>
    <w:rsid w:val="00E3732B"/>
    <w:rsid w:val="00E400A6"/>
    <w:rsid w:val="00E40505"/>
    <w:rsid w:val="00E42A5A"/>
    <w:rsid w:val="00E5601C"/>
    <w:rsid w:val="00E564EF"/>
    <w:rsid w:val="00E56E4C"/>
    <w:rsid w:val="00E57DD7"/>
    <w:rsid w:val="00E60266"/>
    <w:rsid w:val="00E60584"/>
    <w:rsid w:val="00E65A43"/>
    <w:rsid w:val="00E669CE"/>
    <w:rsid w:val="00E66E81"/>
    <w:rsid w:val="00E701AA"/>
    <w:rsid w:val="00E71FB1"/>
    <w:rsid w:val="00E728CE"/>
    <w:rsid w:val="00E74B74"/>
    <w:rsid w:val="00E80896"/>
    <w:rsid w:val="00E84815"/>
    <w:rsid w:val="00E917C2"/>
    <w:rsid w:val="00E930C3"/>
    <w:rsid w:val="00E93C96"/>
    <w:rsid w:val="00E95C92"/>
    <w:rsid w:val="00EA0D16"/>
    <w:rsid w:val="00EA2096"/>
    <w:rsid w:val="00EA441D"/>
    <w:rsid w:val="00EA6FD5"/>
    <w:rsid w:val="00EB22A2"/>
    <w:rsid w:val="00EC1F6D"/>
    <w:rsid w:val="00EC5308"/>
    <w:rsid w:val="00EC68E0"/>
    <w:rsid w:val="00ED3C3B"/>
    <w:rsid w:val="00ED45B5"/>
    <w:rsid w:val="00ED5987"/>
    <w:rsid w:val="00EE2399"/>
    <w:rsid w:val="00EE7B34"/>
    <w:rsid w:val="00EF2609"/>
    <w:rsid w:val="00EF5373"/>
    <w:rsid w:val="00EF5618"/>
    <w:rsid w:val="00EF70D0"/>
    <w:rsid w:val="00F07726"/>
    <w:rsid w:val="00F0792D"/>
    <w:rsid w:val="00F10CED"/>
    <w:rsid w:val="00F14A28"/>
    <w:rsid w:val="00F14AAC"/>
    <w:rsid w:val="00F14D7C"/>
    <w:rsid w:val="00F20010"/>
    <w:rsid w:val="00F20933"/>
    <w:rsid w:val="00F21708"/>
    <w:rsid w:val="00F219D4"/>
    <w:rsid w:val="00F22B34"/>
    <w:rsid w:val="00F26A88"/>
    <w:rsid w:val="00F301FA"/>
    <w:rsid w:val="00F32F4C"/>
    <w:rsid w:val="00F36FFF"/>
    <w:rsid w:val="00F37CA8"/>
    <w:rsid w:val="00F41249"/>
    <w:rsid w:val="00F428E0"/>
    <w:rsid w:val="00F5207B"/>
    <w:rsid w:val="00F52BB0"/>
    <w:rsid w:val="00F53CFA"/>
    <w:rsid w:val="00F67802"/>
    <w:rsid w:val="00F67DA2"/>
    <w:rsid w:val="00F706F7"/>
    <w:rsid w:val="00F72B00"/>
    <w:rsid w:val="00F72B53"/>
    <w:rsid w:val="00F750F1"/>
    <w:rsid w:val="00F77EDA"/>
    <w:rsid w:val="00F90D02"/>
    <w:rsid w:val="00F91353"/>
    <w:rsid w:val="00F94786"/>
    <w:rsid w:val="00F94869"/>
    <w:rsid w:val="00FA672D"/>
    <w:rsid w:val="00FA7D8F"/>
    <w:rsid w:val="00FB42DE"/>
    <w:rsid w:val="00FB4D2C"/>
    <w:rsid w:val="00FB7305"/>
    <w:rsid w:val="00FC127D"/>
    <w:rsid w:val="00FD01A0"/>
    <w:rsid w:val="00FD1DFB"/>
    <w:rsid w:val="00FD2C5D"/>
    <w:rsid w:val="00FE0EFB"/>
    <w:rsid w:val="00FE22BB"/>
    <w:rsid w:val="00FF4D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5668A31"/>
  <w15:chartTrackingRefBased/>
  <w15:docId w15:val="{9B6174E5-AA93-441D-890B-0FC1DBF9E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86C1F"/>
    <w:pPr>
      <w:spacing w:after="0" w:line="276" w:lineRule="auto"/>
      <w:jc w:val="both"/>
    </w:pPr>
    <w:rPr>
      <w:rFonts w:ascii="Arial" w:hAnsi="Arial" w:cs="Arial"/>
    </w:rPr>
  </w:style>
  <w:style w:type="paragraph" w:styleId="Nagwek1">
    <w:name w:val="heading 1"/>
    <w:basedOn w:val="Normalny"/>
    <w:next w:val="Normalny"/>
    <w:link w:val="Nagwek1Znak"/>
    <w:qFormat/>
    <w:rsid w:val="00E32E4B"/>
    <w:pPr>
      <w:keepNext/>
      <w:keepLines/>
      <w:spacing w:before="240" w:line="259" w:lineRule="auto"/>
      <w:jc w:val="left"/>
      <w:outlineLvl w:val="0"/>
    </w:pPr>
    <w:rPr>
      <w:rFonts w:ascii="Calibri Light" w:eastAsia="Times New Roman" w:hAnsi="Calibri Light" w:cs="Times New Roman"/>
      <w:color w:val="2E74B5"/>
      <w:sz w:val="32"/>
      <w:szCs w:val="32"/>
    </w:rPr>
  </w:style>
  <w:style w:type="paragraph" w:styleId="Nagwek2">
    <w:name w:val="heading 2"/>
    <w:basedOn w:val="Normalny"/>
    <w:next w:val="Normalny"/>
    <w:link w:val="Nagwek2Znak"/>
    <w:qFormat/>
    <w:rsid w:val="002024B9"/>
    <w:pPr>
      <w:keepNext/>
      <w:spacing w:line="240" w:lineRule="auto"/>
      <w:jc w:val="center"/>
      <w:outlineLvl w:val="1"/>
    </w:pPr>
    <w:rPr>
      <w:rFonts w:ascii="Times New Roman" w:eastAsia="Arial Unicode MS" w:hAnsi="Times New Roman" w:cs="Times New Roman"/>
      <w:b/>
      <w:bCs/>
      <w:sz w:val="28"/>
      <w:szCs w:val="24"/>
    </w:rPr>
  </w:style>
  <w:style w:type="paragraph" w:styleId="Nagwek3">
    <w:name w:val="heading 3"/>
    <w:basedOn w:val="Normalny"/>
    <w:next w:val="Normalny"/>
    <w:link w:val="Nagwek3Znak"/>
    <w:uiPriority w:val="9"/>
    <w:semiHidden/>
    <w:unhideWhenUsed/>
    <w:qFormat/>
    <w:rsid w:val="002024B9"/>
    <w:pPr>
      <w:keepNext/>
      <w:keepLines/>
      <w:spacing w:before="40"/>
      <w:outlineLvl w:val="2"/>
    </w:pPr>
    <w:rPr>
      <w:rFonts w:ascii="Calibri Light" w:eastAsia="Times New Roman" w:hAnsi="Calibri Light" w:cs="Times New Roman"/>
      <w:color w:val="1F3763"/>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adanienaglowek">
    <w:name w:val="zadanie_naglowek"/>
    <w:basedOn w:val="Normalny"/>
    <w:qFormat/>
    <w:rsid w:val="0007731F"/>
    <w:pPr>
      <w:shd w:val="clear" w:color="auto" w:fill="BFBFBF" w:themeFill="background1" w:themeFillShade="BF"/>
      <w:spacing w:after="40"/>
    </w:pPr>
    <w:rPr>
      <w:b/>
    </w:rPr>
  </w:style>
  <w:style w:type="paragraph" w:styleId="Nagwek">
    <w:name w:val="header"/>
    <w:basedOn w:val="Normalny"/>
    <w:link w:val="NagwekZnak"/>
    <w:uiPriority w:val="99"/>
    <w:unhideWhenUsed/>
    <w:rsid w:val="000E52A0"/>
    <w:pPr>
      <w:tabs>
        <w:tab w:val="center" w:pos="4536"/>
        <w:tab w:val="right" w:pos="9072"/>
      </w:tabs>
      <w:spacing w:line="240" w:lineRule="auto"/>
    </w:pPr>
  </w:style>
  <w:style w:type="character" w:customStyle="1" w:styleId="NagwekZnak">
    <w:name w:val="Nagłówek Znak"/>
    <w:basedOn w:val="Domylnaczcionkaakapitu"/>
    <w:link w:val="Nagwek"/>
    <w:uiPriority w:val="99"/>
    <w:rsid w:val="000E52A0"/>
    <w:rPr>
      <w:rFonts w:ascii="Arial" w:hAnsi="Arial" w:cs="Arial"/>
    </w:rPr>
  </w:style>
  <w:style w:type="paragraph" w:styleId="Stopka">
    <w:name w:val="footer"/>
    <w:basedOn w:val="Normalny"/>
    <w:link w:val="StopkaZnak"/>
    <w:uiPriority w:val="99"/>
    <w:unhideWhenUsed/>
    <w:rsid w:val="000E52A0"/>
    <w:pPr>
      <w:tabs>
        <w:tab w:val="center" w:pos="4536"/>
        <w:tab w:val="right" w:pos="9072"/>
      </w:tabs>
      <w:spacing w:line="240" w:lineRule="auto"/>
    </w:pPr>
  </w:style>
  <w:style w:type="character" w:customStyle="1" w:styleId="StopkaZnak">
    <w:name w:val="Stopka Znak"/>
    <w:basedOn w:val="Domylnaczcionkaakapitu"/>
    <w:link w:val="Stopka"/>
    <w:uiPriority w:val="99"/>
    <w:rsid w:val="000E52A0"/>
    <w:rPr>
      <w:rFonts w:ascii="Arial" w:hAnsi="Arial" w:cs="Arial"/>
    </w:rPr>
  </w:style>
  <w:style w:type="character" w:styleId="Odwoaniedokomentarza">
    <w:name w:val="annotation reference"/>
    <w:basedOn w:val="Domylnaczcionkaakapitu"/>
    <w:unhideWhenUsed/>
    <w:rsid w:val="000B152D"/>
    <w:rPr>
      <w:sz w:val="16"/>
      <w:szCs w:val="16"/>
    </w:rPr>
  </w:style>
  <w:style w:type="paragraph" w:styleId="Tekstkomentarza">
    <w:name w:val="annotation text"/>
    <w:basedOn w:val="Normalny"/>
    <w:link w:val="TekstkomentarzaZnak"/>
    <w:semiHidden/>
    <w:unhideWhenUsed/>
    <w:rsid w:val="000B152D"/>
    <w:pPr>
      <w:spacing w:line="240" w:lineRule="auto"/>
    </w:pPr>
    <w:rPr>
      <w:sz w:val="20"/>
      <w:szCs w:val="20"/>
    </w:rPr>
  </w:style>
  <w:style w:type="character" w:customStyle="1" w:styleId="TekstkomentarzaZnak">
    <w:name w:val="Tekst komentarza Znak"/>
    <w:basedOn w:val="Domylnaczcionkaakapitu"/>
    <w:link w:val="Tekstkomentarza"/>
    <w:semiHidden/>
    <w:rsid w:val="000B152D"/>
    <w:rPr>
      <w:rFonts w:ascii="Arial" w:hAnsi="Arial" w:cs="Arial"/>
      <w:sz w:val="20"/>
      <w:szCs w:val="20"/>
    </w:rPr>
  </w:style>
  <w:style w:type="paragraph" w:styleId="Tematkomentarza">
    <w:name w:val="annotation subject"/>
    <w:basedOn w:val="Tekstkomentarza"/>
    <w:next w:val="Tekstkomentarza"/>
    <w:link w:val="TematkomentarzaZnak"/>
    <w:uiPriority w:val="99"/>
    <w:semiHidden/>
    <w:unhideWhenUsed/>
    <w:rsid w:val="000B152D"/>
    <w:rPr>
      <w:b/>
      <w:bCs/>
    </w:rPr>
  </w:style>
  <w:style w:type="character" w:customStyle="1" w:styleId="TematkomentarzaZnak">
    <w:name w:val="Temat komentarza Znak"/>
    <w:basedOn w:val="TekstkomentarzaZnak"/>
    <w:link w:val="Tematkomentarza"/>
    <w:uiPriority w:val="99"/>
    <w:semiHidden/>
    <w:rsid w:val="000B152D"/>
    <w:rPr>
      <w:rFonts w:ascii="Arial" w:hAnsi="Arial" w:cs="Arial"/>
      <w:b/>
      <w:bCs/>
      <w:sz w:val="20"/>
      <w:szCs w:val="20"/>
    </w:rPr>
  </w:style>
  <w:style w:type="paragraph" w:styleId="Tekstdymka">
    <w:name w:val="Balloon Text"/>
    <w:basedOn w:val="Normalny"/>
    <w:link w:val="TekstdymkaZnak"/>
    <w:uiPriority w:val="99"/>
    <w:unhideWhenUsed/>
    <w:rsid w:val="000B152D"/>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rsid w:val="000B152D"/>
    <w:rPr>
      <w:rFonts w:ascii="Segoe UI" w:hAnsi="Segoe UI" w:cs="Segoe UI"/>
      <w:sz w:val="18"/>
      <w:szCs w:val="18"/>
    </w:rPr>
  </w:style>
  <w:style w:type="character" w:styleId="Tekstzastpczy">
    <w:name w:val="Placeholder Text"/>
    <w:basedOn w:val="Domylnaczcionkaakapitu"/>
    <w:uiPriority w:val="99"/>
    <w:semiHidden/>
    <w:rsid w:val="004A3A78"/>
    <w:rPr>
      <w:color w:val="808080"/>
    </w:rPr>
  </w:style>
  <w:style w:type="table" w:styleId="Tabela-Siatka">
    <w:name w:val="Table Grid"/>
    <w:basedOn w:val="Standardowy"/>
    <w:uiPriority w:val="39"/>
    <w:rsid w:val="0007731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DE22A8"/>
    <w:pPr>
      <w:ind w:left="720"/>
      <w:contextualSpacing/>
    </w:pPr>
  </w:style>
  <w:style w:type="character" w:customStyle="1" w:styleId="Nagwek1Znak">
    <w:name w:val="Nagłówek 1 Znak"/>
    <w:basedOn w:val="Domylnaczcionkaakapitu"/>
    <w:link w:val="Nagwek1"/>
    <w:rsid w:val="00E32E4B"/>
    <w:rPr>
      <w:rFonts w:ascii="Calibri Light" w:eastAsia="Times New Roman" w:hAnsi="Calibri Light" w:cs="Times New Roman"/>
      <w:color w:val="2E74B5"/>
      <w:sz w:val="32"/>
      <w:szCs w:val="32"/>
    </w:rPr>
  </w:style>
  <w:style w:type="numbering" w:customStyle="1" w:styleId="Bezlisty1">
    <w:name w:val="Bez listy1"/>
    <w:next w:val="Bezlisty"/>
    <w:uiPriority w:val="99"/>
    <w:semiHidden/>
    <w:unhideWhenUsed/>
    <w:rsid w:val="00E32E4B"/>
  </w:style>
  <w:style w:type="table" w:customStyle="1" w:styleId="Tabela-Siatka1">
    <w:name w:val="Tabela - Siatka1"/>
    <w:basedOn w:val="Standardowy"/>
    <w:next w:val="Tabela-Siatka"/>
    <w:uiPriority w:val="39"/>
    <w:rsid w:val="00E32E4B"/>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zory">
    <w:name w:val="Wzory"/>
    <w:rsid w:val="00E32E4B"/>
    <w:pPr>
      <w:tabs>
        <w:tab w:val="center" w:pos="3686"/>
        <w:tab w:val="right" w:pos="7371"/>
      </w:tabs>
      <w:spacing w:before="160" w:line="240" w:lineRule="auto"/>
    </w:pPr>
    <w:rPr>
      <w:rFonts w:ascii="Times New Roman" w:eastAsia="Times New Roman" w:hAnsi="Times New Roman" w:cs="Times New Roman"/>
      <w:noProof/>
      <w:szCs w:val="20"/>
      <w:lang w:eastAsia="pl-PL"/>
    </w:rPr>
  </w:style>
  <w:style w:type="character" w:customStyle="1" w:styleId="Hipercze1">
    <w:name w:val="Hiperłącze1"/>
    <w:basedOn w:val="Domylnaczcionkaakapitu"/>
    <w:unhideWhenUsed/>
    <w:rsid w:val="00E32E4B"/>
    <w:rPr>
      <w:color w:val="0563C1"/>
      <w:u w:val="single"/>
    </w:rPr>
  </w:style>
  <w:style w:type="paragraph" w:customStyle="1" w:styleId="Default">
    <w:name w:val="Default"/>
    <w:rsid w:val="00E32E4B"/>
    <w:pPr>
      <w:autoSpaceDE w:val="0"/>
      <w:autoSpaceDN w:val="0"/>
      <w:adjustRightInd w:val="0"/>
      <w:spacing w:after="0" w:line="240" w:lineRule="auto"/>
    </w:pPr>
    <w:rPr>
      <w:rFonts w:ascii="Calibri" w:hAnsi="Calibri" w:cs="Calibri"/>
      <w:color w:val="000000"/>
      <w:sz w:val="24"/>
      <w:szCs w:val="24"/>
    </w:rPr>
  </w:style>
  <w:style w:type="paragraph" w:styleId="Tekstprzypisukocowego">
    <w:name w:val="endnote text"/>
    <w:basedOn w:val="Normalny"/>
    <w:link w:val="TekstprzypisukocowegoZnak"/>
    <w:semiHidden/>
    <w:unhideWhenUsed/>
    <w:rsid w:val="00E32E4B"/>
    <w:pPr>
      <w:spacing w:line="240" w:lineRule="auto"/>
      <w:jc w:val="left"/>
    </w:pPr>
    <w:rPr>
      <w:rFonts w:ascii="Times New Roman" w:hAnsi="Times New Roman" w:cs="Times New Roman"/>
      <w:sz w:val="20"/>
      <w:szCs w:val="20"/>
    </w:rPr>
  </w:style>
  <w:style w:type="character" w:customStyle="1" w:styleId="TekstprzypisukocowegoZnak">
    <w:name w:val="Tekst przypisu końcowego Znak"/>
    <w:basedOn w:val="Domylnaczcionkaakapitu"/>
    <w:link w:val="Tekstprzypisukocowego"/>
    <w:semiHidden/>
    <w:rsid w:val="00E32E4B"/>
    <w:rPr>
      <w:rFonts w:ascii="Times New Roman" w:hAnsi="Times New Roman" w:cs="Times New Roman"/>
      <w:sz w:val="20"/>
      <w:szCs w:val="20"/>
    </w:rPr>
  </w:style>
  <w:style w:type="character" w:styleId="Odwoanieprzypisukocowego">
    <w:name w:val="endnote reference"/>
    <w:basedOn w:val="Domylnaczcionkaakapitu"/>
    <w:semiHidden/>
    <w:unhideWhenUsed/>
    <w:rsid w:val="00E32E4B"/>
    <w:rPr>
      <w:vertAlign w:val="superscript"/>
    </w:rPr>
  </w:style>
  <w:style w:type="paragraph" w:customStyle="1" w:styleId="noindent">
    <w:name w:val="noindent"/>
    <w:basedOn w:val="Normalny"/>
    <w:rsid w:val="00E32E4B"/>
    <w:pPr>
      <w:spacing w:before="100" w:beforeAutospacing="1" w:after="100" w:afterAutospacing="1" w:line="240" w:lineRule="auto"/>
      <w:jc w:val="left"/>
    </w:pPr>
    <w:rPr>
      <w:rFonts w:ascii="Times New Roman" w:eastAsia="Times New Roman" w:hAnsi="Times New Roman" w:cs="Times New Roman"/>
      <w:sz w:val="24"/>
      <w:szCs w:val="24"/>
      <w:lang w:eastAsia="pl-PL"/>
    </w:rPr>
  </w:style>
  <w:style w:type="paragraph" w:styleId="NormalnyWeb">
    <w:name w:val="Normal (Web)"/>
    <w:basedOn w:val="Normalny"/>
    <w:unhideWhenUsed/>
    <w:rsid w:val="00E32E4B"/>
    <w:pPr>
      <w:spacing w:before="100" w:beforeAutospacing="1" w:after="100" w:afterAutospacing="1" w:line="240" w:lineRule="auto"/>
      <w:jc w:val="left"/>
    </w:pPr>
    <w:rPr>
      <w:rFonts w:ascii="Times New Roman" w:eastAsia="Times New Roman" w:hAnsi="Times New Roman" w:cs="Times New Roman"/>
      <w:sz w:val="24"/>
      <w:szCs w:val="24"/>
      <w:lang w:eastAsia="pl-PL"/>
    </w:rPr>
  </w:style>
  <w:style w:type="character" w:customStyle="1" w:styleId="UyteHipercze1">
    <w:name w:val="UżyteHiperłącze1"/>
    <w:basedOn w:val="Domylnaczcionkaakapitu"/>
    <w:semiHidden/>
    <w:unhideWhenUsed/>
    <w:rsid w:val="00E32E4B"/>
    <w:rPr>
      <w:color w:val="954F72"/>
      <w:u w:val="single"/>
    </w:rPr>
  </w:style>
  <w:style w:type="character" w:customStyle="1" w:styleId="mwe-math-mathml-inline">
    <w:name w:val="mwe-math-mathml-inline"/>
    <w:basedOn w:val="Domylnaczcionkaakapitu"/>
    <w:rsid w:val="00E32E4B"/>
  </w:style>
  <w:style w:type="paragraph" w:customStyle="1" w:styleId="Nagwek11">
    <w:name w:val="Nagłówek 11"/>
    <w:basedOn w:val="Normalny"/>
    <w:next w:val="Normalny"/>
    <w:qFormat/>
    <w:rsid w:val="00E32E4B"/>
    <w:pPr>
      <w:keepNext/>
      <w:keepLines/>
      <w:spacing w:before="240" w:line="240" w:lineRule="auto"/>
      <w:jc w:val="left"/>
      <w:outlineLvl w:val="0"/>
    </w:pPr>
    <w:rPr>
      <w:rFonts w:ascii="Calibri Light" w:eastAsia="Times New Roman" w:hAnsi="Calibri Light" w:cs="Times New Roman"/>
      <w:color w:val="2E74B5"/>
      <w:sz w:val="32"/>
      <w:szCs w:val="32"/>
      <w:lang w:eastAsia="pl-PL"/>
    </w:rPr>
  </w:style>
  <w:style w:type="numbering" w:customStyle="1" w:styleId="Bezlisty11">
    <w:name w:val="Bez listy11"/>
    <w:next w:val="Bezlisty"/>
    <w:uiPriority w:val="99"/>
    <w:semiHidden/>
    <w:unhideWhenUsed/>
    <w:rsid w:val="00E32E4B"/>
  </w:style>
  <w:style w:type="numbering" w:customStyle="1" w:styleId="Bezlisty111">
    <w:name w:val="Bez listy111"/>
    <w:next w:val="Bezlisty"/>
    <w:uiPriority w:val="99"/>
    <w:semiHidden/>
    <w:unhideWhenUsed/>
    <w:rsid w:val="00E32E4B"/>
  </w:style>
  <w:style w:type="numbering" w:customStyle="1" w:styleId="Bezlisty1111">
    <w:name w:val="Bez listy1111"/>
    <w:next w:val="Bezlisty"/>
    <w:uiPriority w:val="99"/>
    <w:semiHidden/>
    <w:unhideWhenUsed/>
    <w:rsid w:val="00E32E4B"/>
  </w:style>
  <w:style w:type="character" w:styleId="Pogrubienie">
    <w:name w:val="Strong"/>
    <w:basedOn w:val="Domylnaczcionkaakapitu"/>
    <w:uiPriority w:val="22"/>
    <w:qFormat/>
    <w:rsid w:val="00E32E4B"/>
    <w:rPr>
      <w:b/>
      <w:bCs/>
    </w:rPr>
  </w:style>
  <w:style w:type="paragraph" w:styleId="Tekstpodstawowy">
    <w:name w:val="Body Text"/>
    <w:basedOn w:val="Normalny"/>
    <w:link w:val="TekstpodstawowyZnak"/>
    <w:rsid w:val="00E32E4B"/>
    <w:pPr>
      <w:spacing w:line="240" w:lineRule="auto"/>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E32E4B"/>
    <w:rPr>
      <w:rFonts w:ascii="Times New Roman" w:eastAsia="Times New Roman" w:hAnsi="Times New Roman" w:cs="Times New Roman"/>
      <w:sz w:val="24"/>
      <w:szCs w:val="20"/>
      <w:lang w:eastAsia="pl-PL"/>
    </w:rPr>
  </w:style>
  <w:style w:type="character" w:customStyle="1" w:styleId="citation">
    <w:name w:val="citation"/>
    <w:basedOn w:val="Domylnaczcionkaakapitu"/>
    <w:rsid w:val="00E32E4B"/>
  </w:style>
  <w:style w:type="character" w:customStyle="1" w:styleId="lang-list">
    <w:name w:val="lang-list"/>
    <w:basedOn w:val="Domylnaczcionkaakapitu"/>
    <w:rsid w:val="00E32E4B"/>
  </w:style>
  <w:style w:type="numbering" w:customStyle="1" w:styleId="Bezlisty2">
    <w:name w:val="Bez listy2"/>
    <w:next w:val="Bezlisty"/>
    <w:uiPriority w:val="99"/>
    <w:semiHidden/>
    <w:unhideWhenUsed/>
    <w:rsid w:val="00E32E4B"/>
  </w:style>
  <w:style w:type="numbering" w:customStyle="1" w:styleId="Bezlisty12">
    <w:name w:val="Bez listy12"/>
    <w:next w:val="Bezlisty"/>
    <w:uiPriority w:val="99"/>
    <w:semiHidden/>
    <w:unhideWhenUsed/>
    <w:rsid w:val="00E32E4B"/>
  </w:style>
  <w:style w:type="character" w:customStyle="1" w:styleId="spacing">
    <w:name w:val="spacing"/>
    <w:basedOn w:val="Domylnaczcionkaakapitu"/>
    <w:rsid w:val="00E32E4B"/>
  </w:style>
  <w:style w:type="character" w:customStyle="1" w:styleId="notranslate">
    <w:name w:val="notranslate"/>
    <w:basedOn w:val="Domylnaczcionkaakapitu"/>
    <w:rsid w:val="00E32E4B"/>
  </w:style>
  <w:style w:type="character" w:customStyle="1" w:styleId="AkapitzlistZnak">
    <w:name w:val="Akapit z listą Znak"/>
    <w:basedOn w:val="Domylnaczcionkaakapitu"/>
    <w:link w:val="Akapitzlist"/>
    <w:uiPriority w:val="34"/>
    <w:rsid w:val="00E32E4B"/>
    <w:rPr>
      <w:rFonts w:ascii="Arial" w:hAnsi="Arial" w:cs="Arial"/>
    </w:rPr>
  </w:style>
  <w:style w:type="character" w:customStyle="1" w:styleId="Nagwek1Znak1">
    <w:name w:val="Nagłówek 1 Znak1"/>
    <w:basedOn w:val="Domylnaczcionkaakapitu"/>
    <w:uiPriority w:val="9"/>
    <w:rsid w:val="00E32E4B"/>
    <w:rPr>
      <w:rFonts w:ascii="Times New Roman" w:eastAsia="Times New Roman" w:hAnsi="Times New Roman" w:cs="Times New Roman"/>
      <w:color w:val="2F5496"/>
      <w:sz w:val="32"/>
      <w:szCs w:val="32"/>
    </w:rPr>
  </w:style>
  <w:style w:type="paragraph" w:customStyle="1" w:styleId="Podtytu1">
    <w:name w:val="Podtytuł1"/>
    <w:basedOn w:val="Normalny"/>
    <w:next w:val="Normalny"/>
    <w:uiPriority w:val="11"/>
    <w:qFormat/>
    <w:rsid w:val="00E32E4B"/>
    <w:pPr>
      <w:numPr>
        <w:ilvl w:val="1"/>
      </w:numPr>
      <w:spacing w:after="160" w:line="240" w:lineRule="auto"/>
      <w:jc w:val="left"/>
    </w:pPr>
    <w:rPr>
      <w:rFonts w:eastAsia="Times New Roman" w:cs="Times New Roman"/>
      <w:color w:val="5A5A5A"/>
      <w:spacing w:val="15"/>
    </w:rPr>
  </w:style>
  <w:style w:type="character" w:customStyle="1" w:styleId="PodtytuZnak">
    <w:name w:val="Podtytuł Znak"/>
    <w:basedOn w:val="Domylnaczcionkaakapitu"/>
    <w:link w:val="Podtytu"/>
    <w:uiPriority w:val="11"/>
    <w:rsid w:val="00E32E4B"/>
    <w:rPr>
      <w:rFonts w:eastAsia="Times New Roman"/>
      <w:color w:val="5A5A5A"/>
      <w:spacing w:val="15"/>
    </w:rPr>
  </w:style>
  <w:style w:type="character" w:styleId="Uwydatnienie">
    <w:name w:val="Emphasis"/>
    <w:basedOn w:val="Domylnaczcionkaakapitu"/>
    <w:uiPriority w:val="20"/>
    <w:qFormat/>
    <w:rsid w:val="00E32E4B"/>
    <w:rPr>
      <w:i/>
      <w:iCs/>
    </w:rPr>
  </w:style>
  <w:style w:type="character" w:customStyle="1" w:styleId="Wyrnieniedelikatne1">
    <w:name w:val="Wyróżnienie delikatne1"/>
    <w:basedOn w:val="Domylnaczcionkaakapitu"/>
    <w:uiPriority w:val="19"/>
    <w:qFormat/>
    <w:rsid w:val="00E32E4B"/>
    <w:rPr>
      <w:i/>
      <w:iCs/>
      <w:color w:val="404040"/>
    </w:rPr>
  </w:style>
  <w:style w:type="character" w:customStyle="1" w:styleId="Wyrnienieintensywne1">
    <w:name w:val="Wyróżnienie intensywne1"/>
    <w:basedOn w:val="Domylnaczcionkaakapitu"/>
    <w:uiPriority w:val="21"/>
    <w:qFormat/>
    <w:rsid w:val="00E32E4B"/>
    <w:rPr>
      <w:i/>
      <w:iCs/>
      <w:color w:val="4472C4"/>
    </w:rPr>
  </w:style>
  <w:style w:type="character" w:styleId="Hipercze">
    <w:name w:val="Hyperlink"/>
    <w:basedOn w:val="Domylnaczcionkaakapitu"/>
    <w:uiPriority w:val="99"/>
    <w:semiHidden/>
    <w:unhideWhenUsed/>
    <w:rsid w:val="00E32E4B"/>
    <w:rPr>
      <w:color w:val="0563C1" w:themeColor="hyperlink"/>
      <w:u w:val="single"/>
    </w:rPr>
  </w:style>
  <w:style w:type="character" w:styleId="UyteHipercze">
    <w:name w:val="FollowedHyperlink"/>
    <w:basedOn w:val="Domylnaczcionkaakapitu"/>
    <w:uiPriority w:val="99"/>
    <w:semiHidden/>
    <w:unhideWhenUsed/>
    <w:rsid w:val="00E32E4B"/>
    <w:rPr>
      <w:color w:val="954F72" w:themeColor="followedHyperlink"/>
      <w:u w:val="single"/>
    </w:rPr>
  </w:style>
  <w:style w:type="paragraph" w:styleId="Podtytu">
    <w:name w:val="Subtitle"/>
    <w:basedOn w:val="Normalny"/>
    <w:next w:val="Normalny"/>
    <w:link w:val="PodtytuZnak"/>
    <w:uiPriority w:val="11"/>
    <w:qFormat/>
    <w:rsid w:val="00E32E4B"/>
    <w:pPr>
      <w:numPr>
        <w:ilvl w:val="1"/>
      </w:numPr>
      <w:spacing w:after="160"/>
    </w:pPr>
    <w:rPr>
      <w:rFonts w:asciiTheme="minorHAnsi" w:eastAsia="Times New Roman" w:hAnsiTheme="minorHAnsi" w:cstheme="minorBidi"/>
      <w:color w:val="5A5A5A"/>
      <w:spacing w:val="15"/>
    </w:rPr>
  </w:style>
  <w:style w:type="character" w:customStyle="1" w:styleId="PodtytuZnak1">
    <w:name w:val="Podtytuł Znak1"/>
    <w:basedOn w:val="Domylnaczcionkaakapitu"/>
    <w:uiPriority w:val="11"/>
    <w:rsid w:val="00E32E4B"/>
    <w:rPr>
      <w:rFonts w:eastAsiaTheme="minorEastAsia"/>
      <w:color w:val="5A5A5A" w:themeColor="text1" w:themeTint="A5"/>
      <w:spacing w:val="15"/>
    </w:rPr>
  </w:style>
  <w:style w:type="character" w:styleId="Wyrnieniedelikatne">
    <w:name w:val="Subtle Emphasis"/>
    <w:basedOn w:val="Domylnaczcionkaakapitu"/>
    <w:uiPriority w:val="19"/>
    <w:qFormat/>
    <w:rsid w:val="00E32E4B"/>
    <w:rPr>
      <w:i/>
      <w:iCs/>
      <w:color w:val="404040" w:themeColor="text1" w:themeTint="BF"/>
    </w:rPr>
  </w:style>
  <w:style w:type="character" w:styleId="Wyrnienieintensywne">
    <w:name w:val="Intense Emphasis"/>
    <w:basedOn w:val="Domylnaczcionkaakapitu"/>
    <w:uiPriority w:val="21"/>
    <w:qFormat/>
    <w:rsid w:val="00E32E4B"/>
    <w:rPr>
      <w:i/>
      <w:iCs/>
      <w:color w:val="5B9BD5" w:themeColor="accent1"/>
    </w:rPr>
  </w:style>
  <w:style w:type="table" w:customStyle="1" w:styleId="Tabela-Siatka31">
    <w:name w:val="Tabela - Siatka31"/>
    <w:basedOn w:val="Standardowy"/>
    <w:next w:val="Tabela-Siatka"/>
    <w:uiPriority w:val="59"/>
    <w:rsid w:val="00F0792D"/>
    <w:pPr>
      <w:spacing w:after="0" w:line="24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rsid w:val="002024B9"/>
    <w:rPr>
      <w:rFonts w:ascii="Times New Roman" w:eastAsia="Arial Unicode MS" w:hAnsi="Times New Roman" w:cs="Times New Roman"/>
      <w:b/>
      <w:bCs/>
      <w:sz w:val="28"/>
      <w:szCs w:val="24"/>
    </w:rPr>
  </w:style>
  <w:style w:type="paragraph" w:customStyle="1" w:styleId="Nagwek31">
    <w:name w:val="Nagłówek 31"/>
    <w:basedOn w:val="Normalny"/>
    <w:next w:val="Normalny"/>
    <w:uiPriority w:val="9"/>
    <w:unhideWhenUsed/>
    <w:qFormat/>
    <w:rsid w:val="002024B9"/>
    <w:pPr>
      <w:keepNext/>
      <w:keepLines/>
      <w:spacing w:before="40" w:line="259" w:lineRule="auto"/>
      <w:jc w:val="left"/>
      <w:outlineLvl w:val="2"/>
    </w:pPr>
    <w:rPr>
      <w:rFonts w:ascii="Calibri Light" w:eastAsia="Times New Roman" w:hAnsi="Calibri Light" w:cs="Times New Roman"/>
      <w:color w:val="1F3763"/>
      <w:sz w:val="24"/>
      <w:szCs w:val="24"/>
    </w:rPr>
  </w:style>
  <w:style w:type="numbering" w:customStyle="1" w:styleId="Bezlisty3">
    <w:name w:val="Bez listy3"/>
    <w:next w:val="Bezlisty"/>
    <w:uiPriority w:val="99"/>
    <w:semiHidden/>
    <w:unhideWhenUsed/>
    <w:rsid w:val="002024B9"/>
  </w:style>
  <w:style w:type="table" w:customStyle="1" w:styleId="Tabela-Siatka11">
    <w:name w:val="Tabela - Siatka11"/>
    <w:basedOn w:val="Standardowy"/>
    <w:next w:val="Tabela-Siatka"/>
    <w:uiPriority w:val="39"/>
    <w:rsid w:val="00202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202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2024B9"/>
    <w:pPr>
      <w:spacing w:after="0" w:line="240" w:lineRule="auto"/>
    </w:pPr>
    <w:rPr>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2024B9"/>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uiPriority w:val="9"/>
    <w:rsid w:val="002024B9"/>
    <w:rPr>
      <w:rFonts w:ascii="Calibri Light" w:eastAsia="Times New Roman" w:hAnsi="Calibri Light" w:cs="Times New Roman"/>
      <w:color w:val="1F3763"/>
      <w:sz w:val="24"/>
      <w:szCs w:val="24"/>
    </w:rPr>
  </w:style>
  <w:style w:type="numbering" w:customStyle="1" w:styleId="Bezlisty13">
    <w:name w:val="Bez listy13"/>
    <w:next w:val="Bezlisty"/>
    <w:uiPriority w:val="99"/>
    <w:semiHidden/>
    <w:unhideWhenUsed/>
    <w:rsid w:val="002024B9"/>
  </w:style>
  <w:style w:type="paragraph" w:styleId="Tekstpodstawowy2">
    <w:name w:val="Body Text 2"/>
    <w:basedOn w:val="Normalny"/>
    <w:link w:val="Tekstpodstawowy2Znak"/>
    <w:rsid w:val="002024B9"/>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2Znak">
    <w:name w:val="Tekst podstawowy 2 Znak"/>
    <w:basedOn w:val="Domylnaczcionkaakapitu"/>
    <w:link w:val="Tekstpodstawowy2"/>
    <w:rsid w:val="002024B9"/>
    <w:rPr>
      <w:rFonts w:ascii="Times New Roman" w:eastAsia="Times New Roman" w:hAnsi="Times New Roman" w:cs="Times New Roman"/>
      <w:sz w:val="24"/>
      <w:szCs w:val="24"/>
      <w:lang w:eastAsia="ar-SA"/>
    </w:rPr>
  </w:style>
  <w:style w:type="paragraph" w:customStyle="1" w:styleId="Tekstpodstawowy21">
    <w:name w:val="Tekst podstawowy 21"/>
    <w:basedOn w:val="Normalny"/>
    <w:rsid w:val="002024B9"/>
    <w:pPr>
      <w:spacing w:after="120" w:line="480" w:lineRule="auto"/>
      <w:jc w:val="left"/>
    </w:pPr>
    <w:rPr>
      <w:rFonts w:ascii="Times New Roman" w:eastAsia="Times New Roman" w:hAnsi="Times New Roman" w:cs="Times New Roman"/>
      <w:sz w:val="20"/>
      <w:szCs w:val="20"/>
      <w:lang w:eastAsia="ar-SA"/>
    </w:rPr>
  </w:style>
  <w:style w:type="paragraph" w:styleId="Zwykytekst">
    <w:name w:val="Plain Text"/>
    <w:basedOn w:val="Normalny"/>
    <w:link w:val="ZwykytekstZnak"/>
    <w:rsid w:val="002024B9"/>
    <w:pPr>
      <w:spacing w:line="240" w:lineRule="auto"/>
      <w:jc w:val="left"/>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2024B9"/>
    <w:rPr>
      <w:rFonts w:ascii="Courier New" w:eastAsia="Times New Roman" w:hAnsi="Courier New" w:cs="Courier New"/>
      <w:sz w:val="20"/>
      <w:szCs w:val="20"/>
      <w:lang w:eastAsia="pl-PL"/>
    </w:rPr>
  </w:style>
  <w:style w:type="paragraph" w:customStyle="1" w:styleId="Akapitzlist1">
    <w:name w:val="Akapit z listą1"/>
    <w:basedOn w:val="Normalny"/>
    <w:rsid w:val="002024B9"/>
    <w:pPr>
      <w:spacing w:after="200"/>
      <w:ind w:left="720"/>
      <w:contextualSpacing/>
      <w:jc w:val="left"/>
    </w:pPr>
    <w:rPr>
      <w:rFonts w:ascii="Calibri" w:eastAsia="Times New Roman" w:hAnsi="Calibri" w:cs="Times New Roman"/>
    </w:rPr>
  </w:style>
  <w:style w:type="paragraph" w:styleId="Tekstpodstawowywcity">
    <w:name w:val="Body Text Indent"/>
    <w:basedOn w:val="Normalny"/>
    <w:link w:val="TekstpodstawowywcityZnak"/>
    <w:rsid w:val="002024B9"/>
    <w:pPr>
      <w:suppressAutoHyphens/>
      <w:spacing w:after="120" w:line="240" w:lineRule="auto"/>
      <w:ind w:left="283"/>
      <w:jc w:val="left"/>
    </w:pPr>
    <w:rPr>
      <w:rFonts w:ascii="Times New Roman" w:eastAsia="Times New Roman" w:hAnsi="Times New Roman" w:cs="Times New Roman"/>
      <w:sz w:val="24"/>
      <w:szCs w:val="24"/>
      <w:lang w:eastAsia="ar-SA"/>
    </w:rPr>
  </w:style>
  <w:style w:type="character" w:customStyle="1" w:styleId="TekstpodstawowywcityZnak">
    <w:name w:val="Tekst podstawowy wcięty Znak"/>
    <w:basedOn w:val="Domylnaczcionkaakapitu"/>
    <w:link w:val="Tekstpodstawowywcity"/>
    <w:rsid w:val="002024B9"/>
    <w:rPr>
      <w:rFonts w:ascii="Times New Roman" w:eastAsia="Times New Roman" w:hAnsi="Times New Roman" w:cs="Times New Roman"/>
      <w:sz w:val="24"/>
      <w:szCs w:val="24"/>
      <w:lang w:eastAsia="ar-SA"/>
    </w:rPr>
  </w:style>
  <w:style w:type="character" w:customStyle="1" w:styleId="Teksttreci2">
    <w:name w:val="Tekst treści (2)"/>
    <w:rsid w:val="002024B9"/>
    <w:rPr>
      <w:rFonts w:ascii="Times New Roman" w:eastAsia="Times New Roman" w:hAnsi="Times New Roman" w:cs="Times New Roman"/>
      <w:b w:val="0"/>
      <w:bCs w:val="0"/>
      <w:i w:val="0"/>
      <w:iCs w:val="0"/>
      <w:smallCaps w:val="0"/>
      <w:strike w:val="0"/>
      <w:color w:val="717171"/>
      <w:spacing w:val="0"/>
      <w:w w:val="100"/>
      <w:position w:val="0"/>
      <w:sz w:val="21"/>
      <w:szCs w:val="21"/>
      <w:u w:val="none"/>
      <w:lang w:val="pl-PL" w:eastAsia="pl-PL" w:bidi="pl-PL"/>
    </w:rPr>
  </w:style>
  <w:style w:type="character" w:customStyle="1" w:styleId="Teksttreci28">
    <w:name w:val="Tekst treści (28)_"/>
    <w:link w:val="Teksttreci280"/>
    <w:rsid w:val="002024B9"/>
    <w:rPr>
      <w:rFonts w:ascii="Sylfaen" w:eastAsia="Sylfaen" w:hAnsi="Sylfaen" w:cs="Sylfaen"/>
      <w:sz w:val="17"/>
      <w:szCs w:val="17"/>
      <w:shd w:val="clear" w:color="auto" w:fill="FFFFFF"/>
    </w:rPr>
  </w:style>
  <w:style w:type="paragraph" w:customStyle="1" w:styleId="Teksttreci280">
    <w:name w:val="Tekst treści (28)"/>
    <w:basedOn w:val="Normalny"/>
    <w:link w:val="Teksttreci28"/>
    <w:rsid w:val="002024B9"/>
    <w:pPr>
      <w:shd w:val="clear" w:color="auto" w:fill="FFFFFF"/>
      <w:spacing w:line="221" w:lineRule="exact"/>
    </w:pPr>
    <w:rPr>
      <w:rFonts w:ascii="Sylfaen" w:eastAsia="Sylfaen" w:hAnsi="Sylfaen" w:cs="Sylfaen"/>
      <w:sz w:val="17"/>
      <w:szCs w:val="17"/>
    </w:rPr>
  </w:style>
  <w:style w:type="table" w:customStyle="1" w:styleId="Tabela-Siatka5">
    <w:name w:val="Tabela - Siatka5"/>
    <w:basedOn w:val="Standardowy"/>
    <w:next w:val="Tabela-Siatka"/>
    <w:uiPriority w:val="59"/>
    <w:rsid w:val="002024B9"/>
    <w:pPr>
      <w:spacing w:after="0" w:line="240" w:lineRule="auto"/>
    </w:pPr>
    <w:rPr>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1">
    <w:name w:val="Nagłówek 3 Znak1"/>
    <w:basedOn w:val="Domylnaczcionkaakapitu"/>
    <w:uiPriority w:val="9"/>
    <w:semiHidden/>
    <w:rsid w:val="002024B9"/>
    <w:rPr>
      <w:rFonts w:asciiTheme="majorHAnsi" w:eastAsiaTheme="majorEastAsia" w:hAnsiTheme="majorHAnsi" w:cstheme="majorBidi"/>
      <w:color w:val="1F4D78" w:themeColor="accent1" w:themeShade="7F"/>
      <w:sz w:val="24"/>
      <w:szCs w:val="24"/>
    </w:rPr>
  </w:style>
  <w:style w:type="table" w:customStyle="1" w:styleId="TableNormal">
    <w:name w:val="Table Normal"/>
    <w:uiPriority w:val="2"/>
    <w:semiHidden/>
    <w:unhideWhenUsed/>
    <w:qFormat/>
    <w:rsid w:val="00F219D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ytu">
    <w:name w:val="Title"/>
    <w:basedOn w:val="Normalny"/>
    <w:link w:val="TytuZnak"/>
    <w:uiPriority w:val="1"/>
    <w:qFormat/>
    <w:rsid w:val="00F219D4"/>
    <w:pPr>
      <w:widowControl w:val="0"/>
      <w:autoSpaceDE w:val="0"/>
      <w:autoSpaceDN w:val="0"/>
      <w:spacing w:before="150" w:line="240" w:lineRule="auto"/>
      <w:ind w:left="496"/>
      <w:jc w:val="left"/>
    </w:pPr>
    <w:rPr>
      <w:rFonts w:ascii="Times New Roman" w:eastAsia="Times New Roman" w:hAnsi="Times New Roman" w:cs="Times New Roman"/>
      <w:sz w:val="64"/>
      <w:szCs w:val="64"/>
    </w:rPr>
  </w:style>
  <w:style w:type="character" w:customStyle="1" w:styleId="TytuZnak">
    <w:name w:val="Tytuł Znak"/>
    <w:basedOn w:val="Domylnaczcionkaakapitu"/>
    <w:link w:val="Tytu"/>
    <w:uiPriority w:val="1"/>
    <w:rsid w:val="00F219D4"/>
    <w:rPr>
      <w:rFonts w:ascii="Times New Roman" w:eastAsia="Times New Roman" w:hAnsi="Times New Roman" w:cs="Times New Roman"/>
      <w:sz w:val="64"/>
      <w:szCs w:val="6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970818">
      <w:bodyDiv w:val="1"/>
      <w:marLeft w:val="0"/>
      <w:marRight w:val="0"/>
      <w:marTop w:val="0"/>
      <w:marBottom w:val="0"/>
      <w:divBdr>
        <w:top w:val="none" w:sz="0" w:space="0" w:color="auto"/>
        <w:left w:val="none" w:sz="0" w:space="0" w:color="auto"/>
        <w:bottom w:val="none" w:sz="0" w:space="0" w:color="auto"/>
        <w:right w:val="none" w:sz="0" w:space="0" w:color="auto"/>
      </w:divBdr>
    </w:div>
    <w:div w:id="1536889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oleObject" Target="embeddings/oleObject1.bin"/><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16B4F2-E1FF-47DB-B3DB-24925010A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16</Pages>
  <Words>4363</Words>
  <Characters>26184</Characters>
  <Application>Microsoft Office Word</Application>
  <DocSecurity>0</DocSecurity>
  <Lines>218</Lines>
  <Paragraphs>60</Paragraphs>
  <ScaleCrop>false</ScaleCrop>
  <HeadingPairs>
    <vt:vector size="2" baseType="variant">
      <vt:variant>
        <vt:lpstr>Tytuł</vt:lpstr>
      </vt:variant>
      <vt:variant>
        <vt:i4>1</vt:i4>
      </vt:variant>
    </vt:vector>
  </HeadingPairs>
  <TitlesOfParts>
    <vt:vector size="1" baseType="lpstr">
      <vt:lpstr/>
    </vt:vector>
  </TitlesOfParts>
  <Company>CKE</Company>
  <LinksUpToDate>false</LinksUpToDate>
  <CharactersWithSpaces>30487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fizykaEM</dc:creator>
  <cp:keywords/>
  <dc:description/>
  <cp:lastModifiedBy>Edytor</cp:lastModifiedBy>
  <cp:revision>31</cp:revision>
  <cp:lastPrinted>2021-03-01T14:09:00Z</cp:lastPrinted>
  <dcterms:created xsi:type="dcterms:W3CDTF">2021-02-25T15:01:00Z</dcterms:created>
  <dcterms:modified xsi:type="dcterms:W3CDTF">2021-03-03T12:38:00Z</dcterms:modified>
</cp:coreProperties>
</file>