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BD6D1E" w14:textId="77777777" w:rsidR="001B37BC" w:rsidRPr="002A7F75" w:rsidRDefault="001B37BC" w:rsidP="00487149">
      <w:pPr>
        <w:pStyle w:val="Bezodstpw"/>
        <w:jc w:val="center"/>
        <w:rPr>
          <w:rFonts w:ascii="Arial" w:hAnsi="Arial" w:cs="Arial"/>
        </w:rPr>
      </w:pPr>
      <w:r w:rsidRPr="002A7F75">
        <w:rPr>
          <w:rFonts w:ascii="Arial" w:hAnsi="Arial" w:cs="Arial"/>
        </w:rPr>
        <w:t>Informator o egzaminie ósmoklasisty</w:t>
      </w:r>
    </w:p>
    <w:p w14:paraId="6B0FF39C" w14:textId="77777777" w:rsidR="001B37BC" w:rsidRPr="002A7F75" w:rsidRDefault="001B37BC" w:rsidP="00487149">
      <w:pPr>
        <w:pStyle w:val="Bezodstpw"/>
        <w:jc w:val="center"/>
        <w:rPr>
          <w:rFonts w:ascii="Arial" w:hAnsi="Arial" w:cs="Arial"/>
        </w:rPr>
      </w:pPr>
      <w:r w:rsidRPr="002A7F75">
        <w:rPr>
          <w:rFonts w:ascii="Arial" w:hAnsi="Arial" w:cs="Arial"/>
        </w:rPr>
        <w:t>z historii</w:t>
      </w:r>
    </w:p>
    <w:p w14:paraId="5E018E19" w14:textId="77777777" w:rsidR="001B37BC" w:rsidRPr="002A7F75" w:rsidRDefault="001B37BC" w:rsidP="00487149">
      <w:pPr>
        <w:pStyle w:val="Bezodstpw"/>
        <w:jc w:val="center"/>
        <w:rPr>
          <w:rFonts w:ascii="Arial" w:hAnsi="Arial" w:cs="Arial"/>
        </w:rPr>
      </w:pPr>
      <w:r w:rsidRPr="002A7F75">
        <w:rPr>
          <w:rFonts w:ascii="Arial" w:hAnsi="Arial" w:cs="Arial"/>
        </w:rPr>
        <w:t>od roku szkolnego 2021/2022</w:t>
      </w:r>
    </w:p>
    <w:p w14:paraId="7CB53A9B" w14:textId="77777777" w:rsidR="001B37BC" w:rsidRPr="002A7F75" w:rsidRDefault="001B37BC" w:rsidP="00487149">
      <w:pPr>
        <w:pStyle w:val="Bezodstpw"/>
        <w:jc w:val="center"/>
        <w:rPr>
          <w:rFonts w:ascii="Arial" w:hAnsi="Arial" w:cs="Arial"/>
        </w:rPr>
      </w:pPr>
      <w:r w:rsidRPr="002A7F75">
        <w:rPr>
          <w:rFonts w:ascii="Arial" w:hAnsi="Arial" w:cs="Arial"/>
        </w:rPr>
        <w:t>dla uczniów niewidomych</w:t>
      </w:r>
    </w:p>
    <w:p w14:paraId="4F96513B" w14:textId="77777777" w:rsidR="001B37BC" w:rsidRDefault="001B37BC" w:rsidP="00487149">
      <w:pPr>
        <w:pStyle w:val="Bezodstpw"/>
        <w:jc w:val="center"/>
        <w:rPr>
          <w:rFonts w:ascii="Arial" w:hAnsi="Arial" w:cs="Arial"/>
        </w:rPr>
      </w:pPr>
    </w:p>
    <w:p w14:paraId="1762A8A0" w14:textId="77777777" w:rsidR="001B37BC" w:rsidRPr="002A7F75" w:rsidRDefault="001B37BC" w:rsidP="00487149">
      <w:pPr>
        <w:pStyle w:val="Bezodstpw"/>
        <w:jc w:val="center"/>
        <w:rPr>
          <w:rFonts w:ascii="Arial" w:hAnsi="Arial" w:cs="Arial"/>
        </w:rPr>
      </w:pPr>
      <w:r w:rsidRPr="002A7F75">
        <w:rPr>
          <w:rFonts w:ascii="Arial" w:hAnsi="Arial" w:cs="Arial"/>
        </w:rPr>
        <w:t>1. Opis egzaminu ósmoklasisty z historii</w:t>
      </w:r>
    </w:p>
    <w:p w14:paraId="3EEBB5C0" w14:textId="77777777" w:rsidR="001B37BC" w:rsidRPr="002A7F75" w:rsidRDefault="001B37BC" w:rsidP="00487149">
      <w:pPr>
        <w:pStyle w:val="Bezodstpw"/>
        <w:rPr>
          <w:rFonts w:ascii="Arial" w:hAnsi="Arial" w:cs="Arial"/>
        </w:rPr>
      </w:pPr>
    </w:p>
    <w:p w14:paraId="73A8665B" w14:textId="77777777" w:rsidR="001B37BC" w:rsidRDefault="001B37BC" w:rsidP="00487149">
      <w:pPr>
        <w:pStyle w:val="Bezodstpw"/>
        <w:jc w:val="center"/>
        <w:rPr>
          <w:rFonts w:ascii="Arial" w:hAnsi="Arial" w:cs="Arial"/>
        </w:rPr>
      </w:pPr>
      <w:r w:rsidRPr="002A7F75">
        <w:rPr>
          <w:rFonts w:ascii="Arial" w:hAnsi="Arial" w:cs="Arial"/>
        </w:rPr>
        <w:t>Wstęp</w:t>
      </w:r>
    </w:p>
    <w:p w14:paraId="0F6FDC81" w14:textId="77777777" w:rsidR="007D46FB" w:rsidRPr="002A7F75" w:rsidRDefault="007D46FB" w:rsidP="00487149">
      <w:pPr>
        <w:pStyle w:val="Bezodstpw"/>
        <w:rPr>
          <w:rFonts w:ascii="Arial" w:hAnsi="Arial" w:cs="Arial"/>
        </w:rPr>
      </w:pPr>
    </w:p>
    <w:p w14:paraId="1E6BA892" w14:textId="77777777" w:rsidR="001B37BC" w:rsidRDefault="001B37BC" w:rsidP="00487149">
      <w:pPr>
        <w:pStyle w:val="Bezodstpw"/>
        <w:rPr>
          <w:rFonts w:ascii="Arial" w:hAnsi="Arial" w:cs="Arial"/>
        </w:rPr>
      </w:pPr>
      <w:r>
        <w:rPr>
          <w:rFonts w:ascii="Arial" w:hAnsi="Arial" w:cs="Arial"/>
        </w:rPr>
        <w:t xml:space="preserve">  </w:t>
      </w:r>
      <w:r w:rsidRPr="002A7F75">
        <w:rPr>
          <w:rFonts w:ascii="Arial" w:hAnsi="Arial" w:cs="Arial"/>
        </w:rPr>
        <w:t xml:space="preserve">Historia jest jednym z przedmiotów do wyboru na egzaminie ósmoklasisty. </w:t>
      </w:r>
    </w:p>
    <w:p w14:paraId="516AF696" w14:textId="77777777" w:rsidR="007D46FB" w:rsidRPr="002A7F75" w:rsidRDefault="007D46FB" w:rsidP="00487149">
      <w:pPr>
        <w:pStyle w:val="Bezodstpw"/>
        <w:rPr>
          <w:rFonts w:ascii="Arial" w:hAnsi="Arial" w:cs="Arial"/>
        </w:rPr>
      </w:pPr>
    </w:p>
    <w:p w14:paraId="232EB817" w14:textId="0DD5E8D5" w:rsidR="001B37BC" w:rsidRPr="002A7F75" w:rsidRDefault="001B37BC" w:rsidP="00487149">
      <w:pPr>
        <w:pStyle w:val="Bezodstpw"/>
        <w:rPr>
          <w:rFonts w:ascii="Arial" w:hAnsi="Arial" w:cs="Arial"/>
        </w:rPr>
      </w:pPr>
      <w:r>
        <w:rPr>
          <w:rFonts w:ascii="Arial" w:hAnsi="Arial" w:cs="Arial"/>
        </w:rPr>
        <w:t xml:space="preserve">  </w:t>
      </w:r>
      <w:r w:rsidRPr="002A7F75">
        <w:rPr>
          <w:rFonts w:ascii="Arial" w:hAnsi="Arial" w:cs="Arial"/>
        </w:rPr>
        <w:t xml:space="preserve">Egzamin ósmoklasisty z historii sprawdza, w jakim stopniu uczeń VIII klasy szkoły podstawowej spełnia wymagania określone </w:t>
      </w:r>
      <w:hyperlink r:id="rId7" w:history="1">
        <w:r w:rsidRPr="00133415">
          <w:rPr>
            <w:rStyle w:val="Hipercze"/>
            <w:rFonts w:ascii="Arial" w:hAnsi="Arial" w:cs="Arial"/>
          </w:rPr>
          <w:t>w podstawie programowej kształcenia ogólnego dla II etapu edukacyjnego: klasy IV–VIII.</w:t>
        </w:r>
      </w:hyperlink>
    </w:p>
    <w:p w14:paraId="52591608" w14:textId="77777777" w:rsidR="001B37BC" w:rsidRPr="002A7F75" w:rsidRDefault="001B37BC" w:rsidP="00487149">
      <w:pPr>
        <w:pStyle w:val="Bezodstpw"/>
        <w:rPr>
          <w:rFonts w:ascii="Arial" w:hAnsi="Arial" w:cs="Arial"/>
        </w:rPr>
      </w:pPr>
    </w:p>
    <w:p w14:paraId="3EAF1C47" w14:textId="69BF51F0" w:rsidR="001B37BC" w:rsidRPr="002A7F75" w:rsidRDefault="001B37BC" w:rsidP="00487149">
      <w:pPr>
        <w:pStyle w:val="Bezodstpw"/>
        <w:rPr>
          <w:rFonts w:ascii="Arial" w:hAnsi="Arial" w:cs="Arial"/>
        </w:rPr>
      </w:pPr>
      <w:r w:rsidRPr="002A7F75">
        <w:rPr>
          <w:rFonts w:ascii="Arial" w:hAnsi="Arial" w:cs="Arial"/>
        </w:rPr>
        <w:t xml:space="preserve">  „Informator” prezentuje przykładowe zadania egzaminacyjne</w:t>
      </w:r>
      <w:r>
        <w:rPr>
          <w:rFonts w:ascii="Arial" w:hAnsi="Arial" w:cs="Arial"/>
        </w:rPr>
        <w:t xml:space="preserve"> </w:t>
      </w:r>
      <w:r w:rsidRPr="002A7F75">
        <w:rPr>
          <w:rFonts w:ascii="Arial" w:hAnsi="Arial" w:cs="Arial"/>
        </w:rPr>
        <w:t>wraz z rozwiązaniami</w:t>
      </w:r>
      <w:r w:rsidR="005C6DCB">
        <w:rPr>
          <w:rFonts w:ascii="Arial" w:hAnsi="Arial" w:cs="Arial"/>
        </w:rPr>
        <w:t>.</w:t>
      </w:r>
      <w:r w:rsidRPr="002A7F75">
        <w:rPr>
          <w:rFonts w:ascii="Arial" w:hAnsi="Arial" w:cs="Arial"/>
        </w:rPr>
        <w:t xml:space="preserve"> Zadania w</w:t>
      </w:r>
      <w:r>
        <w:rPr>
          <w:rFonts w:ascii="Arial" w:hAnsi="Arial" w:cs="Arial"/>
        </w:rPr>
        <w:t> „</w:t>
      </w:r>
      <w:r w:rsidRPr="00EA53CF">
        <w:rPr>
          <w:rFonts w:ascii="Arial" w:hAnsi="Arial" w:cs="Arial"/>
        </w:rPr>
        <w:t>Informatorze</w:t>
      </w:r>
      <w:r>
        <w:rPr>
          <w:rFonts w:ascii="Arial" w:hAnsi="Arial" w:cs="Arial"/>
        </w:rPr>
        <w:t>”</w:t>
      </w:r>
      <w:r w:rsidRPr="002A7F75">
        <w:rPr>
          <w:rFonts w:ascii="Arial" w:hAnsi="Arial" w:cs="Arial"/>
          <w:i/>
        </w:rPr>
        <w:t xml:space="preserve"> </w:t>
      </w:r>
      <w:r w:rsidRPr="002A7F75">
        <w:rPr>
          <w:rFonts w:ascii="Arial" w:hAnsi="Arial" w:cs="Arial"/>
        </w:rPr>
        <w:t>nie ilustrują wszystkich wymagań z zakresu historii określonych w</w:t>
      </w:r>
      <w:r w:rsidR="00454067">
        <w:rPr>
          <w:rFonts w:ascii="Arial" w:hAnsi="Arial" w:cs="Arial"/>
        </w:rPr>
        <w:t> </w:t>
      </w:r>
      <w:r w:rsidRPr="002A7F75">
        <w:rPr>
          <w:rFonts w:ascii="Arial" w:hAnsi="Arial" w:cs="Arial"/>
        </w:rPr>
        <w:t>podstawie programowej, nie wyczerpują również wszystkich typów zadań, które mogą wystąpić w arkuszu egzaminacyjnym. Tylko realizacja wszystkich wymagań z podstawy programowej, zarówno ogólnych, jak i szczegółowych, może zapewnić wszechstronne wykształcenie uczniów w zakresie historii, w tym – ich właściwe przygotowanie do egzaminu ósmoklasisty</w:t>
      </w:r>
      <w:r w:rsidR="007D46FB" w:rsidRPr="007D46FB">
        <w:rPr>
          <w:rFonts w:ascii="Arial" w:hAnsi="Arial" w:cs="Arial"/>
          <w:sz w:val="24"/>
          <w:vertAlign w:val="superscript"/>
        </w:rPr>
        <w:t>1</w:t>
      </w:r>
      <w:r w:rsidRPr="002A7F75">
        <w:rPr>
          <w:rFonts w:ascii="Arial" w:hAnsi="Arial" w:cs="Arial"/>
        </w:rPr>
        <w:t>.</w:t>
      </w:r>
    </w:p>
    <w:p w14:paraId="5EDCB4CB" w14:textId="77777777" w:rsidR="001B37BC" w:rsidRPr="002A7F75" w:rsidRDefault="001B37BC" w:rsidP="00487149">
      <w:pPr>
        <w:pStyle w:val="Bezodstpw"/>
        <w:rPr>
          <w:rFonts w:ascii="Arial" w:hAnsi="Arial" w:cs="Arial"/>
        </w:rPr>
      </w:pPr>
    </w:p>
    <w:p w14:paraId="5410CA41" w14:textId="77777777" w:rsidR="001B37BC" w:rsidRDefault="001B37BC" w:rsidP="00487149">
      <w:pPr>
        <w:pStyle w:val="Bezodstpw"/>
        <w:jc w:val="center"/>
        <w:rPr>
          <w:rFonts w:ascii="Arial" w:hAnsi="Arial" w:cs="Arial"/>
        </w:rPr>
      </w:pPr>
      <w:r w:rsidRPr="002A7F75">
        <w:rPr>
          <w:rFonts w:ascii="Arial" w:hAnsi="Arial" w:cs="Arial"/>
        </w:rPr>
        <w:t>Zadania na egzaminie</w:t>
      </w:r>
    </w:p>
    <w:p w14:paraId="0F82BB67" w14:textId="77777777" w:rsidR="007D46FB" w:rsidRPr="002A7F75" w:rsidRDefault="007D46FB" w:rsidP="00487149">
      <w:pPr>
        <w:pStyle w:val="Bezodstpw"/>
        <w:rPr>
          <w:rFonts w:ascii="Arial" w:hAnsi="Arial" w:cs="Arial"/>
        </w:rPr>
      </w:pPr>
    </w:p>
    <w:p w14:paraId="232BF8C8" w14:textId="77777777" w:rsidR="001B37BC" w:rsidRPr="002A7F75" w:rsidRDefault="001B37BC" w:rsidP="00487149">
      <w:pPr>
        <w:pStyle w:val="Bezodstpw"/>
        <w:rPr>
          <w:rFonts w:ascii="Arial" w:hAnsi="Arial" w:cs="Arial"/>
        </w:rPr>
      </w:pPr>
      <w:r w:rsidRPr="002A7F75">
        <w:rPr>
          <w:rFonts w:ascii="Arial" w:hAnsi="Arial" w:cs="Arial"/>
        </w:rPr>
        <w:t xml:space="preserve">  W arkuszu egzaminacyjnym znajdą się zarówno zadania zamknięte, jak i otwarte. </w:t>
      </w:r>
    </w:p>
    <w:p w14:paraId="68F3C9F9" w14:textId="77777777" w:rsidR="001B37BC" w:rsidRPr="002A7F75" w:rsidRDefault="001B37BC" w:rsidP="00487149">
      <w:pPr>
        <w:pStyle w:val="Bezodstpw"/>
        <w:rPr>
          <w:rFonts w:ascii="Arial" w:hAnsi="Arial" w:cs="Arial"/>
        </w:rPr>
      </w:pPr>
      <w:r w:rsidRPr="002A7F75">
        <w:rPr>
          <w:rFonts w:ascii="Arial" w:hAnsi="Arial" w:cs="Arial"/>
        </w:rPr>
        <w:t>Zadania zamknięte to takie, w których uczeń wybiera odpowiedź spośród podanych. Wśród zadań zamkniętych znajdą się m.in.:</w:t>
      </w:r>
    </w:p>
    <w:p w14:paraId="6B9853EF" w14:textId="77777777" w:rsidR="001B37BC" w:rsidRPr="002A7F75" w:rsidRDefault="001B37BC" w:rsidP="00487149">
      <w:pPr>
        <w:pStyle w:val="Bezodstpw"/>
        <w:rPr>
          <w:rFonts w:ascii="Arial" w:hAnsi="Arial" w:cs="Arial"/>
        </w:rPr>
      </w:pPr>
      <w:r w:rsidRPr="002A7F75">
        <w:rPr>
          <w:rFonts w:ascii="Arial" w:hAnsi="Arial" w:cs="Arial"/>
        </w:rPr>
        <w:t xml:space="preserve">  - zadania wyboru wielokrotnego </w:t>
      </w:r>
    </w:p>
    <w:p w14:paraId="4DD8E90A" w14:textId="77777777" w:rsidR="001B37BC" w:rsidRPr="002A7F75" w:rsidRDefault="001B37BC" w:rsidP="00487149">
      <w:pPr>
        <w:pStyle w:val="Bezodstpw"/>
        <w:rPr>
          <w:rFonts w:ascii="Arial" w:hAnsi="Arial" w:cs="Arial"/>
        </w:rPr>
      </w:pPr>
      <w:r w:rsidRPr="002A7F75">
        <w:rPr>
          <w:rFonts w:ascii="Arial" w:hAnsi="Arial" w:cs="Arial"/>
        </w:rPr>
        <w:t xml:space="preserve">  - zadania typu prawda-fałsz </w:t>
      </w:r>
    </w:p>
    <w:p w14:paraId="15711028" w14:textId="77777777" w:rsidR="001B37BC" w:rsidRPr="002A7F75" w:rsidRDefault="001B37BC" w:rsidP="00487149">
      <w:pPr>
        <w:pStyle w:val="Bezodstpw"/>
        <w:rPr>
          <w:rFonts w:ascii="Arial" w:hAnsi="Arial" w:cs="Arial"/>
        </w:rPr>
      </w:pPr>
      <w:r w:rsidRPr="002A7F75">
        <w:rPr>
          <w:rFonts w:ascii="Arial" w:hAnsi="Arial" w:cs="Arial"/>
        </w:rPr>
        <w:t xml:space="preserve">  - zadania na dobieranie. </w:t>
      </w:r>
    </w:p>
    <w:p w14:paraId="2D859B1C" w14:textId="77777777" w:rsidR="001B37BC" w:rsidRPr="002A7F75" w:rsidRDefault="001B37BC" w:rsidP="00487149">
      <w:pPr>
        <w:pStyle w:val="Bezodstpw"/>
        <w:rPr>
          <w:rFonts w:ascii="Arial" w:hAnsi="Arial" w:cs="Arial"/>
        </w:rPr>
      </w:pPr>
    </w:p>
    <w:p w14:paraId="799C4D12" w14:textId="77777777" w:rsidR="001B37BC" w:rsidRPr="002A7F75" w:rsidRDefault="001B37BC" w:rsidP="00487149">
      <w:pPr>
        <w:pStyle w:val="Bezodstpw"/>
        <w:rPr>
          <w:rFonts w:ascii="Arial" w:hAnsi="Arial" w:cs="Arial"/>
        </w:rPr>
      </w:pPr>
      <w:r w:rsidRPr="002A7F75">
        <w:rPr>
          <w:rFonts w:ascii="Arial" w:hAnsi="Arial" w:cs="Arial"/>
        </w:rPr>
        <w:t xml:space="preserve">Zadania otwarte to takie, w których uczeń samodzielnie formułuje odpowiedź. Wśród zadań otwartych znajdą się: </w:t>
      </w:r>
    </w:p>
    <w:p w14:paraId="7C45ABD0" w14:textId="77777777" w:rsidR="001B37BC" w:rsidRPr="002A7F75" w:rsidRDefault="001B37BC" w:rsidP="00487149">
      <w:pPr>
        <w:pStyle w:val="Bezodstpw"/>
        <w:rPr>
          <w:rFonts w:ascii="Arial" w:hAnsi="Arial" w:cs="Arial"/>
        </w:rPr>
      </w:pPr>
      <w:r w:rsidRPr="002A7F75">
        <w:rPr>
          <w:rFonts w:ascii="Arial" w:hAnsi="Arial" w:cs="Arial"/>
        </w:rPr>
        <w:t xml:space="preserve">  - zadania z luką, wymagające uzupełnienia zdania bądź krótkiego tekstu jednym lub kilkoma wyrazami </w:t>
      </w:r>
    </w:p>
    <w:p w14:paraId="17DD4992" w14:textId="77777777" w:rsidR="001B37BC" w:rsidRPr="002A7F75" w:rsidRDefault="001B37BC" w:rsidP="00487149">
      <w:pPr>
        <w:pStyle w:val="Bezodstpw"/>
        <w:rPr>
          <w:rFonts w:ascii="Arial" w:hAnsi="Arial" w:cs="Arial"/>
        </w:rPr>
      </w:pPr>
      <w:r w:rsidRPr="002A7F75">
        <w:rPr>
          <w:rFonts w:ascii="Arial" w:hAnsi="Arial" w:cs="Arial"/>
        </w:rPr>
        <w:t xml:space="preserve">  - zadania krótkiej odpowiedzi, wymagające stworzenia krótkiego tekstu. </w:t>
      </w:r>
    </w:p>
    <w:p w14:paraId="1F5C1505" w14:textId="77777777" w:rsidR="001B37BC" w:rsidRPr="002A7F75" w:rsidRDefault="001B37BC" w:rsidP="00487149">
      <w:pPr>
        <w:pStyle w:val="Bezodstpw"/>
        <w:rPr>
          <w:rFonts w:ascii="Arial" w:hAnsi="Arial" w:cs="Arial"/>
        </w:rPr>
      </w:pPr>
    </w:p>
    <w:p w14:paraId="2A9F3663" w14:textId="77777777" w:rsidR="001B37BC" w:rsidRPr="002A7F75" w:rsidRDefault="001B37BC" w:rsidP="00487149">
      <w:pPr>
        <w:pStyle w:val="Bezodstpw"/>
        <w:rPr>
          <w:rFonts w:ascii="Arial" w:hAnsi="Arial" w:cs="Arial"/>
        </w:rPr>
      </w:pPr>
      <w:r w:rsidRPr="002A7F75">
        <w:rPr>
          <w:rFonts w:ascii="Arial" w:hAnsi="Arial" w:cs="Arial"/>
        </w:rPr>
        <w:t>Zadania egzaminacyjne sprawdzają poziom opanowania umiejętności opisanych w następujących wymaganiach ogólnych w podstawie programowej kształcenia ogólnego:</w:t>
      </w:r>
    </w:p>
    <w:p w14:paraId="38F63813" w14:textId="77777777" w:rsidR="001B37BC" w:rsidRPr="002A7F75" w:rsidRDefault="001B37BC" w:rsidP="00487149">
      <w:pPr>
        <w:pStyle w:val="Bezodstpw"/>
        <w:rPr>
          <w:rFonts w:ascii="Arial" w:hAnsi="Arial" w:cs="Arial"/>
        </w:rPr>
      </w:pPr>
      <w:r w:rsidRPr="002A7F75">
        <w:rPr>
          <w:rFonts w:ascii="Arial" w:hAnsi="Arial" w:cs="Arial"/>
        </w:rPr>
        <w:t xml:space="preserve">  - chronologia historyczna</w:t>
      </w:r>
    </w:p>
    <w:p w14:paraId="58D20F03" w14:textId="77777777" w:rsidR="001B37BC" w:rsidRPr="002A7F75" w:rsidRDefault="001B37BC" w:rsidP="00487149">
      <w:pPr>
        <w:pStyle w:val="Bezodstpw"/>
        <w:rPr>
          <w:rFonts w:ascii="Arial" w:hAnsi="Arial" w:cs="Arial"/>
        </w:rPr>
      </w:pPr>
      <w:r w:rsidRPr="002A7F75">
        <w:rPr>
          <w:rFonts w:ascii="Arial" w:hAnsi="Arial" w:cs="Arial"/>
        </w:rPr>
        <w:t xml:space="preserve">  - analiza i interpretacja historyczna</w:t>
      </w:r>
    </w:p>
    <w:p w14:paraId="0D96C554" w14:textId="77777777" w:rsidR="001B37BC" w:rsidRPr="002A7F75" w:rsidRDefault="001B37BC" w:rsidP="00487149">
      <w:pPr>
        <w:pStyle w:val="Bezodstpw"/>
        <w:rPr>
          <w:rFonts w:ascii="Arial" w:hAnsi="Arial" w:cs="Arial"/>
        </w:rPr>
      </w:pPr>
      <w:r w:rsidRPr="002A7F75">
        <w:rPr>
          <w:rFonts w:ascii="Arial" w:hAnsi="Arial" w:cs="Arial"/>
        </w:rPr>
        <w:t xml:space="preserve">  - tworzenie narracji historycznej.</w:t>
      </w:r>
    </w:p>
    <w:p w14:paraId="6C1CD5D2" w14:textId="77777777" w:rsidR="001B37BC" w:rsidRPr="002A7F75" w:rsidRDefault="001B37BC" w:rsidP="00487149">
      <w:pPr>
        <w:pStyle w:val="Bezodstpw"/>
        <w:rPr>
          <w:rFonts w:ascii="Arial" w:hAnsi="Arial" w:cs="Arial"/>
        </w:rPr>
      </w:pPr>
    </w:p>
    <w:p w14:paraId="2943BCDF" w14:textId="77777777" w:rsidR="001B37BC" w:rsidRPr="002A7F75" w:rsidRDefault="001B37BC" w:rsidP="00487149">
      <w:pPr>
        <w:pStyle w:val="Bezodstpw"/>
        <w:rPr>
          <w:rFonts w:ascii="Arial" w:hAnsi="Arial" w:cs="Arial"/>
        </w:rPr>
      </w:pPr>
      <w:r w:rsidRPr="002A7F75">
        <w:rPr>
          <w:rFonts w:ascii="Arial" w:hAnsi="Arial" w:cs="Arial"/>
        </w:rPr>
        <w:t xml:space="preserve">  W zadaniach egzaminacyjnych szczególny nacisk zostanie położony na sprawdzanie umiejętności krytycznej analizy informacji uzyskanych z różnych źródeł i wnioskowania oraz przedstawiania argumentów uzasadniających własne stanowisko w odniesieniu do procesów i postaci historycznych, a także – na umiejętność umieszczania procesów, zjawisk i faktów historycznych w czasie (tj. kojarzenia ich z właściwymi okresami, porządkowania w kolejności chronologicznej, natomiast w mniejszym stopniu – przypisywania im konkretnych dat rocznych lub dziennych).</w:t>
      </w:r>
    </w:p>
    <w:p w14:paraId="26B179ED" w14:textId="77777777" w:rsidR="001B37BC" w:rsidRDefault="001B37BC" w:rsidP="00487149">
      <w:pPr>
        <w:pStyle w:val="Bezodstpw"/>
        <w:rPr>
          <w:rFonts w:ascii="Arial" w:hAnsi="Arial" w:cs="Arial"/>
        </w:rPr>
      </w:pPr>
    </w:p>
    <w:p w14:paraId="587E0961" w14:textId="22A67D3E" w:rsidR="007D46FB" w:rsidRPr="002A7F75" w:rsidRDefault="007D46FB" w:rsidP="00487149">
      <w:pPr>
        <w:pStyle w:val="Bezodstpw"/>
        <w:rPr>
          <w:rFonts w:ascii="Arial" w:hAnsi="Arial" w:cs="Arial"/>
        </w:rPr>
      </w:pPr>
      <w:r w:rsidRPr="007D46FB">
        <w:rPr>
          <w:rFonts w:ascii="Arial" w:hAnsi="Arial" w:cs="Arial"/>
          <w:sz w:val="24"/>
          <w:vertAlign w:val="superscript"/>
        </w:rPr>
        <w:t>1</w:t>
      </w:r>
      <w:r>
        <w:rPr>
          <w:rFonts w:ascii="Arial" w:hAnsi="Arial" w:cs="Arial"/>
          <w:sz w:val="24"/>
          <w:vertAlign w:val="superscript"/>
        </w:rPr>
        <w:t xml:space="preserve"> </w:t>
      </w:r>
      <w:r w:rsidRPr="00353093">
        <w:rPr>
          <w:rFonts w:ascii="Arial" w:hAnsi="Arial" w:cs="Arial"/>
          <w:szCs w:val="28"/>
        </w:rPr>
        <w:t xml:space="preserve">Nauczyciel historii zobowiązany jest do zrealizowania wszystkich wymagań podstawy programowej </w:t>
      </w:r>
      <w:r w:rsidRPr="00353093">
        <w:rPr>
          <w:rFonts w:ascii="Arial" w:hAnsi="Arial" w:cs="Arial"/>
          <w:bCs/>
          <w:szCs w:val="28"/>
        </w:rPr>
        <w:t>przed</w:t>
      </w:r>
      <w:r w:rsidRPr="00353093">
        <w:rPr>
          <w:rFonts w:ascii="Arial" w:hAnsi="Arial" w:cs="Arial"/>
          <w:szCs w:val="28"/>
        </w:rPr>
        <w:t xml:space="preserve"> egzaminem ósmoklasisty.</w:t>
      </w:r>
    </w:p>
    <w:p w14:paraId="6BB7454B" w14:textId="77777777" w:rsidR="005C6DCB" w:rsidRDefault="005C6DCB" w:rsidP="00487149">
      <w:pPr>
        <w:pStyle w:val="Bezodstpw"/>
        <w:jc w:val="center"/>
        <w:rPr>
          <w:rFonts w:ascii="Arial" w:hAnsi="Arial" w:cs="Arial"/>
        </w:rPr>
      </w:pPr>
    </w:p>
    <w:p w14:paraId="019F3472" w14:textId="77777777" w:rsidR="001B37BC" w:rsidRDefault="001B37BC" w:rsidP="00487149">
      <w:pPr>
        <w:pStyle w:val="Bezodstpw"/>
        <w:jc w:val="center"/>
        <w:rPr>
          <w:rFonts w:ascii="Arial" w:hAnsi="Arial" w:cs="Arial"/>
        </w:rPr>
      </w:pPr>
      <w:r w:rsidRPr="002A7F75">
        <w:rPr>
          <w:rFonts w:ascii="Arial" w:hAnsi="Arial" w:cs="Arial"/>
        </w:rPr>
        <w:lastRenderedPageBreak/>
        <w:t>Opis arkusza egzaminacyjnego</w:t>
      </w:r>
    </w:p>
    <w:p w14:paraId="5FDFE5A5" w14:textId="77777777" w:rsidR="00E07A39" w:rsidRPr="002A7F75" w:rsidRDefault="00E07A39" w:rsidP="00487149">
      <w:pPr>
        <w:pStyle w:val="Bezodstpw"/>
        <w:jc w:val="center"/>
        <w:rPr>
          <w:rFonts w:ascii="Arial" w:hAnsi="Arial" w:cs="Arial"/>
        </w:rPr>
      </w:pPr>
    </w:p>
    <w:p w14:paraId="53ABA77E" w14:textId="7647E7CB" w:rsidR="001B37BC" w:rsidRPr="002A7F75" w:rsidRDefault="001B37BC" w:rsidP="00487149">
      <w:pPr>
        <w:pStyle w:val="Bezodstpw"/>
        <w:rPr>
          <w:rFonts w:ascii="Arial" w:hAnsi="Arial" w:cs="Arial"/>
        </w:rPr>
      </w:pPr>
      <w:r w:rsidRPr="002A7F75">
        <w:rPr>
          <w:rFonts w:ascii="Arial" w:hAnsi="Arial" w:cs="Arial"/>
        </w:rPr>
        <w:t xml:space="preserve">  Egzamin ósmoklasisty z historii trwa </w:t>
      </w:r>
      <w:r w:rsidR="005D1636">
        <w:rPr>
          <w:rFonts w:ascii="Arial" w:hAnsi="Arial" w:cs="Arial"/>
        </w:rPr>
        <w:t>do 135</w:t>
      </w:r>
      <w:r w:rsidRPr="002A7F75">
        <w:rPr>
          <w:rFonts w:ascii="Arial" w:hAnsi="Arial" w:cs="Arial"/>
        </w:rPr>
        <w:t xml:space="preserve"> minut. </w:t>
      </w:r>
    </w:p>
    <w:p w14:paraId="7B4581CF" w14:textId="5D013000" w:rsidR="001B37BC" w:rsidRDefault="001B37BC" w:rsidP="00487149">
      <w:pPr>
        <w:pStyle w:val="Bezodstpw"/>
        <w:rPr>
          <w:rFonts w:ascii="Arial" w:hAnsi="Arial" w:cs="Arial"/>
        </w:rPr>
      </w:pPr>
      <w:r w:rsidRPr="002A7F75">
        <w:rPr>
          <w:rFonts w:ascii="Arial" w:hAnsi="Arial" w:cs="Arial"/>
        </w:rPr>
        <w:t xml:space="preserve">  Zadania odwołują się do różnych treści, są zróżnicowane pod względem sprawdzanych umiejętności, a także poziomu trudności i sposobu udzielania odpowiedzi. Sprawdzają przede wszystkim umiejętności złożone, takie jak analiza, porównywanie, wnioskowanie, uogólnianie. Mogą występować pojedynczo lub w wiązkach tematycznych. Odwołują się do</w:t>
      </w:r>
      <w:r w:rsidR="00327471">
        <w:rPr>
          <w:rFonts w:ascii="Arial" w:hAnsi="Arial" w:cs="Arial"/>
        </w:rPr>
        <w:t> </w:t>
      </w:r>
      <w:r w:rsidRPr="002A7F75">
        <w:rPr>
          <w:rFonts w:ascii="Arial" w:hAnsi="Arial" w:cs="Arial"/>
        </w:rPr>
        <w:t>różnych epok i różnorodnej tematyki, a także do zróżnicowanych materiałów źródłowych, w</w:t>
      </w:r>
      <w:r>
        <w:rPr>
          <w:rFonts w:ascii="Arial" w:hAnsi="Arial" w:cs="Arial"/>
        </w:rPr>
        <w:t> </w:t>
      </w:r>
      <w:r w:rsidRPr="002A7F75">
        <w:rPr>
          <w:rFonts w:ascii="Arial" w:hAnsi="Arial" w:cs="Arial"/>
        </w:rPr>
        <w:t>tym: tekstów, materiałów ikonograficznych, kartograficznych, schematów genealogicznych i</w:t>
      </w:r>
      <w:r>
        <w:rPr>
          <w:rFonts w:ascii="Arial" w:hAnsi="Arial" w:cs="Arial"/>
        </w:rPr>
        <w:t> </w:t>
      </w:r>
      <w:r w:rsidRPr="002A7F75">
        <w:rPr>
          <w:rFonts w:ascii="Arial" w:hAnsi="Arial" w:cs="Arial"/>
        </w:rPr>
        <w:t xml:space="preserve">danych statystycznych.  </w:t>
      </w:r>
    </w:p>
    <w:p w14:paraId="3EAF2E77" w14:textId="77777777" w:rsidR="00E07A39" w:rsidRPr="002A7F75" w:rsidRDefault="00E07A39" w:rsidP="00487149">
      <w:pPr>
        <w:pStyle w:val="Bezodstpw"/>
        <w:rPr>
          <w:rFonts w:ascii="Arial" w:hAnsi="Arial" w:cs="Arial"/>
        </w:rPr>
      </w:pPr>
    </w:p>
    <w:p w14:paraId="3491E33A" w14:textId="318E7C42" w:rsidR="001B37BC" w:rsidRPr="002A7F75" w:rsidRDefault="001B37BC" w:rsidP="00487149">
      <w:pPr>
        <w:rPr>
          <w:rFonts w:ascii="Arial" w:hAnsi="Arial" w:cs="Arial"/>
        </w:rPr>
      </w:pPr>
      <w:r w:rsidRPr="002A7F75">
        <w:rPr>
          <w:rFonts w:ascii="Arial" w:hAnsi="Arial" w:cs="Arial"/>
        </w:rPr>
        <w:t xml:space="preserve">  Arkusz zawiera od </w:t>
      </w:r>
      <w:r w:rsidR="00487149">
        <w:rPr>
          <w:rFonts w:ascii="Arial" w:hAnsi="Arial" w:cs="Arial"/>
        </w:rPr>
        <w:t>24</w:t>
      </w:r>
      <w:r w:rsidRPr="002A7F75">
        <w:rPr>
          <w:rFonts w:ascii="Arial" w:hAnsi="Arial" w:cs="Arial"/>
        </w:rPr>
        <w:t xml:space="preserve"> do 2</w:t>
      </w:r>
      <w:r>
        <w:rPr>
          <w:rFonts w:ascii="Arial" w:hAnsi="Arial" w:cs="Arial"/>
        </w:rPr>
        <w:t>8</w:t>
      </w:r>
      <w:r w:rsidRPr="002A7F75">
        <w:rPr>
          <w:rFonts w:ascii="Arial" w:hAnsi="Arial" w:cs="Arial"/>
        </w:rPr>
        <w:t xml:space="preserve"> zadań, za które można uzyskać 34 punkty.</w:t>
      </w:r>
    </w:p>
    <w:p w14:paraId="5BC6F9D1" w14:textId="77777777" w:rsidR="001B37BC" w:rsidRPr="002A7F75" w:rsidRDefault="001B37BC" w:rsidP="00487149">
      <w:pPr>
        <w:rPr>
          <w:rFonts w:ascii="Arial" w:hAnsi="Arial" w:cs="Arial"/>
        </w:rPr>
      </w:pPr>
      <w:r w:rsidRPr="002A7F75">
        <w:rPr>
          <w:rFonts w:ascii="Arial" w:hAnsi="Arial" w:cs="Arial"/>
        </w:rPr>
        <w:t xml:space="preserve">  Zadania zamknięte stanowią około 50% zadań (od 1</w:t>
      </w:r>
      <w:r>
        <w:rPr>
          <w:rFonts w:ascii="Arial" w:hAnsi="Arial" w:cs="Arial"/>
        </w:rPr>
        <w:t>5</w:t>
      </w:r>
      <w:r w:rsidRPr="002A7F75">
        <w:rPr>
          <w:rFonts w:ascii="Arial" w:hAnsi="Arial" w:cs="Arial"/>
        </w:rPr>
        <w:t xml:space="preserve"> do1</w:t>
      </w:r>
      <w:r>
        <w:rPr>
          <w:rFonts w:ascii="Arial" w:hAnsi="Arial" w:cs="Arial"/>
        </w:rPr>
        <w:t>7</w:t>
      </w:r>
      <w:r w:rsidRPr="002A7F75">
        <w:rPr>
          <w:rFonts w:ascii="Arial" w:hAnsi="Arial" w:cs="Arial"/>
        </w:rPr>
        <w:t xml:space="preserve"> zadań). Można za nie uzyskać ok. 17 punktów.</w:t>
      </w:r>
    </w:p>
    <w:p w14:paraId="7B6AA748" w14:textId="14BED3BF" w:rsidR="001B37BC" w:rsidRPr="002A7F75" w:rsidRDefault="001B37BC" w:rsidP="00487149">
      <w:pPr>
        <w:rPr>
          <w:rFonts w:ascii="Arial" w:hAnsi="Arial" w:cs="Arial"/>
        </w:rPr>
      </w:pPr>
      <w:r w:rsidRPr="002A7F75">
        <w:rPr>
          <w:rFonts w:ascii="Arial" w:hAnsi="Arial" w:cs="Arial"/>
        </w:rPr>
        <w:t xml:space="preserve">  Zdania otwarte stanowią około 50% zadań (od </w:t>
      </w:r>
      <w:r>
        <w:rPr>
          <w:rFonts w:ascii="Arial" w:hAnsi="Arial" w:cs="Arial"/>
        </w:rPr>
        <w:t>9</w:t>
      </w:r>
      <w:r w:rsidRPr="002A7F75">
        <w:rPr>
          <w:rFonts w:ascii="Arial" w:hAnsi="Arial" w:cs="Arial"/>
        </w:rPr>
        <w:t xml:space="preserve"> do </w:t>
      </w:r>
      <w:r>
        <w:rPr>
          <w:rFonts w:ascii="Arial" w:hAnsi="Arial" w:cs="Arial"/>
        </w:rPr>
        <w:t>11</w:t>
      </w:r>
      <w:r w:rsidRPr="002A7F75">
        <w:rPr>
          <w:rFonts w:ascii="Arial" w:hAnsi="Arial" w:cs="Arial"/>
        </w:rPr>
        <w:t xml:space="preserve"> zadań). Można za nie uzyskać ok.</w:t>
      </w:r>
      <w:r w:rsidR="00454067">
        <w:rPr>
          <w:rFonts w:ascii="Arial" w:hAnsi="Arial" w:cs="Arial"/>
        </w:rPr>
        <w:t> </w:t>
      </w:r>
      <w:r w:rsidRPr="002A7F75">
        <w:rPr>
          <w:rFonts w:ascii="Arial" w:hAnsi="Arial" w:cs="Arial"/>
        </w:rPr>
        <w:t>17 punktów.</w:t>
      </w:r>
    </w:p>
    <w:p w14:paraId="1467C786" w14:textId="77777777" w:rsidR="001B37BC" w:rsidRPr="002A7F75" w:rsidRDefault="001B37BC" w:rsidP="00487149">
      <w:pPr>
        <w:pStyle w:val="Bezodstpw"/>
        <w:rPr>
          <w:rFonts w:ascii="Arial" w:hAnsi="Arial" w:cs="Arial"/>
        </w:rPr>
      </w:pPr>
    </w:p>
    <w:p w14:paraId="6C5E2031" w14:textId="6FCA52FC" w:rsidR="001B37BC" w:rsidRPr="002A7F75" w:rsidRDefault="00454067" w:rsidP="00487149">
      <w:pPr>
        <w:pStyle w:val="Bezodstpw"/>
        <w:rPr>
          <w:rFonts w:ascii="Arial" w:hAnsi="Arial" w:cs="Arial"/>
        </w:rPr>
      </w:pPr>
      <w:r>
        <w:rPr>
          <w:rFonts w:ascii="Arial" w:hAnsi="Arial" w:cs="Arial"/>
        </w:rPr>
        <w:t xml:space="preserve">  </w:t>
      </w:r>
      <w:r w:rsidR="001B37BC" w:rsidRPr="002A7F75">
        <w:rPr>
          <w:rFonts w:ascii="Arial" w:hAnsi="Arial" w:cs="Arial"/>
        </w:rPr>
        <w:t>Zasady oceniania</w:t>
      </w:r>
    </w:p>
    <w:p w14:paraId="7205E0B3" w14:textId="77777777" w:rsidR="001B37BC" w:rsidRPr="002A7F75" w:rsidRDefault="001B37BC" w:rsidP="00487149">
      <w:pPr>
        <w:pStyle w:val="Bezodstpw"/>
        <w:rPr>
          <w:rFonts w:ascii="Arial" w:hAnsi="Arial" w:cs="Arial"/>
        </w:rPr>
      </w:pPr>
      <w:r w:rsidRPr="002A7F75">
        <w:rPr>
          <w:rFonts w:ascii="Arial" w:hAnsi="Arial" w:cs="Arial"/>
        </w:rPr>
        <w:t xml:space="preserve">  Zadania zamknięte i zadania otwarte z luką</w:t>
      </w:r>
    </w:p>
    <w:p w14:paraId="668A1841" w14:textId="77777777" w:rsidR="001B37BC" w:rsidRPr="00E31180" w:rsidRDefault="001B37BC" w:rsidP="00487149">
      <w:pPr>
        <w:pStyle w:val="Bezodstpw"/>
        <w:rPr>
          <w:rFonts w:ascii="Arial" w:hAnsi="Arial" w:cs="Arial"/>
        </w:rPr>
      </w:pPr>
      <w:r w:rsidRPr="00E31180">
        <w:rPr>
          <w:rFonts w:ascii="Arial" w:hAnsi="Arial" w:cs="Arial"/>
        </w:rPr>
        <w:t>Zadania zamknięte i zadania otwarte z luką są oceniane – w zależności od maksymalnej liczby punktów, jaką można uzyskać za rozwiązanie danego zadania – zgodnie z poniższymi zasadami:</w:t>
      </w:r>
    </w:p>
    <w:p w14:paraId="5AD15EBD" w14:textId="77777777" w:rsidR="001B37BC" w:rsidRPr="00E31180" w:rsidRDefault="001B37BC" w:rsidP="00487149">
      <w:pPr>
        <w:pStyle w:val="Bezodstpw"/>
        <w:rPr>
          <w:rFonts w:ascii="Arial" w:hAnsi="Arial" w:cs="Arial"/>
        </w:rPr>
      </w:pPr>
    </w:p>
    <w:p w14:paraId="2D2C4C6E" w14:textId="77777777" w:rsidR="001B37BC" w:rsidRPr="00E31180" w:rsidRDefault="001B37BC" w:rsidP="00487149">
      <w:pPr>
        <w:pStyle w:val="Bezodstpw"/>
        <w:rPr>
          <w:rFonts w:ascii="Arial" w:hAnsi="Arial" w:cs="Arial"/>
        </w:rPr>
      </w:pPr>
      <w:r w:rsidRPr="00E31180">
        <w:rPr>
          <w:rFonts w:ascii="Arial" w:hAnsi="Arial" w:cs="Arial"/>
        </w:rPr>
        <w:t>1 pkt – odpowiedź poprawna.</w:t>
      </w:r>
    </w:p>
    <w:p w14:paraId="177CF4A6" w14:textId="77777777" w:rsidR="001B37BC" w:rsidRPr="00E31180" w:rsidRDefault="001B37BC" w:rsidP="00487149">
      <w:pPr>
        <w:pStyle w:val="Bezodstpw"/>
        <w:rPr>
          <w:rFonts w:ascii="Arial" w:hAnsi="Arial" w:cs="Arial"/>
        </w:rPr>
      </w:pPr>
      <w:r w:rsidRPr="00E31180">
        <w:rPr>
          <w:rFonts w:ascii="Arial" w:hAnsi="Arial" w:cs="Arial"/>
        </w:rPr>
        <w:t>0 pkt – odpowiedź niepoprawna albo brak odpowiedzi.</w:t>
      </w:r>
    </w:p>
    <w:p w14:paraId="2FC2523B" w14:textId="77777777" w:rsidR="001B37BC" w:rsidRPr="00E31180" w:rsidRDefault="001B37BC" w:rsidP="00487149">
      <w:pPr>
        <w:pStyle w:val="Bezodstpw"/>
        <w:rPr>
          <w:rFonts w:ascii="Arial" w:hAnsi="Arial" w:cs="Arial"/>
        </w:rPr>
      </w:pPr>
    </w:p>
    <w:p w14:paraId="4CD977AD" w14:textId="77777777" w:rsidR="001B37BC" w:rsidRPr="00E31180" w:rsidRDefault="001B37BC" w:rsidP="00487149">
      <w:pPr>
        <w:pStyle w:val="Bezodstpw"/>
        <w:rPr>
          <w:rFonts w:ascii="Arial" w:hAnsi="Arial" w:cs="Arial"/>
        </w:rPr>
      </w:pPr>
      <w:r w:rsidRPr="00E31180">
        <w:rPr>
          <w:rFonts w:ascii="Arial" w:hAnsi="Arial" w:cs="Arial"/>
        </w:rPr>
        <w:t>ALBO</w:t>
      </w:r>
    </w:p>
    <w:p w14:paraId="4DD1044F" w14:textId="77777777" w:rsidR="001B37BC" w:rsidRPr="00E31180" w:rsidRDefault="001B37BC" w:rsidP="00487149">
      <w:pPr>
        <w:pStyle w:val="Bezodstpw"/>
        <w:rPr>
          <w:rFonts w:ascii="Arial" w:hAnsi="Arial" w:cs="Arial"/>
        </w:rPr>
      </w:pPr>
    </w:p>
    <w:p w14:paraId="669F2A15" w14:textId="77777777" w:rsidR="001B37BC" w:rsidRPr="00E31180" w:rsidRDefault="001B37BC" w:rsidP="00487149">
      <w:pPr>
        <w:pStyle w:val="Bezodstpw"/>
        <w:rPr>
          <w:rFonts w:ascii="Arial" w:hAnsi="Arial" w:cs="Arial"/>
        </w:rPr>
      </w:pPr>
      <w:r w:rsidRPr="00E31180">
        <w:rPr>
          <w:rFonts w:ascii="Arial" w:hAnsi="Arial" w:cs="Arial"/>
        </w:rPr>
        <w:t>2 pkt – dwie poprawne odpowiedzi.</w:t>
      </w:r>
    </w:p>
    <w:p w14:paraId="031E4A3D" w14:textId="77777777" w:rsidR="001B37BC" w:rsidRPr="00E31180" w:rsidRDefault="001B37BC" w:rsidP="00487149">
      <w:pPr>
        <w:pStyle w:val="Bezodstpw"/>
        <w:rPr>
          <w:rFonts w:ascii="Arial" w:hAnsi="Arial" w:cs="Arial"/>
        </w:rPr>
      </w:pPr>
      <w:r w:rsidRPr="00E31180">
        <w:rPr>
          <w:rFonts w:ascii="Arial" w:hAnsi="Arial" w:cs="Arial"/>
        </w:rPr>
        <w:t>1 pkt – jedna poprawna odpowiedź.</w:t>
      </w:r>
    </w:p>
    <w:p w14:paraId="3C12BB23" w14:textId="77777777" w:rsidR="001B37BC" w:rsidRDefault="001B37BC" w:rsidP="00487149">
      <w:pPr>
        <w:pStyle w:val="Bezodstpw"/>
        <w:rPr>
          <w:rFonts w:ascii="Arial" w:hAnsi="Arial" w:cs="Arial"/>
        </w:rPr>
      </w:pPr>
      <w:r w:rsidRPr="00E31180">
        <w:rPr>
          <w:rFonts w:ascii="Arial" w:hAnsi="Arial" w:cs="Arial"/>
        </w:rPr>
        <w:t>0 pkt – odpowiedź niepoprawna albo brak odpowiedzi.</w:t>
      </w:r>
    </w:p>
    <w:p w14:paraId="35A1F14E" w14:textId="77777777" w:rsidR="001B37BC" w:rsidRPr="002A7F75" w:rsidRDefault="001B37BC" w:rsidP="00487149">
      <w:pPr>
        <w:pStyle w:val="Bezodstpw"/>
        <w:rPr>
          <w:rFonts w:ascii="Arial" w:hAnsi="Arial" w:cs="Arial"/>
        </w:rPr>
      </w:pPr>
    </w:p>
    <w:p w14:paraId="20B301AC" w14:textId="3FDE8A14" w:rsidR="001B37BC" w:rsidRPr="002A7F75" w:rsidRDefault="00454067" w:rsidP="00487149">
      <w:pPr>
        <w:pStyle w:val="Bezodstpw"/>
        <w:rPr>
          <w:rFonts w:ascii="Arial" w:hAnsi="Arial" w:cs="Arial"/>
        </w:rPr>
      </w:pPr>
      <w:r>
        <w:rPr>
          <w:rFonts w:ascii="Arial" w:hAnsi="Arial" w:cs="Arial"/>
        </w:rPr>
        <w:t xml:space="preserve">  </w:t>
      </w:r>
      <w:r w:rsidR="001B37BC" w:rsidRPr="002A7F75">
        <w:rPr>
          <w:rFonts w:ascii="Arial" w:hAnsi="Arial" w:cs="Arial"/>
        </w:rPr>
        <w:t>Zadania otwarte krótkiej odpowiedzi</w:t>
      </w:r>
    </w:p>
    <w:p w14:paraId="0E53F024" w14:textId="77777777" w:rsidR="001B37BC" w:rsidRPr="00E31180" w:rsidRDefault="001B37BC" w:rsidP="00487149">
      <w:pPr>
        <w:rPr>
          <w:rFonts w:ascii="Arial" w:eastAsia="Times New Roman" w:hAnsi="Arial" w:cs="Arial"/>
        </w:rPr>
      </w:pPr>
      <w:r w:rsidRPr="00E31180">
        <w:rPr>
          <w:rFonts w:ascii="Arial" w:eastAsia="Times New Roman" w:hAnsi="Arial" w:cs="Arial"/>
        </w:rPr>
        <w:t xml:space="preserve">Za rozwiązanie zadania otwartego krótkiej odpowiedzi można otrzymać od 0 do 3 punktów. </w:t>
      </w:r>
    </w:p>
    <w:p w14:paraId="45304196" w14:textId="77777777" w:rsidR="001B37BC" w:rsidRPr="00E31180" w:rsidRDefault="001B37BC" w:rsidP="00487149">
      <w:pPr>
        <w:rPr>
          <w:rFonts w:ascii="Arial" w:eastAsia="Times New Roman" w:hAnsi="Arial" w:cs="Arial"/>
        </w:rPr>
      </w:pPr>
    </w:p>
    <w:p w14:paraId="6750ED48" w14:textId="77777777" w:rsidR="001B37BC" w:rsidRDefault="001B37BC" w:rsidP="00487149">
      <w:pPr>
        <w:rPr>
          <w:rFonts w:ascii="Arial" w:eastAsia="Times New Roman" w:hAnsi="Arial" w:cs="Arial"/>
        </w:rPr>
      </w:pPr>
      <w:r w:rsidRPr="00E31180">
        <w:rPr>
          <w:rFonts w:ascii="Arial" w:eastAsia="Times New Roman" w:hAnsi="Arial" w:cs="Arial"/>
        </w:rPr>
        <w:t>Zasady oceniania będą opracowywane odrębnie dla każdego zadania. Za każde poprawne rozwiązanie, inne niż opisane w zasadach oceniania, można przyznać maksymalną liczbę punktów, o ile rozwiązanie jest merytorycznie poprawne, zgodne z poleceniem i warunkami zadania.</w:t>
      </w:r>
    </w:p>
    <w:p w14:paraId="26ABE289" w14:textId="77777777" w:rsidR="001B37BC" w:rsidRDefault="001B37BC" w:rsidP="00487149">
      <w:pPr>
        <w:rPr>
          <w:rFonts w:ascii="Arial" w:eastAsia="Times New Roman" w:hAnsi="Arial" w:cs="Arial"/>
        </w:rPr>
      </w:pPr>
    </w:p>
    <w:p w14:paraId="2458A8DC" w14:textId="77777777" w:rsidR="00861C12" w:rsidRPr="002A7F75" w:rsidRDefault="00861C12" w:rsidP="00487149">
      <w:pPr>
        <w:jc w:val="center"/>
        <w:rPr>
          <w:rFonts w:ascii="Arial" w:hAnsi="Arial" w:cs="Arial"/>
        </w:rPr>
      </w:pPr>
      <w:r w:rsidRPr="002A7F75">
        <w:rPr>
          <w:rFonts w:ascii="Arial" w:hAnsi="Arial" w:cs="Arial"/>
        </w:rPr>
        <w:t>2. Przykładowe zadania z rozwiązaniami</w:t>
      </w:r>
    </w:p>
    <w:p w14:paraId="7852B68B" w14:textId="77777777" w:rsidR="00861C12" w:rsidRPr="002A7F75" w:rsidRDefault="00861C12" w:rsidP="00487149">
      <w:pPr>
        <w:jc w:val="center"/>
        <w:rPr>
          <w:rFonts w:ascii="Arial" w:hAnsi="Arial" w:cs="Arial"/>
        </w:rPr>
      </w:pPr>
    </w:p>
    <w:p w14:paraId="1831DC4C" w14:textId="77777777" w:rsidR="00861C12" w:rsidRPr="002A7F75" w:rsidRDefault="00861C12" w:rsidP="00487149">
      <w:pPr>
        <w:pStyle w:val="Bezodstpw"/>
        <w:rPr>
          <w:rFonts w:ascii="Arial" w:hAnsi="Arial" w:cs="Arial"/>
        </w:rPr>
      </w:pPr>
      <w:r w:rsidRPr="002A7F75">
        <w:rPr>
          <w:rFonts w:ascii="Arial" w:hAnsi="Arial" w:cs="Arial"/>
        </w:rPr>
        <w:t>W „Informatorze” dla każdego zadania podano:</w:t>
      </w:r>
    </w:p>
    <w:p w14:paraId="4BDD155E" w14:textId="4090CEFD" w:rsidR="00861C12" w:rsidRPr="002A7F75" w:rsidRDefault="00861C12" w:rsidP="00487149">
      <w:pPr>
        <w:pStyle w:val="Bezodstpw"/>
        <w:rPr>
          <w:rFonts w:ascii="Arial" w:hAnsi="Arial" w:cs="Arial"/>
        </w:rPr>
      </w:pPr>
      <w:r w:rsidRPr="002A7F75">
        <w:rPr>
          <w:rFonts w:ascii="Arial" w:hAnsi="Arial" w:cs="Arial"/>
        </w:rPr>
        <w:t xml:space="preserve">  </w:t>
      </w:r>
      <w:r w:rsidR="005D1636" w:rsidRPr="002A7F75">
        <w:rPr>
          <w:rFonts w:ascii="Arial" w:hAnsi="Arial" w:cs="Arial"/>
          <w:b/>
        </w:rPr>
        <w:t>–</w:t>
      </w:r>
      <w:r w:rsidRPr="002A7F75">
        <w:rPr>
          <w:rFonts w:ascii="Arial" w:hAnsi="Arial" w:cs="Arial"/>
        </w:rPr>
        <w:t xml:space="preserve"> liczbę punktów możliwych do uzyskania za jego rozwiązanie (bezpośrednio po numerze zadania)</w:t>
      </w:r>
      <w:r w:rsidR="005D1636">
        <w:rPr>
          <w:rFonts w:ascii="Arial" w:hAnsi="Arial" w:cs="Arial"/>
        </w:rPr>
        <w:t>;</w:t>
      </w:r>
    </w:p>
    <w:p w14:paraId="682A2478" w14:textId="51A4A8CD" w:rsidR="00861C12" w:rsidRPr="002A7F75" w:rsidRDefault="00861C12" w:rsidP="00487149">
      <w:pPr>
        <w:pStyle w:val="Bezodstpw"/>
        <w:rPr>
          <w:rFonts w:ascii="Arial" w:hAnsi="Arial" w:cs="Arial"/>
        </w:rPr>
      </w:pPr>
      <w:r w:rsidRPr="002A7F75">
        <w:rPr>
          <w:rFonts w:ascii="Arial" w:hAnsi="Arial" w:cs="Arial"/>
        </w:rPr>
        <w:t xml:space="preserve">  </w:t>
      </w:r>
      <w:r w:rsidR="005D1636" w:rsidRPr="002A7F75">
        <w:rPr>
          <w:rFonts w:ascii="Arial" w:hAnsi="Arial" w:cs="Arial"/>
          <w:b/>
        </w:rPr>
        <w:t>–</w:t>
      </w:r>
      <w:r w:rsidRPr="002A7F75">
        <w:rPr>
          <w:rFonts w:ascii="Arial" w:hAnsi="Arial" w:cs="Arial"/>
        </w:rPr>
        <w:t xml:space="preserve"> zasady oceniania rozwiązań zadań</w:t>
      </w:r>
      <w:r w:rsidR="005D1636">
        <w:rPr>
          <w:rFonts w:ascii="Arial" w:hAnsi="Arial" w:cs="Arial"/>
        </w:rPr>
        <w:t>;</w:t>
      </w:r>
    </w:p>
    <w:p w14:paraId="33C5EC95" w14:textId="73CC0206" w:rsidR="00861C12" w:rsidRPr="002A7F75" w:rsidRDefault="00861C12" w:rsidP="00487149">
      <w:pPr>
        <w:pStyle w:val="Bezodstpw"/>
        <w:rPr>
          <w:rFonts w:ascii="Arial" w:hAnsi="Arial" w:cs="Arial"/>
        </w:rPr>
      </w:pPr>
      <w:r w:rsidRPr="002A7F75">
        <w:rPr>
          <w:rFonts w:ascii="Arial" w:hAnsi="Arial" w:cs="Arial"/>
        </w:rPr>
        <w:t xml:space="preserve">  </w:t>
      </w:r>
      <w:r w:rsidR="005D1636" w:rsidRPr="002A7F75">
        <w:rPr>
          <w:rFonts w:ascii="Arial" w:hAnsi="Arial" w:cs="Arial"/>
          <w:b/>
        </w:rPr>
        <w:t>–</w:t>
      </w:r>
      <w:r w:rsidRPr="002A7F75">
        <w:rPr>
          <w:rFonts w:ascii="Arial" w:hAnsi="Arial" w:cs="Arial"/>
        </w:rPr>
        <w:t xml:space="preserve"> poprawne rozwiązanie każdego zadania zamkniętego oraz przykładowe rozwiązania każdego zadania otwartego.</w:t>
      </w:r>
    </w:p>
    <w:p w14:paraId="4B11D390" w14:textId="77777777" w:rsidR="00861C12" w:rsidRPr="002A7F75" w:rsidRDefault="00861C12" w:rsidP="00487149">
      <w:pPr>
        <w:pStyle w:val="Bezodstpw"/>
        <w:rPr>
          <w:rFonts w:ascii="Arial" w:hAnsi="Arial" w:cs="Arial"/>
        </w:rPr>
      </w:pPr>
    </w:p>
    <w:p w14:paraId="05EE2770" w14:textId="77777777" w:rsidR="00861C12" w:rsidRPr="002A7F75" w:rsidRDefault="00861C12" w:rsidP="00487149">
      <w:pPr>
        <w:pStyle w:val="Bezodstpw"/>
        <w:rPr>
          <w:rFonts w:ascii="Arial" w:hAnsi="Arial" w:cs="Arial"/>
        </w:rPr>
      </w:pPr>
      <w:r w:rsidRPr="002A7F75">
        <w:rPr>
          <w:rFonts w:ascii="Arial" w:hAnsi="Arial" w:cs="Arial"/>
        </w:rPr>
        <w:t xml:space="preserve">  Teksty do zadań 1. i 2.</w:t>
      </w:r>
    </w:p>
    <w:p w14:paraId="1C6BAB49" w14:textId="77777777" w:rsidR="00861C12" w:rsidRPr="002A7F75" w:rsidRDefault="00861C12" w:rsidP="00487149">
      <w:pPr>
        <w:pStyle w:val="Bezodstpw"/>
        <w:rPr>
          <w:rFonts w:ascii="Arial" w:hAnsi="Arial" w:cs="Arial"/>
        </w:rPr>
      </w:pPr>
      <w:r w:rsidRPr="002A7F75">
        <w:rPr>
          <w:rFonts w:ascii="Arial" w:hAnsi="Arial" w:cs="Arial"/>
        </w:rPr>
        <w:t>Tekst I</w:t>
      </w:r>
    </w:p>
    <w:p w14:paraId="6996E0D1" w14:textId="77777777" w:rsidR="00861C12" w:rsidRPr="002A7F75" w:rsidRDefault="00861C12" w:rsidP="00487149">
      <w:pPr>
        <w:rPr>
          <w:rFonts w:ascii="Arial" w:eastAsia="Calibri" w:hAnsi="Arial" w:cs="Arial"/>
        </w:rPr>
      </w:pPr>
      <w:r w:rsidRPr="002A7F75">
        <w:rPr>
          <w:rFonts w:ascii="Arial" w:eastAsia="Calibri" w:hAnsi="Arial" w:cs="Arial"/>
        </w:rPr>
        <w:t>Pobiegły na dwie strony podzielone bogi:</w:t>
      </w:r>
    </w:p>
    <w:p w14:paraId="5C3B8ED6" w14:textId="77777777" w:rsidR="00861C12" w:rsidRPr="002A7F75" w:rsidRDefault="00861C12" w:rsidP="00487149">
      <w:pPr>
        <w:rPr>
          <w:rFonts w:ascii="Arial" w:eastAsia="Calibri" w:hAnsi="Arial" w:cs="Arial"/>
        </w:rPr>
      </w:pPr>
      <w:r w:rsidRPr="002A7F75">
        <w:rPr>
          <w:rFonts w:ascii="Arial" w:eastAsia="Calibri" w:hAnsi="Arial" w:cs="Arial"/>
        </w:rPr>
        <w:t>Do floty dąży Hera i można Pallada</w:t>
      </w:r>
    </w:p>
    <w:p w14:paraId="73E38A92" w14:textId="77777777" w:rsidR="00861C12" w:rsidRPr="002A7F75" w:rsidRDefault="00861C12" w:rsidP="00487149">
      <w:pPr>
        <w:rPr>
          <w:rFonts w:ascii="Arial" w:eastAsia="Calibri" w:hAnsi="Arial" w:cs="Arial"/>
        </w:rPr>
      </w:pPr>
      <w:r w:rsidRPr="002A7F75">
        <w:rPr>
          <w:rFonts w:ascii="Arial" w:eastAsia="Calibri" w:hAnsi="Arial" w:cs="Arial"/>
        </w:rPr>
        <w:t xml:space="preserve">Posejdon, co ląd wzrusza a morzami włada, </w:t>
      </w:r>
    </w:p>
    <w:p w14:paraId="7B47F347" w14:textId="77777777" w:rsidR="00861C12" w:rsidRPr="002A7F75" w:rsidRDefault="00861C12" w:rsidP="00487149">
      <w:pPr>
        <w:rPr>
          <w:rFonts w:ascii="Arial" w:eastAsia="Calibri" w:hAnsi="Arial" w:cs="Arial"/>
        </w:rPr>
      </w:pPr>
      <w:r w:rsidRPr="002A7F75">
        <w:rPr>
          <w:rFonts w:ascii="Arial" w:eastAsia="Calibri" w:hAnsi="Arial" w:cs="Arial"/>
        </w:rPr>
        <w:t>Za Troją Ares zbrojny i Feb z włosem długim,</w:t>
      </w:r>
    </w:p>
    <w:p w14:paraId="124CEEE5" w14:textId="77777777" w:rsidR="00861C12" w:rsidRPr="002A7F75" w:rsidRDefault="00861C12" w:rsidP="00487149">
      <w:pPr>
        <w:rPr>
          <w:rFonts w:ascii="Arial" w:eastAsia="Calibri" w:hAnsi="Arial" w:cs="Arial"/>
        </w:rPr>
      </w:pPr>
      <w:r w:rsidRPr="002A7F75">
        <w:rPr>
          <w:rFonts w:ascii="Arial" w:eastAsia="Calibri" w:hAnsi="Arial" w:cs="Arial"/>
        </w:rPr>
        <w:lastRenderedPageBreak/>
        <w:t>Artemis, której w strzałach najmilsze uciechy.</w:t>
      </w:r>
    </w:p>
    <w:p w14:paraId="2C7583A9" w14:textId="77777777" w:rsidR="00861C12" w:rsidRPr="002A7F75" w:rsidRDefault="00861C12" w:rsidP="00487149">
      <w:pPr>
        <w:pStyle w:val="Bezodstpw"/>
        <w:rPr>
          <w:rFonts w:ascii="Arial" w:hAnsi="Arial" w:cs="Arial"/>
        </w:rPr>
      </w:pPr>
      <w:r w:rsidRPr="002A7F75">
        <w:rPr>
          <w:rFonts w:ascii="Arial" w:hAnsi="Arial" w:cs="Arial"/>
        </w:rPr>
        <w:t>Tekst II</w:t>
      </w:r>
    </w:p>
    <w:p w14:paraId="3348B446" w14:textId="77777777" w:rsidR="00861C12" w:rsidRPr="002A7F75" w:rsidRDefault="00861C12" w:rsidP="00487149">
      <w:pPr>
        <w:rPr>
          <w:rFonts w:ascii="Arial" w:eastAsia="Calibri" w:hAnsi="Arial" w:cs="Arial"/>
        </w:rPr>
      </w:pPr>
      <w:r w:rsidRPr="002A7F75">
        <w:rPr>
          <w:rFonts w:ascii="Arial" w:eastAsia="Calibri" w:hAnsi="Arial" w:cs="Arial"/>
        </w:rPr>
        <w:t>Mojżesz zwołał całego Izraela i rzekł do niego: Słuchaj, Izraelu, praw i przykazań, które ja dziś mówię do twych uszu. W tym czasie ja stałem między Panem a wami, aby wam oznajmić słowa Pana. A on mówił: „Jam jest Pan, Bóg twój, który cię wywiódł z ziemi egipskiej, z domu niewoli. Nie będziesz miał bogów innych oprócz Mnie”.</w:t>
      </w:r>
    </w:p>
    <w:p w14:paraId="0738BF05" w14:textId="77777777" w:rsidR="00861C12" w:rsidRPr="002A7F75" w:rsidRDefault="00861C12" w:rsidP="00487149">
      <w:pPr>
        <w:pStyle w:val="Bezodstpw"/>
        <w:rPr>
          <w:rFonts w:ascii="Arial" w:hAnsi="Arial" w:cs="Arial"/>
        </w:rPr>
      </w:pPr>
      <w:r w:rsidRPr="002A7F75">
        <w:rPr>
          <w:rFonts w:ascii="Arial" w:hAnsi="Arial" w:cs="Arial"/>
        </w:rPr>
        <w:t>Tekst III</w:t>
      </w:r>
    </w:p>
    <w:p w14:paraId="2704D146" w14:textId="77777777" w:rsidR="00861C12" w:rsidRPr="002A7F75" w:rsidRDefault="00861C12" w:rsidP="00487149">
      <w:pPr>
        <w:rPr>
          <w:rFonts w:ascii="Arial" w:eastAsia="Calibri" w:hAnsi="Arial" w:cs="Arial"/>
        </w:rPr>
      </w:pPr>
      <w:r w:rsidRPr="002A7F75">
        <w:rPr>
          <w:rFonts w:ascii="Arial" w:eastAsia="Calibri" w:hAnsi="Arial" w:cs="Arial"/>
        </w:rPr>
        <w:t>Jestem stwórcą nieba i ziemi. Zrobiłem góry i to wszystko, co na ziemi istnieje. Jestem stwórcą wód. Jestem stworzycielem niebios. Sprawiłem, że kryją się dwa bóstwa horyzontu. Jestem tym, który rozkazuje i wody Nilu płyną. Ja powoduję wylew. Jestem Chepri – rano, Re – w południe, Atum – wieczorem.</w:t>
      </w:r>
    </w:p>
    <w:p w14:paraId="7EDD3594" w14:textId="77777777" w:rsidR="00861C12" w:rsidRPr="002A7F75" w:rsidRDefault="00861C12" w:rsidP="00487149">
      <w:pPr>
        <w:pStyle w:val="Bezodstpw"/>
        <w:rPr>
          <w:rFonts w:ascii="Arial" w:hAnsi="Arial" w:cs="Arial"/>
        </w:rPr>
      </w:pPr>
      <w:r w:rsidRPr="002A7F75">
        <w:rPr>
          <w:rFonts w:ascii="Arial" w:hAnsi="Arial" w:cs="Arial"/>
        </w:rPr>
        <w:t>Tekst IV</w:t>
      </w:r>
    </w:p>
    <w:p w14:paraId="075D7617" w14:textId="77777777" w:rsidR="00861C12" w:rsidRPr="002A7F75" w:rsidRDefault="00861C12" w:rsidP="00487149">
      <w:pPr>
        <w:pStyle w:val="Bezodstpw"/>
        <w:rPr>
          <w:rFonts w:ascii="Arial" w:hAnsi="Arial" w:cs="Arial"/>
        </w:rPr>
      </w:pPr>
      <w:r w:rsidRPr="002A7F75">
        <w:rPr>
          <w:rFonts w:ascii="Arial" w:hAnsi="Arial" w:cs="Arial"/>
        </w:rPr>
        <w:t>Pamiętam, jak ziemia przyjęła Saturna</w:t>
      </w:r>
    </w:p>
    <w:p w14:paraId="278805A2" w14:textId="77777777" w:rsidR="00861C12" w:rsidRPr="002A7F75" w:rsidRDefault="00861C12" w:rsidP="00487149">
      <w:pPr>
        <w:pStyle w:val="Bezodstpw"/>
        <w:rPr>
          <w:rFonts w:ascii="Arial" w:hAnsi="Arial" w:cs="Arial"/>
        </w:rPr>
      </w:pPr>
      <w:r w:rsidRPr="002A7F75">
        <w:rPr>
          <w:rFonts w:ascii="Arial" w:hAnsi="Arial" w:cs="Arial"/>
        </w:rPr>
        <w:t>Wygnanego z niebiańskich królestw przez Jowisza.</w:t>
      </w:r>
    </w:p>
    <w:p w14:paraId="284CD0F3" w14:textId="77777777" w:rsidR="00861C12" w:rsidRPr="002A7F75" w:rsidRDefault="00861C12" w:rsidP="00487149">
      <w:pPr>
        <w:pStyle w:val="Bezodstpw"/>
        <w:rPr>
          <w:rFonts w:ascii="Arial" w:hAnsi="Arial" w:cs="Arial"/>
        </w:rPr>
      </w:pPr>
      <w:r w:rsidRPr="002A7F75">
        <w:rPr>
          <w:rFonts w:ascii="Arial" w:hAnsi="Arial" w:cs="Arial"/>
        </w:rPr>
        <w:t>Saturnijskim lud zwał się długo. Ziemię Lacjum</w:t>
      </w:r>
    </w:p>
    <w:p w14:paraId="25F8BD7D" w14:textId="77777777" w:rsidR="00861C12" w:rsidRPr="002A7F75" w:rsidRDefault="00861C12" w:rsidP="00487149">
      <w:pPr>
        <w:pStyle w:val="Bezodstpw"/>
        <w:rPr>
          <w:rFonts w:ascii="Arial" w:hAnsi="Arial" w:cs="Arial"/>
        </w:rPr>
      </w:pPr>
      <w:r w:rsidRPr="002A7F75">
        <w:rPr>
          <w:rFonts w:ascii="Arial" w:hAnsi="Arial" w:cs="Arial"/>
        </w:rPr>
        <w:t>Nazwano z tej przyczyny, że tu bóg się ukrył.</w:t>
      </w:r>
    </w:p>
    <w:p w14:paraId="528A3BA0" w14:textId="77777777" w:rsidR="00861C12" w:rsidRPr="002A7F75" w:rsidRDefault="00861C12" w:rsidP="00487149">
      <w:pPr>
        <w:pStyle w:val="Bezodstpw"/>
        <w:rPr>
          <w:rFonts w:ascii="Arial" w:hAnsi="Arial" w:cs="Arial"/>
        </w:rPr>
      </w:pPr>
    </w:p>
    <w:p w14:paraId="1C1E5373" w14:textId="77777777" w:rsidR="00861C12" w:rsidRPr="002A7F75" w:rsidRDefault="00861C12" w:rsidP="00487149">
      <w:pPr>
        <w:pStyle w:val="Bezodstpw"/>
        <w:rPr>
          <w:rFonts w:ascii="Arial" w:hAnsi="Arial" w:cs="Arial"/>
        </w:rPr>
      </w:pPr>
      <w:r w:rsidRPr="002A7F75">
        <w:rPr>
          <w:rFonts w:ascii="Arial" w:hAnsi="Arial" w:cs="Arial"/>
        </w:rPr>
        <w:t xml:space="preserve">  Zadanie 1. (0</w:t>
      </w:r>
      <w:r w:rsidRPr="002A7F75">
        <w:rPr>
          <w:rFonts w:ascii="Arial" w:hAnsi="Arial" w:cs="Arial"/>
          <w:b/>
        </w:rPr>
        <w:t>–</w:t>
      </w:r>
      <w:r w:rsidRPr="002A7F75">
        <w:rPr>
          <w:rFonts w:ascii="Arial" w:hAnsi="Arial" w:cs="Arial"/>
        </w:rPr>
        <w:t>1)</w:t>
      </w:r>
    </w:p>
    <w:p w14:paraId="527432F3" w14:textId="77777777" w:rsidR="00861C12" w:rsidRPr="002A7F75" w:rsidRDefault="00861C12" w:rsidP="00487149">
      <w:pPr>
        <w:pStyle w:val="Bezodstpw"/>
        <w:rPr>
          <w:rFonts w:ascii="Arial" w:hAnsi="Arial" w:cs="Arial"/>
        </w:rPr>
      </w:pPr>
      <w:r w:rsidRPr="002A7F75">
        <w:rPr>
          <w:rFonts w:ascii="Arial" w:hAnsi="Arial" w:cs="Arial"/>
        </w:rPr>
        <w:t xml:space="preserve">Dokończ zdanie. </w:t>
      </w:r>
      <w:r>
        <w:rPr>
          <w:rFonts w:ascii="Arial" w:hAnsi="Arial" w:cs="Arial"/>
        </w:rPr>
        <w:t>Zapisz właściwą odpowiedź</w:t>
      </w:r>
      <w:r w:rsidRPr="002A7F75">
        <w:rPr>
          <w:rFonts w:ascii="Arial" w:hAnsi="Arial" w:cs="Arial"/>
        </w:rPr>
        <w:t xml:space="preserve"> spośród podanych.</w:t>
      </w:r>
    </w:p>
    <w:p w14:paraId="4ED37BC1" w14:textId="77777777" w:rsidR="00861C12" w:rsidRPr="002A7F75" w:rsidRDefault="00861C12" w:rsidP="00487149">
      <w:pPr>
        <w:pStyle w:val="Bezodstpw"/>
        <w:rPr>
          <w:rFonts w:ascii="Arial" w:hAnsi="Arial" w:cs="Arial"/>
        </w:rPr>
      </w:pPr>
      <w:r w:rsidRPr="002A7F75">
        <w:rPr>
          <w:rFonts w:ascii="Arial" w:hAnsi="Arial" w:cs="Arial"/>
        </w:rPr>
        <w:t>Religia monoteistyczna została opisana w</w:t>
      </w:r>
    </w:p>
    <w:p w14:paraId="223F6F09" w14:textId="77777777" w:rsidR="00861C12" w:rsidRPr="002A7F75" w:rsidRDefault="00861C12" w:rsidP="00487149">
      <w:pPr>
        <w:pStyle w:val="Bezodstpw"/>
        <w:rPr>
          <w:rFonts w:ascii="Arial" w:hAnsi="Arial" w:cs="Arial"/>
        </w:rPr>
      </w:pPr>
      <w:r w:rsidRPr="002A7F75">
        <w:rPr>
          <w:rFonts w:ascii="Arial" w:hAnsi="Arial" w:cs="Arial"/>
        </w:rPr>
        <w:t>A. tekście I.</w:t>
      </w:r>
    </w:p>
    <w:p w14:paraId="76937087" w14:textId="77777777" w:rsidR="00861C12" w:rsidRPr="002A7F75" w:rsidRDefault="00861C12" w:rsidP="00487149">
      <w:pPr>
        <w:pStyle w:val="Bezodstpw"/>
        <w:rPr>
          <w:rFonts w:ascii="Arial" w:hAnsi="Arial" w:cs="Arial"/>
        </w:rPr>
      </w:pPr>
      <w:r w:rsidRPr="002A7F75">
        <w:rPr>
          <w:rFonts w:ascii="Arial" w:hAnsi="Arial" w:cs="Arial"/>
        </w:rPr>
        <w:t>B. tekście II.</w:t>
      </w:r>
    </w:p>
    <w:p w14:paraId="1150D718" w14:textId="77777777" w:rsidR="00861C12" w:rsidRPr="002A7F75" w:rsidRDefault="00861C12" w:rsidP="00487149">
      <w:pPr>
        <w:pStyle w:val="Bezodstpw"/>
        <w:rPr>
          <w:rFonts w:ascii="Arial" w:hAnsi="Arial" w:cs="Arial"/>
        </w:rPr>
      </w:pPr>
      <w:r w:rsidRPr="002A7F75">
        <w:rPr>
          <w:rFonts w:ascii="Arial" w:hAnsi="Arial" w:cs="Arial"/>
        </w:rPr>
        <w:t>C. tekście III.</w:t>
      </w:r>
    </w:p>
    <w:p w14:paraId="6558647F" w14:textId="77777777" w:rsidR="00861C12" w:rsidRPr="002A7F75" w:rsidRDefault="00861C12" w:rsidP="00487149">
      <w:pPr>
        <w:pStyle w:val="Bezodstpw"/>
        <w:rPr>
          <w:rFonts w:ascii="Arial" w:hAnsi="Arial" w:cs="Arial"/>
        </w:rPr>
      </w:pPr>
      <w:r w:rsidRPr="002A7F75">
        <w:rPr>
          <w:rFonts w:ascii="Arial" w:hAnsi="Arial" w:cs="Arial"/>
        </w:rPr>
        <w:t>D. tekście IV.</w:t>
      </w:r>
    </w:p>
    <w:p w14:paraId="0B143F7F" w14:textId="77777777" w:rsidR="00861C12" w:rsidRPr="002A7F75" w:rsidRDefault="00861C12" w:rsidP="00487149">
      <w:pPr>
        <w:pStyle w:val="Bezodstpw"/>
        <w:rPr>
          <w:rFonts w:ascii="Arial" w:hAnsi="Arial" w:cs="Arial"/>
        </w:rPr>
      </w:pPr>
    </w:p>
    <w:p w14:paraId="58546FFE" w14:textId="77777777" w:rsidR="00861C12" w:rsidRPr="002A7F75" w:rsidRDefault="00861C12" w:rsidP="00487149">
      <w:pPr>
        <w:pStyle w:val="Bezodstpw"/>
        <w:rPr>
          <w:rFonts w:ascii="Arial" w:hAnsi="Arial" w:cs="Arial"/>
        </w:rPr>
      </w:pPr>
      <w:r w:rsidRPr="002A7F75">
        <w:rPr>
          <w:rFonts w:ascii="Arial" w:hAnsi="Arial" w:cs="Arial"/>
        </w:rPr>
        <w:t xml:space="preserve">  Zasady oceniania</w:t>
      </w:r>
    </w:p>
    <w:p w14:paraId="3A594E0C" w14:textId="77777777" w:rsidR="00861C12" w:rsidRPr="002A7F75" w:rsidRDefault="00861C12" w:rsidP="00487149">
      <w:pPr>
        <w:pStyle w:val="Bezodstpw"/>
        <w:rPr>
          <w:rFonts w:ascii="Arial" w:hAnsi="Arial" w:cs="Arial"/>
        </w:rPr>
      </w:pPr>
      <w:r w:rsidRPr="002A7F75">
        <w:rPr>
          <w:rFonts w:ascii="Arial" w:hAnsi="Arial" w:cs="Arial"/>
        </w:rPr>
        <w:t>1 pkt – odpowiedź poprawna.</w:t>
      </w:r>
    </w:p>
    <w:p w14:paraId="0F13F5FC" w14:textId="77777777" w:rsidR="00861C12" w:rsidRPr="002A7F75" w:rsidRDefault="00861C12" w:rsidP="00487149">
      <w:pPr>
        <w:pStyle w:val="Bezodstpw"/>
        <w:rPr>
          <w:rFonts w:ascii="Arial" w:hAnsi="Arial" w:cs="Arial"/>
        </w:rPr>
      </w:pPr>
      <w:r w:rsidRPr="002A7F75">
        <w:rPr>
          <w:rFonts w:ascii="Arial" w:hAnsi="Arial" w:cs="Arial"/>
        </w:rPr>
        <w:t>0 pkt – odpowiedź niepoprawna albo brak odpowiedzi.</w:t>
      </w:r>
    </w:p>
    <w:p w14:paraId="0BD06CF0" w14:textId="77777777" w:rsidR="00861C12" w:rsidRPr="002A7F75" w:rsidRDefault="00861C12" w:rsidP="00487149">
      <w:pPr>
        <w:pStyle w:val="Bezodstpw"/>
        <w:rPr>
          <w:rFonts w:ascii="Arial" w:hAnsi="Arial" w:cs="Arial"/>
        </w:rPr>
      </w:pPr>
    </w:p>
    <w:p w14:paraId="55EFE2FE" w14:textId="77777777" w:rsidR="00861C12" w:rsidRPr="002A7F75" w:rsidRDefault="00861C12" w:rsidP="00487149">
      <w:pPr>
        <w:pStyle w:val="Bezodstpw"/>
        <w:rPr>
          <w:rFonts w:ascii="Arial" w:hAnsi="Arial" w:cs="Arial"/>
        </w:rPr>
      </w:pPr>
      <w:r w:rsidRPr="002A7F75">
        <w:rPr>
          <w:rFonts w:ascii="Arial" w:hAnsi="Arial" w:cs="Arial"/>
        </w:rPr>
        <w:t xml:space="preserve">  Rozwiązanie </w:t>
      </w:r>
    </w:p>
    <w:p w14:paraId="6EE3FFC4" w14:textId="77777777" w:rsidR="00861C12" w:rsidRPr="002A7F75" w:rsidRDefault="00861C12" w:rsidP="00487149">
      <w:pPr>
        <w:pStyle w:val="Bezodstpw"/>
        <w:rPr>
          <w:rFonts w:ascii="Arial" w:hAnsi="Arial" w:cs="Arial"/>
        </w:rPr>
      </w:pPr>
      <w:r w:rsidRPr="002A7F75">
        <w:rPr>
          <w:rFonts w:ascii="Arial" w:hAnsi="Arial" w:cs="Arial"/>
        </w:rPr>
        <w:t>B</w:t>
      </w:r>
    </w:p>
    <w:p w14:paraId="3BD7E5B5" w14:textId="77777777" w:rsidR="00861C12" w:rsidRPr="002A7F75" w:rsidRDefault="00861C12" w:rsidP="00487149">
      <w:pPr>
        <w:pStyle w:val="Bezodstpw"/>
        <w:rPr>
          <w:rFonts w:ascii="Arial" w:hAnsi="Arial" w:cs="Arial"/>
        </w:rPr>
      </w:pPr>
    </w:p>
    <w:p w14:paraId="649432FC" w14:textId="77777777" w:rsidR="00861C12" w:rsidRPr="002A7F75" w:rsidRDefault="00861C12" w:rsidP="00487149">
      <w:pPr>
        <w:pStyle w:val="Bezodstpw"/>
        <w:rPr>
          <w:rFonts w:ascii="Arial" w:hAnsi="Arial" w:cs="Arial"/>
        </w:rPr>
      </w:pPr>
      <w:r w:rsidRPr="002A7F75">
        <w:rPr>
          <w:rFonts w:ascii="Arial" w:hAnsi="Arial" w:cs="Arial"/>
        </w:rPr>
        <w:t xml:space="preserve">  Zadanie 2. (0</w:t>
      </w:r>
      <w:r w:rsidRPr="002A7F75">
        <w:rPr>
          <w:rFonts w:ascii="Arial" w:hAnsi="Arial" w:cs="Arial"/>
          <w:b/>
        </w:rPr>
        <w:t>–</w:t>
      </w:r>
      <w:r w:rsidRPr="002A7F75">
        <w:rPr>
          <w:rFonts w:ascii="Arial" w:hAnsi="Arial" w:cs="Arial"/>
        </w:rPr>
        <w:t>1)</w:t>
      </w:r>
    </w:p>
    <w:p w14:paraId="2474CC68" w14:textId="77777777" w:rsidR="00861C12" w:rsidRDefault="00861C12" w:rsidP="00487149">
      <w:pPr>
        <w:pStyle w:val="Bezodstpw"/>
        <w:rPr>
          <w:rFonts w:ascii="Arial" w:hAnsi="Arial" w:cs="Arial"/>
        </w:rPr>
      </w:pPr>
      <w:r w:rsidRPr="002A7F75">
        <w:rPr>
          <w:rFonts w:ascii="Arial" w:hAnsi="Arial" w:cs="Arial"/>
        </w:rPr>
        <w:t xml:space="preserve">Spośród podanych poniżej nazw cywilizacji oznaczonych literami A–D, wybierz tę, której przedstawiciele stworzyli – odpowiednio – tekst I i tekst IV. </w:t>
      </w:r>
      <w:r>
        <w:rPr>
          <w:rFonts w:ascii="Arial" w:hAnsi="Arial" w:cs="Arial"/>
        </w:rPr>
        <w:t>Zapisz</w:t>
      </w:r>
      <w:r w:rsidRPr="002A7F75">
        <w:rPr>
          <w:rFonts w:ascii="Arial" w:hAnsi="Arial" w:cs="Arial"/>
        </w:rPr>
        <w:t xml:space="preserve"> właściwe litery.</w:t>
      </w:r>
    </w:p>
    <w:p w14:paraId="2FD289F9" w14:textId="77777777" w:rsidR="00861C12" w:rsidRPr="002A7F75" w:rsidRDefault="00861C12" w:rsidP="00487149">
      <w:pPr>
        <w:pStyle w:val="Bezodstpw"/>
        <w:rPr>
          <w:rFonts w:ascii="Arial" w:hAnsi="Arial" w:cs="Arial"/>
        </w:rPr>
      </w:pPr>
      <w:r w:rsidRPr="002A7F75">
        <w:rPr>
          <w:rFonts w:ascii="Arial" w:hAnsi="Arial" w:cs="Arial"/>
        </w:rPr>
        <w:t>A. cywilizacja starożytnej Mezopotamii</w:t>
      </w:r>
    </w:p>
    <w:p w14:paraId="3B03E748" w14:textId="77777777" w:rsidR="00861C12" w:rsidRPr="002A7F75" w:rsidRDefault="00861C12" w:rsidP="00487149">
      <w:pPr>
        <w:pStyle w:val="Bezodstpw"/>
        <w:rPr>
          <w:rFonts w:ascii="Arial" w:hAnsi="Arial" w:cs="Arial"/>
        </w:rPr>
      </w:pPr>
      <w:r w:rsidRPr="002A7F75">
        <w:rPr>
          <w:rFonts w:ascii="Arial" w:hAnsi="Arial" w:cs="Arial"/>
        </w:rPr>
        <w:t>B. cywilizacja starożytnego Rzymu</w:t>
      </w:r>
    </w:p>
    <w:p w14:paraId="1FCC761F" w14:textId="77777777" w:rsidR="00861C12" w:rsidRPr="002A7F75" w:rsidRDefault="00861C12" w:rsidP="00487149">
      <w:pPr>
        <w:pStyle w:val="Bezodstpw"/>
        <w:rPr>
          <w:rFonts w:ascii="Arial" w:hAnsi="Arial" w:cs="Arial"/>
        </w:rPr>
      </w:pPr>
      <w:r w:rsidRPr="002A7F75">
        <w:rPr>
          <w:rFonts w:ascii="Arial" w:hAnsi="Arial" w:cs="Arial"/>
        </w:rPr>
        <w:t>C. cywilizacja starożytnego Egiptu</w:t>
      </w:r>
    </w:p>
    <w:p w14:paraId="01DC4940" w14:textId="77777777" w:rsidR="00861C12" w:rsidRPr="002A7F75" w:rsidRDefault="00861C12" w:rsidP="00487149">
      <w:pPr>
        <w:pStyle w:val="Bezodstpw"/>
        <w:rPr>
          <w:rFonts w:ascii="Arial" w:hAnsi="Arial" w:cs="Arial"/>
        </w:rPr>
      </w:pPr>
      <w:r w:rsidRPr="002A7F75">
        <w:rPr>
          <w:rFonts w:ascii="Arial" w:hAnsi="Arial" w:cs="Arial"/>
        </w:rPr>
        <w:t>D. cywilizacja starożytnej Grecji</w:t>
      </w:r>
    </w:p>
    <w:p w14:paraId="7AF2C263" w14:textId="77777777" w:rsidR="00861C12" w:rsidRPr="002A7F75" w:rsidRDefault="00861C12" w:rsidP="00487149">
      <w:pPr>
        <w:pStyle w:val="Bezodstpw"/>
        <w:rPr>
          <w:rFonts w:ascii="Arial" w:hAnsi="Arial" w:cs="Arial"/>
          <w:b/>
          <w:bCs/>
        </w:rPr>
      </w:pPr>
    </w:p>
    <w:p w14:paraId="4E183B44" w14:textId="77777777" w:rsidR="00861C12" w:rsidRPr="002A7F75" w:rsidRDefault="00861C12" w:rsidP="00487149">
      <w:pPr>
        <w:pStyle w:val="Bezodstpw"/>
        <w:rPr>
          <w:rFonts w:ascii="Arial" w:hAnsi="Arial" w:cs="Arial"/>
        </w:rPr>
      </w:pPr>
      <w:r w:rsidRPr="002A7F75">
        <w:rPr>
          <w:rFonts w:ascii="Arial" w:hAnsi="Arial" w:cs="Arial"/>
        </w:rPr>
        <w:t xml:space="preserve">Tekst I </w:t>
      </w:r>
      <w:r w:rsidRPr="002A7F75">
        <w:rPr>
          <w:rFonts w:ascii="Arial" w:hAnsi="Arial" w:cs="Arial"/>
          <w:b/>
        </w:rPr>
        <w:t>–</w:t>
      </w:r>
    </w:p>
    <w:p w14:paraId="12A66E75" w14:textId="77777777" w:rsidR="00861C12" w:rsidRPr="002A7F75" w:rsidRDefault="00861C12" w:rsidP="00487149">
      <w:pPr>
        <w:pStyle w:val="Bezodstpw"/>
        <w:rPr>
          <w:rFonts w:ascii="Arial" w:hAnsi="Arial" w:cs="Arial"/>
        </w:rPr>
      </w:pPr>
      <w:r w:rsidRPr="002A7F75">
        <w:rPr>
          <w:rFonts w:ascii="Arial" w:hAnsi="Arial" w:cs="Arial"/>
        </w:rPr>
        <w:t xml:space="preserve">Tekst IV </w:t>
      </w:r>
      <w:r w:rsidRPr="002A7F75">
        <w:rPr>
          <w:rFonts w:ascii="Arial" w:hAnsi="Arial" w:cs="Arial"/>
          <w:b/>
        </w:rPr>
        <w:t>–</w:t>
      </w:r>
    </w:p>
    <w:p w14:paraId="680E7B09" w14:textId="77777777" w:rsidR="00861C12" w:rsidRDefault="00861C12" w:rsidP="00487149">
      <w:pPr>
        <w:pStyle w:val="Bezodstpw"/>
        <w:rPr>
          <w:rFonts w:ascii="Arial" w:hAnsi="Arial" w:cs="Arial"/>
        </w:rPr>
      </w:pPr>
    </w:p>
    <w:p w14:paraId="7A23182C" w14:textId="77777777" w:rsidR="00861C12" w:rsidRPr="002A7F75" w:rsidRDefault="00861C12" w:rsidP="00487149">
      <w:pPr>
        <w:pStyle w:val="Bezodstpw"/>
        <w:rPr>
          <w:rFonts w:ascii="Arial" w:hAnsi="Arial" w:cs="Arial"/>
        </w:rPr>
      </w:pPr>
      <w:r w:rsidRPr="002A7F75">
        <w:rPr>
          <w:rFonts w:ascii="Arial" w:hAnsi="Arial" w:cs="Arial"/>
        </w:rPr>
        <w:t xml:space="preserve">  Zasady oceniania</w:t>
      </w:r>
    </w:p>
    <w:p w14:paraId="2F635C1A" w14:textId="77777777" w:rsidR="00861C12" w:rsidRPr="002A7F75" w:rsidRDefault="00861C12" w:rsidP="00487149">
      <w:pPr>
        <w:pStyle w:val="Bezodstpw"/>
        <w:rPr>
          <w:rFonts w:ascii="Arial" w:hAnsi="Arial" w:cs="Arial"/>
        </w:rPr>
      </w:pPr>
      <w:r w:rsidRPr="002A7F75">
        <w:rPr>
          <w:rFonts w:ascii="Arial" w:hAnsi="Arial" w:cs="Arial"/>
        </w:rPr>
        <w:t>1 pkt – poprawne zapisanie wszystkich liter.</w:t>
      </w:r>
    </w:p>
    <w:p w14:paraId="11D11EB3" w14:textId="77777777" w:rsidR="00861C12" w:rsidRPr="002A7F75" w:rsidRDefault="00861C12" w:rsidP="00487149">
      <w:pPr>
        <w:pStyle w:val="Bezodstpw"/>
        <w:rPr>
          <w:rFonts w:ascii="Arial" w:hAnsi="Arial" w:cs="Arial"/>
        </w:rPr>
      </w:pPr>
      <w:r w:rsidRPr="002A7F75">
        <w:rPr>
          <w:rFonts w:ascii="Arial" w:hAnsi="Arial" w:cs="Arial"/>
        </w:rPr>
        <w:t>0 pkt – odpowiedź niepoprawna lub niepełna albo brak odpowiedzi.</w:t>
      </w:r>
    </w:p>
    <w:p w14:paraId="0E92E8A1" w14:textId="77777777" w:rsidR="00861C12" w:rsidRDefault="00861C12" w:rsidP="00487149">
      <w:pPr>
        <w:pStyle w:val="Bezodstpw"/>
        <w:rPr>
          <w:rFonts w:ascii="Arial" w:hAnsi="Arial" w:cs="Arial"/>
        </w:rPr>
      </w:pPr>
    </w:p>
    <w:p w14:paraId="1E9376EC" w14:textId="77777777" w:rsidR="00861C12" w:rsidRPr="002A7F75" w:rsidRDefault="00861C12" w:rsidP="00487149">
      <w:pPr>
        <w:pStyle w:val="Bezodstpw"/>
        <w:rPr>
          <w:rFonts w:ascii="Arial" w:hAnsi="Arial" w:cs="Arial"/>
        </w:rPr>
      </w:pPr>
      <w:r w:rsidRPr="002A7F75">
        <w:rPr>
          <w:rFonts w:ascii="Arial" w:hAnsi="Arial" w:cs="Arial"/>
        </w:rPr>
        <w:t xml:space="preserve">  Rozwiązanie </w:t>
      </w:r>
    </w:p>
    <w:p w14:paraId="1A45F090" w14:textId="77777777" w:rsidR="00861C12" w:rsidRPr="002A7F75" w:rsidRDefault="00861C12" w:rsidP="00487149">
      <w:pPr>
        <w:pStyle w:val="Bezodstpw"/>
        <w:rPr>
          <w:rFonts w:ascii="Arial" w:hAnsi="Arial" w:cs="Arial"/>
        </w:rPr>
      </w:pPr>
      <w:r w:rsidRPr="002A7F75">
        <w:rPr>
          <w:rFonts w:ascii="Arial" w:hAnsi="Arial" w:cs="Arial"/>
        </w:rPr>
        <w:t xml:space="preserve">Tekst I </w:t>
      </w:r>
      <w:r w:rsidRPr="002A7F75">
        <w:rPr>
          <w:rFonts w:ascii="Arial" w:hAnsi="Arial" w:cs="Arial"/>
          <w:b/>
        </w:rPr>
        <w:t xml:space="preserve">– </w:t>
      </w:r>
      <w:r w:rsidRPr="002A7F75">
        <w:rPr>
          <w:rFonts w:ascii="Arial" w:hAnsi="Arial" w:cs="Arial"/>
        </w:rPr>
        <w:t>D</w:t>
      </w:r>
    </w:p>
    <w:p w14:paraId="082A79F7" w14:textId="77777777" w:rsidR="00861C12" w:rsidRPr="002A7F75" w:rsidRDefault="00861C12" w:rsidP="00487149">
      <w:pPr>
        <w:pStyle w:val="Bezodstpw"/>
        <w:rPr>
          <w:rFonts w:ascii="Arial" w:hAnsi="Arial" w:cs="Arial"/>
        </w:rPr>
      </w:pPr>
      <w:r w:rsidRPr="002A7F75">
        <w:rPr>
          <w:rFonts w:ascii="Arial" w:hAnsi="Arial" w:cs="Arial"/>
        </w:rPr>
        <w:t xml:space="preserve">Tekst IV </w:t>
      </w:r>
      <w:r w:rsidRPr="002A7F75">
        <w:rPr>
          <w:rFonts w:ascii="Arial" w:hAnsi="Arial" w:cs="Arial"/>
          <w:b/>
        </w:rPr>
        <w:t xml:space="preserve">– </w:t>
      </w:r>
      <w:r w:rsidRPr="002A7F75">
        <w:rPr>
          <w:rFonts w:ascii="Arial" w:hAnsi="Arial" w:cs="Arial"/>
        </w:rPr>
        <w:t>B</w:t>
      </w:r>
    </w:p>
    <w:p w14:paraId="6095AE4D" w14:textId="77777777" w:rsidR="00861C12" w:rsidRPr="002A7F75" w:rsidRDefault="00861C12" w:rsidP="00487149">
      <w:pPr>
        <w:pStyle w:val="Bezodstpw"/>
        <w:rPr>
          <w:rFonts w:ascii="Arial" w:hAnsi="Arial" w:cs="Arial"/>
        </w:rPr>
      </w:pPr>
    </w:p>
    <w:p w14:paraId="064F9D37" w14:textId="77777777" w:rsidR="005D1636" w:rsidRDefault="005D1636" w:rsidP="00487149">
      <w:pPr>
        <w:rPr>
          <w:rFonts w:ascii="Arial" w:hAnsi="Arial" w:cs="Arial"/>
        </w:rPr>
      </w:pPr>
      <w:r>
        <w:rPr>
          <w:rFonts w:ascii="Arial" w:hAnsi="Arial" w:cs="Arial"/>
        </w:rPr>
        <w:br w:type="page"/>
      </w:r>
    </w:p>
    <w:p w14:paraId="694CBB4D" w14:textId="7476A2C7" w:rsidR="00861C12" w:rsidRPr="002A7F75" w:rsidRDefault="00861C12" w:rsidP="00487149">
      <w:pPr>
        <w:rPr>
          <w:rFonts w:ascii="Arial" w:hAnsi="Arial" w:cs="Arial"/>
        </w:rPr>
      </w:pPr>
      <w:r w:rsidRPr="002A7F75">
        <w:rPr>
          <w:rFonts w:ascii="Arial" w:hAnsi="Arial" w:cs="Arial"/>
        </w:rPr>
        <w:lastRenderedPageBreak/>
        <w:t xml:space="preserve">  Zadanie 3. (0</w:t>
      </w:r>
      <w:r w:rsidRPr="002A7F75">
        <w:rPr>
          <w:rFonts w:ascii="Arial" w:hAnsi="Arial" w:cs="Arial"/>
          <w:b/>
        </w:rPr>
        <w:t>–</w:t>
      </w:r>
      <w:r w:rsidRPr="002A7F75">
        <w:rPr>
          <w:rFonts w:ascii="Arial" w:hAnsi="Arial" w:cs="Arial"/>
        </w:rPr>
        <w:t>1)</w:t>
      </w:r>
    </w:p>
    <w:p w14:paraId="3FBA786D" w14:textId="77777777" w:rsidR="00861C12" w:rsidRDefault="00861C12" w:rsidP="00487149">
      <w:pPr>
        <w:rPr>
          <w:rFonts w:ascii="Arial" w:hAnsi="Arial" w:cs="Arial"/>
        </w:rPr>
      </w:pPr>
      <w:r w:rsidRPr="002A7F75">
        <w:rPr>
          <w:rFonts w:ascii="Arial" w:hAnsi="Arial" w:cs="Arial"/>
        </w:rPr>
        <w:t>Rozstrzygnij, która moneta (A czy B) stanowi wytwór starożytnej cywilizacji greckiej. Odpowiedź uzasadnij.</w:t>
      </w:r>
    </w:p>
    <w:p w14:paraId="6FAAC64F" w14:textId="77777777" w:rsidR="00861C12" w:rsidRPr="002A7F75" w:rsidRDefault="00861C12" w:rsidP="00487149">
      <w:pPr>
        <w:rPr>
          <w:rFonts w:ascii="Arial" w:hAnsi="Arial" w:cs="Arial"/>
        </w:rPr>
      </w:pPr>
    </w:p>
    <w:p w14:paraId="0586C74E" w14:textId="77777777" w:rsidR="00861C12" w:rsidRPr="002A7F75" w:rsidRDefault="00861C12" w:rsidP="00487149">
      <w:pPr>
        <w:pStyle w:val="Bezodstpw"/>
        <w:rPr>
          <w:rFonts w:ascii="Arial" w:hAnsi="Arial" w:cs="Arial"/>
        </w:rPr>
      </w:pPr>
      <w:r w:rsidRPr="002A7F75">
        <w:rPr>
          <w:rFonts w:ascii="Arial" w:hAnsi="Arial" w:cs="Arial"/>
        </w:rPr>
        <w:t xml:space="preserve">  Opis monet starożytnych</w:t>
      </w:r>
    </w:p>
    <w:p w14:paraId="1E989F87" w14:textId="77777777" w:rsidR="00861C12" w:rsidRPr="002A7F75" w:rsidRDefault="00861C12" w:rsidP="00487149">
      <w:pPr>
        <w:pStyle w:val="Bezodstpw"/>
        <w:rPr>
          <w:rFonts w:ascii="Arial" w:hAnsi="Arial" w:cs="Arial"/>
        </w:rPr>
      </w:pPr>
      <w:r w:rsidRPr="002A7F75">
        <w:rPr>
          <w:rFonts w:ascii="Arial" w:hAnsi="Arial" w:cs="Arial"/>
        </w:rPr>
        <w:t xml:space="preserve">  Na monecie A znajduje się wizerunek wilczycy i dwójki dzieci oraz napis: ROMAN. Na monecie B znajduje się </w:t>
      </w:r>
      <w:r>
        <w:rPr>
          <w:rFonts w:ascii="Arial" w:hAnsi="Arial" w:cs="Arial"/>
        </w:rPr>
        <w:t>Atena</w:t>
      </w:r>
      <w:r w:rsidRPr="002A7F75">
        <w:rPr>
          <w:rFonts w:ascii="Arial" w:hAnsi="Arial" w:cs="Arial"/>
        </w:rPr>
        <w:t xml:space="preserve"> w zbroi z tarczą i włócznią, na jej dłoni stoi </w:t>
      </w:r>
      <w:r>
        <w:rPr>
          <w:rFonts w:ascii="Arial" w:hAnsi="Arial" w:cs="Arial"/>
        </w:rPr>
        <w:t>skrzydlata Nike</w:t>
      </w:r>
      <w:r w:rsidRPr="002A7F75">
        <w:rPr>
          <w:rFonts w:ascii="Arial" w:hAnsi="Arial" w:cs="Arial"/>
        </w:rPr>
        <w:t>.</w:t>
      </w:r>
    </w:p>
    <w:p w14:paraId="602CCD9D" w14:textId="77777777" w:rsidR="00861C12" w:rsidRPr="002A7F75" w:rsidRDefault="00861C12" w:rsidP="00487149">
      <w:pPr>
        <w:pStyle w:val="Bezodstpw"/>
        <w:rPr>
          <w:rFonts w:ascii="Arial" w:hAnsi="Arial" w:cs="Arial"/>
        </w:rPr>
      </w:pPr>
    </w:p>
    <w:p w14:paraId="52B1F20D" w14:textId="77777777" w:rsidR="00861C12" w:rsidRPr="002A7F75" w:rsidRDefault="00861C12" w:rsidP="00487149">
      <w:pPr>
        <w:pStyle w:val="Bezodstpw"/>
        <w:rPr>
          <w:rFonts w:ascii="Arial" w:hAnsi="Arial" w:cs="Arial"/>
        </w:rPr>
      </w:pPr>
      <w:r w:rsidRPr="002A7F75">
        <w:rPr>
          <w:rFonts w:ascii="Arial" w:hAnsi="Arial" w:cs="Arial"/>
        </w:rPr>
        <w:t xml:space="preserve">  Zasady oceniania</w:t>
      </w:r>
    </w:p>
    <w:p w14:paraId="0F9FC121" w14:textId="77777777" w:rsidR="00861C12" w:rsidRPr="002A7F75" w:rsidRDefault="00861C12" w:rsidP="00487149">
      <w:pPr>
        <w:pStyle w:val="Bezodstpw"/>
        <w:rPr>
          <w:rFonts w:ascii="Arial" w:hAnsi="Arial" w:cs="Arial"/>
        </w:rPr>
      </w:pPr>
      <w:r w:rsidRPr="002A7F75">
        <w:rPr>
          <w:rFonts w:ascii="Arial" w:hAnsi="Arial" w:cs="Arial"/>
        </w:rPr>
        <w:t>1 pkt – poprawne rozstrzygnięcie wraz z uzasadnieniem.</w:t>
      </w:r>
    </w:p>
    <w:p w14:paraId="7EC0D1BF" w14:textId="77777777" w:rsidR="00861C12" w:rsidRPr="002A7F75" w:rsidRDefault="00861C12" w:rsidP="00487149">
      <w:pPr>
        <w:pStyle w:val="Bezodstpw"/>
        <w:rPr>
          <w:rFonts w:ascii="Arial" w:hAnsi="Arial" w:cs="Arial"/>
        </w:rPr>
      </w:pPr>
      <w:r w:rsidRPr="002A7F75">
        <w:rPr>
          <w:rFonts w:ascii="Arial" w:hAnsi="Arial" w:cs="Arial"/>
        </w:rPr>
        <w:t>0 pkt – odpowiedź niepoprawna lub niepełna albo brak odpowiedzi.</w:t>
      </w:r>
    </w:p>
    <w:p w14:paraId="463B8685" w14:textId="77777777" w:rsidR="00861C12" w:rsidRPr="002A7F75" w:rsidRDefault="00861C12" w:rsidP="00487149">
      <w:pPr>
        <w:pStyle w:val="Bezodstpw"/>
        <w:rPr>
          <w:rFonts w:ascii="Arial" w:hAnsi="Arial" w:cs="Arial"/>
        </w:rPr>
      </w:pPr>
    </w:p>
    <w:p w14:paraId="74A47926" w14:textId="77777777" w:rsidR="00861C12" w:rsidRPr="002A7F75" w:rsidRDefault="00861C12" w:rsidP="00487149">
      <w:pPr>
        <w:pStyle w:val="Bezodstpw"/>
        <w:rPr>
          <w:rFonts w:ascii="Arial" w:hAnsi="Arial" w:cs="Arial"/>
        </w:rPr>
      </w:pPr>
      <w:r w:rsidRPr="002A7F75">
        <w:rPr>
          <w:rFonts w:ascii="Arial" w:hAnsi="Arial" w:cs="Arial"/>
        </w:rPr>
        <w:t xml:space="preserve">  Przykładowe rozwiązania</w:t>
      </w:r>
    </w:p>
    <w:p w14:paraId="64C8A907" w14:textId="77777777" w:rsidR="00861C12" w:rsidRPr="002A7F75" w:rsidRDefault="00861C12" w:rsidP="00487149">
      <w:pPr>
        <w:pStyle w:val="Bezodstpw"/>
        <w:rPr>
          <w:rFonts w:ascii="Arial" w:hAnsi="Arial" w:cs="Arial"/>
        </w:rPr>
      </w:pPr>
      <w:r w:rsidRPr="002A7F75">
        <w:rPr>
          <w:rFonts w:ascii="Arial" w:hAnsi="Arial" w:cs="Arial"/>
        </w:rPr>
        <w:t>Rozstrzygnięcie: moneta B</w:t>
      </w:r>
    </w:p>
    <w:p w14:paraId="01096610" w14:textId="77777777" w:rsidR="00861C12" w:rsidRPr="002A7F75" w:rsidRDefault="00861C12" w:rsidP="00487149">
      <w:pPr>
        <w:pStyle w:val="Bezodstpw"/>
        <w:rPr>
          <w:rFonts w:ascii="Arial" w:hAnsi="Arial" w:cs="Arial"/>
        </w:rPr>
      </w:pPr>
      <w:r w:rsidRPr="002A7F75">
        <w:rPr>
          <w:rFonts w:ascii="Arial" w:hAnsi="Arial" w:cs="Arial"/>
        </w:rPr>
        <w:t>Uzasadnienie:</w:t>
      </w:r>
    </w:p>
    <w:p w14:paraId="609D123B" w14:textId="77777777" w:rsidR="00861C12" w:rsidRPr="002A7F75" w:rsidRDefault="00861C12" w:rsidP="00487149">
      <w:pPr>
        <w:pStyle w:val="Bezodstpw"/>
        <w:tabs>
          <w:tab w:val="left" w:pos="284"/>
        </w:tabs>
        <w:rPr>
          <w:rFonts w:ascii="Arial" w:hAnsi="Arial" w:cs="Arial"/>
        </w:rPr>
      </w:pPr>
      <w:r w:rsidRPr="002A7F75">
        <w:rPr>
          <w:rFonts w:ascii="Arial" w:hAnsi="Arial" w:cs="Arial"/>
        </w:rPr>
        <w:t xml:space="preserve">Na monecie B przedstawiony jest wizerunek </w:t>
      </w:r>
      <w:r>
        <w:rPr>
          <w:rFonts w:ascii="Arial" w:hAnsi="Arial" w:cs="Arial"/>
        </w:rPr>
        <w:t xml:space="preserve">greckich </w:t>
      </w:r>
      <w:r w:rsidRPr="002A7F75">
        <w:rPr>
          <w:rFonts w:ascii="Arial" w:hAnsi="Arial" w:cs="Arial"/>
        </w:rPr>
        <w:t>bogi</w:t>
      </w:r>
      <w:r>
        <w:rPr>
          <w:rFonts w:ascii="Arial" w:hAnsi="Arial" w:cs="Arial"/>
        </w:rPr>
        <w:t>ń</w:t>
      </w:r>
      <w:r w:rsidRPr="002A7F75">
        <w:rPr>
          <w:rFonts w:ascii="Arial" w:hAnsi="Arial" w:cs="Arial"/>
        </w:rPr>
        <w:t>.</w:t>
      </w:r>
    </w:p>
    <w:p w14:paraId="04D157E6" w14:textId="77777777" w:rsidR="00861C12" w:rsidRPr="002A7F75" w:rsidRDefault="00861C12" w:rsidP="00487149">
      <w:pPr>
        <w:pStyle w:val="Bezodstpw"/>
        <w:tabs>
          <w:tab w:val="left" w:pos="284"/>
        </w:tabs>
        <w:rPr>
          <w:rFonts w:ascii="Arial" w:hAnsi="Arial" w:cs="Arial"/>
        </w:rPr>
      </w:pPr>
      <w:r w:rsidRPr="002A7F75">
        <w:rPr>
          <w:rFonts w:ascii="Arial" w:hAnsi="Arial" w:cs="Arial"/>
        </w:rPr>
        <w:t>Moneta A jest monetą rzymską, o czym świadczy napis: Roman.</w:t>
      </w:r>
    </w:p>
    <w:p w14:paraId="6E25D829" w14:textId="77777777" w:rsidR="00861C12" w:rsidRPr="002A7F75" w:rsidRDefault="00861C12" w:rsidP="00487149">
      <w:pPr>
        <w:pStyle w:val="Bezodstpw"/>
        <w:tabs>
          <w:tab w:val="left" w:pos="284"/>
        </w:tabs>
        <w:rPr>
          <w:rFonts w:ascii="Arial" w:hAnsi="Arial" w:cs="Arial"/>
        </w:rPr>
      </w:pPr>
      <w:r w:rsidRPr="002A7F75">
        <w:rPr>
          <w:rFonts w:ascii="Arial" w:hAnsi="Arial" w:cs="Arial"/>
        </w:rPr>
        <w:t>Na rzymskiej monecie A jest przedstawiony wizerunek wilczycy z Romulusem i Remusem, którzy są mitycznymi założycielami Rzymu.</w:t>
      </w:r>
    </w:p>
    <w:p w14:paraId="3CE29348" w14:textId="77777777" w:rsidR="00861C12" w:rsidRPr="002A7F75" w:rsidRDefault="00861C12" w:rsidP="00487149">
      <w:pPr>
        <w:pStyle w:val="Bezodstpw"/>
        <w:tabs>
          <w:tab w:val="left" w:pos="284"/>
        </w:tabs>
        <w:rPr>
          <w:rFonts w:ascii="Arial" w:hAnsi="Arial" w:cs="Arial"/>
        </w:rPr>
      </w:pPr>
    </w:p>
    <w:p w14:paraId="5B390AB2" w14:textId="77777777" w:rsidR="00861C12" w:rsidRPr="002A7F75" w:rsidRDefault="00861C12" w:rsidP="00487149">
      <w:pPr>
        <w:rPr>
          <w:rFonts w:ascii="Arial" w:hAnsi="Arial" w:cs="Arial"/>
        </w:rPr>
      </w:pPr>
      <w:r w:rsidRPr="002A7F75">
        <w:rPr>
          <w:rFonts w:ascii="Arial" w:hAnsi="Arial" w:cs="Arial"/>
        </w:rPr>
        <w:t xml:space="preserve">  Zadanie 4. (0</w:t>
      </w:r>
      <w:r w:rsidRPr="002A7F75">
        <w:rPr>
          <w:rFonts w:ascii="Arial" w:hAnsi="Arial" w:cs="Arial"/>
          <w:b/>
        </w:rPr>
        <w:t>–</w:t>
      </w:r>
      <w:r w:rsidRPr="002A7F75">
        <w:rPr>
          <w:rFonts w:ascii="Arial" w:hAnsi="Arial" w:cs="Arial"/>
        </w:rPr>
        <w:t>1)</w:t>
      </w:r>
    </w:p>
    <w:p w14:paraId="365C2AD4" w14:textId="77777777" w:rsidR="00861C12" w:rsidRDefault="00861C12" w:rsidP="00487149">
      <w:pPr>
        <w:rPr>
          <w:rFonts w:ascii="Arial" w:hAnsi="Arial" w:cs="Arial"/>
        </w:rPr>
      </w:pPr>
      <w:r w:rsidRPr="002A7F75">
        <w:rPr>
          <w:rFonts w:ascii="Arial" w:hAnsi="Arial" w:cs="Arial"/>
        </w:rPr>
        <w:t xml:space="preserve">Które ziemie zostały przyłączone przez Bolesława Chrobrego na skutek wydarzeń opisanych w tekście I, a które – na skutek wydarzeń opisanych w tekście II? Każdemu opisowi przyporządkuj zaznaczony na mapie obszar – wybierz go spośród oznaczonych na mapie literami A–D. </w:t>
      </w:r>
      <w:r>
        <w:rPr>
          <w:rFonts w:ascii="Arial" w:hAnsi="Arial" w:cs="Arial"/>
        </w:rPr>
        <w:t>Zapisz</w:t>
      </w:r>
      <w:r w:rsidRPr="002A7F75">
        <w:rPr>
          <w:rFonts w:ascii="Arial" w:hAnsi="Arial" w:cs="Arial"/>
        </w:rPr>
        <w:t xml:space="preserve"> właściwe litery.</w:t>
      </w:r>
    </w:p>
    <w:p w14:paraId="08E3CA88" w14:textId="77777777" w:rsidR="00861C12" w:rsidRDefault="00861C12" w:rsidP="00487149">
      <w:pPr>
        <w:rPr>
          <w:rFonts w:ascii="Arial" w:eastAsia="Calibri" w:hAnsi="Arial" w:cs="Arial"/>
        </w:rPr>
      </w:pPr>
    </w:p>
    <w:p w14:paraId="25DD69C5" w14:textId="77777777" w:rsidR="00861C12" w:rsidRPr="002A7F75" w:rsidRDefault="00861C12" w:rsidP="00487149">
      <w:pPr>
        <w:rPr>
          <w:rFonts w:ascii="Arial" w:eastAsia="Calibri" w:hAnsi="Arial" w:cs="Arial"/>
        </w:rPr>
      </w:pPr>
      <w:r w:rsidRPr="002A7F75">
        <w:rPr>
          <w:rFonts w:ascii="Arial" w:eastAsia="Calibri" w:hAnsi="Arial" w:cs="Arial"/>
        </w:rPr>
        <w:t>1. Obszar włączony do Polski na skutek wydarzenia opisanego w tekście I.</w:t>
      </w:r>
    </w:p>
    <w:p w14:paraId="3A2F8468" w14:textId="77777777" w:rsidR="00861C12" w:rsidRPr="002A7F75" w:rsidRDefault="00861C12" w:rsidP="00487149">
      <w:pPr>
        <w:rPr>
          <w:rFonts w:ascii="Arial" w:eastAsia="Calibri" w:hAnsi="Arial" w:cs="Arial"/>
        </w:rPr>
      </w:pPr>
      <w:r w:rsidRPr="002A7F75">
        <w:rPr>
          <w:rFonts w:ascii="Arial" w:hAnsi="Arial" w:cs="Arial"/>
        </w:rPr>
        <w:t xml:space="preserve">2. </w:t>
      </w:r>
      <w:r w:rsidRPr="002A7F75">
        <w:rPr>
          <w:rFonts w:ascii="Arial" w:eastAsia="Calibri" w:hAnsi="Arial" w:cs="Arial"/>
        </w:rPr>
        <w:t>Obszar włączony do Polski na skutek wydarzenia opisanego w tekście II.</w:t>
      </w:r>
    </w:p>
    <w:p w14:paraId="4BF75B74" w14:textId="77777777" w:rsidR="00861C12" w:rsidRPr="002A7F75" w:rsidRDefault="00861C12" w:rsidP="00487149">
      <w:pPr>
        <w:rPr>
          <w:rFonts w:ascii="Arial" w:hAnsi="Arial" w:cs="Arial"/>
        </w:rPr>
      </w:pPr>
    </w:p>
    <w:p w14:paraId="6B7C4A87" w14:textId="77777777" w:rsidR="00861C12" w:rsidRPr="002A7F75" w:rsidRDefault="00861C12" w:rsidP="00487149">
      <w:pPr>
        <w:rPr>
          <w:rFonts w:ascii="Arial" w:hAnsi="Arial" w:cs="Arial"/>
        </w:rPr>
      </w:pPr>
      <w:r>
        <w:rPr>
          <w:rFonts w:ascii="Arial" w:hAnsi="Arial" w:cs="Arial"/>
        </w:rPr>
        <w:t xml:space="preserve">  </w:t>
      </w:r>
      <w:r w:rsidRPr="002A7F75">
        <w:rPr>
          <w:rFonts w:ascii="Arial" w:hAnsi="Arial" w:cs="Arial"/>
        </w:rPr>
        <w:t>Źródło 1. Fragmenty kronik</w:t>
      </w:r>
    </w:p>
    <w:p w14:paraId="1A4411A2" w14:textId="77777777" w:rsidR="00861C12" w:rsidRPr="002A7F75" w:rsidRDefault="00861C12" w:rsidP="00487149">
      <w:pPr>
        <w:rPr>
          <w:rFonts w:ascii="Arial" w:hAnsi="Arial" w:cs="Arial"/>
        </w:rPr>
      </w:pPr>
      <w:r>
        <w:rPr>
          <w:rFonts w:ascii="Arial" w:hAnsi="Arial" w:cs="Arial"/>
        </w:rPr>
        <w:t xml:space="preserve">  </w:t>
      </w:r>
      <w:r w:rsidRPr="002A7F75">
        <w:rPr>
          <w:rFonts w:ascii="Arial" w:hAnsi="Arial" w:cs="Arial"/>
        </w:rPr>
        <w:t xml:space="preserve">Tekst I </w:t>
      </w:r>
    </w:p>
    <w:p w14:paraId="40653F9B" w14:textId="77777777" w:rsidR="00861C12" w:rsidRPr="002A7F75" w:rsidRDefault="00861C12" w:rsidP="00487149">
      <w:pPr>
        <w:rPr>
          <w:rFonts w:ascii="Arial" w:hAnsi="Arial" w:cs="Arial"/>
        </w:rPr>
      </w:pPr>
      <w:r w:rsidRPr="002A7F75">
        <w:rPr>
          <w:rFonts w:ascii="Arial" w:hAnsi="Arial" w:cs="Arial"/>
        </w:rPr>
        <w:t xml:space="preserve">30 stycznia na rozkaz cesarza i usilne prośby księcia Bolesława biskupi Gero i Arnulf oraz grafowie Herman i Teodoryk, jak również komornik cesarski Fryderyk zaprzysięgli pokój w grodzie zwanym Budziszyn. Był to pokój nie, jaki być powinien, lecz jaki dało się zawrzeć w ówczesnej sytuacji. </w:t>
      </w:r>
    </w:p>
    <w:p w14:paraId="0745E94A" w14:textId="77777777" w:rsidR="00861C12" w:rsidRDefault="00861C12" w:rsidP="00487149">
      <w:pPr>
        <w:rPr>
          <w:rFonts w:ascii="Arial" w:hAnsi="Arial" w:cs="Arial"/>
        </w:rPr>
      </w:pPr>
    </w:p>
    <w:p w14:paraId="20137667" w14:textId="77777777" w:rsidR="00861C12" w:rsidRPr="002A7F75" w:rsidRDefault="00861C12" w:rsidP="00487149">
      <w:pPr>
        <w:rPr>
          <w:rFonts w:ascii="Arial" w:hAnsi="Arial" w:cs="Arial"/>
        </w:rPr>
      </w:pPr>
      <w:r>
        <w:rPr>
          <w:rFonts w:ascii="Arial" w:hAnsi="Arial" w:cs="Arial"/>
        </w:rPr>
        <w:t xml:space="preserve">  </w:t>
      </w:r>
      <w:r w:rsidRPr="002A7F75">
        <w:rPr>
          <w:rFonts w:ascii="Arial" w:hAnsi="Arial" w:cs="Arial"/>
        </w:rPr>
        <w:t xml:space="preserve">Tekst II </w:t>
      </w:r>
    </w:p>
    <w:p w14:paraId="25B221F0" w14:textId="77777777" w:rsidR="00861C12" w:rsidRPr="002A7F75" w:rsidRDefault="00861C12" w:rsidP="00487149">
      <w:pPr>
        <w:rPr>
          <w:rFonts w:ascii="Arial" w:hAnsi="Arial" w:cs="Arial"/>
        </w:rPr>
      </w:pPr>
      <w:r w:rsidRPr="002A7F75">
        <w:rPr>
          <w:rFonts w:ascii="Arial" w:hAnsi="Arial" w:cs="Arial"/>
        </w:rPr>
        <w:t>Bolesław najechał z wielką siłą Rusinów, a gdy ci usiłowali zrazu stawić mu zbrojny opór, ale nie odważyli się na stoczenie bitwy, rozpędził ich przed sobą jak wicher kurzawę. Bez oporu wkroczył do wielkiego i bogatego miasta, i dobywszy z pochew miecza uderzył nim w Złotą Bramę.</w:t>
      </w:r>
    </w:p>
    <w:p w14:paraId="70EA37AB" w14:textId="77777777" w:rsidR="005C6DCB" w:rsidRDefault="005C6DCB" w:rsidP="00487149">
      <w:pPr>
        <w:rPr>
          <w:rFonts w:ascii="Arial" w:hAnsi="Arial" w:cs="Arial"/>
        </w:rPr>
      </w:pPr>
    </w:p>
    <w:p w14:paraId="7467BB74" w14:textId="77777777" w:rsidR="00861C12" w:rsidRPr="002A7F75" w:rsidRDefault="00861C12" w:rsidP="00487149">
      <w:pPr>
        <w:rPr>
          <w:rFonts w:ascii="Arial" w:hAnsi="Arial" w:cs="Arial"/>
        </w:rPr>
      </w:pPr>
      <w:r>
        <w:rPr>
          <w:rFonts w:ascii="Arial" w:hAnsi="Arial" w:cs="Arial"/>
        </w:rPr>
        <w:t xml:space="preserve">  </w:t>
      </w:r>
      <w:r w:rsidRPr="002A7F75">
        <w:rPr>
          <w:rFonts w:ascii="Arial" w:hAnsi="Arial" w:cs="Arial"/>
        </w:rPr>
        <w:t>Źródło 2. Mapa</w:t>
      </w:r>
    </w:p>
    <w:p w14:paraId="4A8F517E" w14:textId="77777777" w:rsidR="00861C12" w:rsidRPr="002A7F75" w:rsidRDefault="00861C12" w:rsidP="00487149">
      <w:pPr>
        <w:rPr>
          <w:rFonts w:ascii="Arial" w:hAnsi="Arial" w:cs="Arial"/>
        </w:rPr>
      </w:pPr>
      <w:r w:rsidRPr="002A7F75">
        <w:rPr>
          <w:rFonts w:ascii="Arial" w:hAnsi="Arial" w:cs="Arial"/>
        </w:rPr>
        <w:t>Legenda:</w:t>
      </w:r>
      <w:r w:rsidRPr="002A7F75">
        <w:rPr>
          <w:rFonts w:ascii="Arial" w:hAnsi="Arial" w:cs="Arial"/>
          <w:lang w:eastAsia="pl-PL"/>
        </w:rPr>
        <w:t xml:space="preserve"> </w:t>
      </w:r>
      <w:r w:rsidRPr="002A7F75">
        <w:rPr>
          <w:rFonts w:ascii="Arial" w:hAnsi="Arial" w:cs="Arial"/>
        </w:rPr>
        <w:t xml:space="preserve">          </w:t>
      </w:r>
    </w:p>
    <w:p w14:paraId="77362E74" w14:textId="77777777" w:rsidR="00861C12" w:rsidRPr="00A95218" w:rsidRDefault="00861C12" w:rsidP="00861C12">
      <w:pPr>
        <w:spacing w:after="120"/>
        <w:rPr>
          <w:rFonts w:ascii="Arial" w:hAnsi="Arial" w:cs="Arial"/>
          <w:sz w:val="56"/>
          <w:szCs w:val="56"/>
        </w:rPr>
      </w:pPr>
      <w:r>
        <w:rPr>
          <w:noProof/>
          <w:sz w:val="56"/>
          <w:szCs w:val="56"/>
          <w:lang w:eastAsia="pl-PL"/>
        </w:rPr>
        <w:drawing>
          <wp:inline distT="0" distB="0" distL="0" distR="0" wp14:anchorId="30B5521D" wp14:editId="371BE3CC">
            <wp:extent cx="745490" cy="490084"/>
            <wp:effectExtent l="0" t="0" r="0" b="571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5566" cy="536152"/>
                    </a:xfrm>
                    <a:prstGeom prst="rect">
                      <a:avLst/>
                    </a:prstGeom>
                    <a:noFill/>
                    <a:ln>
                      <a:noFill/>
                    </a:ln>
                  </pic:spPr>
                </pic:pic>
              </a:graphicData>
            </a:graphic>
          </wp:inline>
        </w:drawing>
      </w:r>
      <w:r w:rsidRPr="00A95218">
        <w:rPr>
          <w:sz w:val="56"/>
          <w:szCs w:val="56"/>
        </w:rPr>
        <w:t xml:space="preserve"> </w:t>
      </w:r>
      <w:r w:rsidRPr="00A95218">
        <w:rPr>
          <w:rFonts w:ascii="Arial" w:hAnsi="Arial" w:cs="Arial"/>
          <w:sz w:val="56"/>
          <w:szCs w:val="56"/>
        </w:rPr>
        <w:t>–</w:t>
      </w:r>
      <w:r w:rsidRPr="00A95218">
        <w:rPr>
          <w:sz w:val="56"/>
          <w:szCs w:val="56"/>
        </w:rPr>
        <w:t xml:space="preserve">  </w:t>
      </w:r>
      <w:r>
        <w:rPr>
          <w:rFonts w:ascii="Arial" w:hAnsi="Arial" w:cs="Arial"/>
          <w:sz w:val="56"/>
          <w:szCs w:val="56"/>
        </w:rPr>
        <w:t>obszar</w:t>
      </w:r>
      <w:r w:rsidRPr="00A95218">
        <w:rPr>
          <w:rFonts w:ascii="Arial" w:hAnsi="Arial" w:cs="Arial"/>
          <w:sz w:val="56"/>
          <w:szCs w:val="56"/>
        </w:rPr>
        <w:t xml:space="preserve"> państwa Mieszka I </w:t>
      </w:r>
      <w:r w:rsidRPr="00A95218">
        <w:rPr>
          <w:rFonts w:ascii="Arial" w:hAnsi="Arial" w:cs="Arial"/>
          <w:sz w:val="56"/>
          <w:szCs w:val="56"/>
        </w:rPr>
        <w:br/>
        <w:t>u schyłku jego panowania</w:t>
      </w:r>
    </w:p>
    <w:p w14:paraId="74A1169E" w14:textId="77777777" w:rsidR="00861C12" w:rsidRPr="00A95218" w:rsidRDefault="00861C12" w:rsidP="00861C12">
      <w:pPr>
        <w:ind w:left="142" w:firstLine="425"/>
        <w:rPr>
          <w:rFonts w:ascii="Arial" w:hAnsi="Arial" w:cs="Arial"/>
          <w:sz w:val="56"/>
          <w:szCs w:val="56"/>
        </w:rPr>
      </w:pPr>
      <w:r w:rsidRPr="00A95218">
        <w:rPr>
          <w:rFonts w:ascii="Arial" w:hAnsi="Arial" w:cs="Arial"/>
          <w:sz w:val="56"/>
          <w:szCs w:val="56"/>
        </w:rPr>
        <w:lastRenderedPageBreak/>
        <w:t xml:space="preserve">     –  </w:t>
      </w:r>
      <w:r w:rsidRPr="00A95218">
        <w:rPr>
          <w:rFonts w:ascii="Arial" w:hAnsi="Arial" w:cs="Arial"/>
          <w:noProof/>
          <w:sz w:val="56"/>
          <w:szCs w:val="56"/>
          <w:lang w:eastAsia="pl-PL"/>
        </w:rPr>
        <mc:AlternateContent>
          <mc:Choice Requires="wps">
            <w:drawing>
              <wp:anchor distT="0" distB="0" distL="114300" distR="114300" simplePos="0" relativeHeight="251659264" behindDoc="0" locked="0" layoutInCell="1" allowOverlap="1" wp14:anchorId="43FEEAF7" wp14:editId="2588E81D">
                <wp:simplePos x="0" y="0"/>
                <wp:positionH relativeFrom="column">
                  <wp:posOffset>90805</wp:posOffset>
                </wp:positionH>
                <wp:positionV relativeFrom="paragraph">
                  <wp:posOffset>176530</wp:posOffset>
                </wp:positionV>
                <wp:extent cx="637540" cy="0"/>
                <wp:effectExtent l="38100" t="32385" r="29210" b="34290"/>
                <wp:wrapNone/>
                <wp:docPr id="17" name="shape_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540" cy="0"/>
                        </a:xfrm>
                        <a:prstGeom prst="line">
                          <a:avLst/>
                        </a:prstGeom>
                        <a:noFill/>
                        <a:ln w="57240" cap="flat">
                          <a:solidFill>
                            <a:srgbClr val="000000"/>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A22B983" id="shape_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13.9pt" to="57.3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" strokeweight="1.59mm">
                <v:stroke dashstyle="1 1" joinstyle="miter"/>
              </v:line>
            </w:pict>
          </mc:Fallback>
        </mc:AlternateContent>
      </w:r>
      <w:r w:rsidRPr="00A95218">
        <w:rPr>
          <w:rFonts w:ascii="Arial" w:hAnsi="Arial" w:cs="Arial"/>
          <w:sz w:val="56"/>
          <w:szCs w:val="56"/>
        </w:rPr>
        <w:t>granice państwa Bolesława Chrobrego u schyłku jego panowania</w:t>
      </w:r>
    </w:p>
    <w:p w14:paraId="62ED9C9D" w14:textId="77777777" w:rsidR="00861C12" w:rsidRDefault="00861C12" w:rsidP="00861C12">
      <w:pPr>
        <w:ind w:left="1134"/>
        <w:rPr>
          <w:sz w:val="18"/>
          <w:szCs w:val="24"/>
        </w:rPr>
      </w:pPr>
    </w:p>
    <w:p w14:paraId="509E1E8E" w14:textId="77777777" w:rsidR="00861C12" w:rsidRDefault="00861C12" w:rsidP="00861C12">
      <w:pPr>
        <w:pStyle w:val="Bezodstpw"/>
      </w:pPr>
      <w:r>
        <w:rPr>
          <w:noProof/>
          <w:sz w:val="24"/>
          <w:szCs w:val="24"/>
          <w:lang w:eastAsia="pl-PL"/>
        </w:rPr>
        <mc:AlternateContent>
          <mc:Choice Requires="wps">
            <w:drawing>
              <wp:anchor distT="45720" distB="45720" distL="114300" distR="114300" simplePos="0" relativeHeight="251666432" behindDoc="0" locked="0" layoutInCell="1" allowOverlap="1" wp14:anchorId="103D66F9" wp14:editId="1EA4080B">
                <wp:simplePos x="0" y="0"/>
                <wp:positionH relativeFrom="column">
                  <wp:posOffset>4678908</wp:posOffset>
                </wp:positionH>
                <wp:positionV relativeFrom="paragraph">
                  <wp:posOffset>3261208</wp:posOffset>
                </wp:positionV>
                <wp:extent cx="342900" cy="299085"/>
                <wp:effectExtent l="0" t="0" r="0" b="0"/>
                <wp:wrapNone/>
                <wp:docPr id="22" name="Pole tekstow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9085"/>
                        </a:xfrm>
                        <a:prstGeom prst="rect">
                          <a:avLst/>
                        </a:prstGeom>
                        <a:noFill/>
                        <a:ln w="9525">
                          <a:noFill/>
                          <a:miter lim="800000"/>
                          <a:headEnd/>
                          <a:tailEnd/>
                        </a:ln>
                      </wps:spPr>
                      <wps:txbx>
                        <w:txbxContent>
                          <w:p w14:paraId="5D406D32" w14:textId="77777777" w:rsidR="00016F9B" w:rsidRPr="00A95218" w:rsidRDefault="00016F9B" w:rsidP="00861C12">
                            <w:pPr>
                              <w:rPr>
                                <w:rFonts w:ascii="Arial" w:hAnsi="Arial" w:cs="Arial"/>
                                <w:sz w:val="56"/>
                                <w:szCs w:val="48"/>
                              </w:rPr>
                            </w:pPr>
                            <w:r w:rsidRPr="00A95218">
                              <w:rPr>
                                <w:rFonts w:ascii="Arial" w:hAnsi="Arial" w:cs="Arial"/>
                                <w:sz w:val="56"/>
                                <w:szCs w:val="48"/>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03D66F9" id="_x0000_t202" coordsize="21600,21600" o:spt="202" path="m,l,21600r21600,l21600,xe">
                <v:stroke joinstyle="miter"/>
                <v:path gradientshapeok="t" o:connecttype="rect"/>
              </v:shapetype>
              <v:shape id="Pole tekstowe 22" o:spid="_x0000_s1026" type="#_x0000_t202" style="position:absolute;margin-left:368.4pt;margin-top:256.8pt;width:27pt;height:23.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" filled="f" stroked="f">
                <v:textbox style="mso-fit-shape-to-text:t">
                  <w:txbxContent>
                    <w:p w14:paraId="5D406D32" w14:textId="77777777" w:rsidR="00016F9B" w:rsidRPr="00A95218" w:rsidRDefault="00016F9B" w:rsidP="00861C12">
                      <w:pPr>
                        <w:rPr>
                          <w:rFonts w:ascii="Arial" w:hAnsi="Arial" w:cs="Arial"/>
                          <w:sz w:val="56"/>
                          <w:szCs w:val="48"/>
                        </w:rPr>
                      </w:pPr>
                      <w:r w:rsidRPr="00A95218">
                        <w:rPr>
                          <w:rFonts w:ascii="Arial" w:hAnsi="Arial" w:cs="Arial"/>
                          <w:sz w:val="56"/>
                          <w:szCs w:val="48"/>
                        </w:rPr>
                        <w:t>D</w:t>
                      </w:r>
                    </w:p>
                  </w:txbxContent>
                </v:textbox>
              </v:shape>
            </w:pict>
          </mc:Fallback>
        </mc:AlternateContent>
      </w:r>
      <w:r>
        <w:rPr>
          <w:noProof/>
          <w:sz w:val="24"/>
          <w:szCs w:val="24"/>
          <w:lang w:eastAsia="pl-PL"/>
        </w:rPr>
        <mc:AlternateContent>
          <mc:Choice Requires="wps">
            <w:drawing>
              <wp:anchor distT="45720" distB="45720" distL="114300" distR="114300" simplePos="0" relativeHeight="251665408" behindDoc="0" locked="0" layoutInCell="1" allowOverlap="1" wp14:anchorId="15D56092" wp14:editId="35E67AF6">
                <wp:simplePos x="0" y="0"/>
                <wp:positionH relativeFrom="column">
                  <wp:posOffset>2271852</wp:posOffset>
                </wp:positionH>
                <wp:positionV relativeFrom="paragraph">
                  <wp:posOffset>4371188</wp:posOffset>
                </wp:positionV>
                <wp:extent cx="342900" cy="299085"/>
                <wp:effectExtent l="0" t="0" r="0" b="0"/>
                <wp:wrapNone/>
                <wp:docPr id="21" name="Pole tekstow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9085"/>
                        </a:xfrm>
                        <a:prstGeom prst="rect">
                          <a:avLst/>
                        </a:prstGeom>
                        <a:noFill/>
                        <a:ln w="9525">
                          <a:noFill/>
                          <a:miter lim="800000"/>
                          <a:headEnd/>
                          <a:tailEnd/>
                        </a:ln>
                      </wps:spPr>
                      <wps:txbx>
                        <w:txbxContent>
                          <w:p w14:paraId="0BAA09A8" w14:textId="77777777" w:rsidR="00016F9B" w:rsidRPr="00A95218" w:rsidRDefault="00016F9B" w:rsidP="00861C12">
                            <w:pPr>
                              <w:rPr>
                                <w:rFonts w:ascii="Arial" w:hAnsi="Arial" w:cs="Arial"/>
                                <w:sz w:val="56"/>
                                <w:szCs w:val="48"/>
                              </w:rPr>
                            </w:pPr>
                            <w:r w:rsidRPr="00A95218">
                              <w:rPr>
                                <w:rFonts w:ascii="Arial" w:hAnsi="Arial" w:cs="Arial"/>
                                <w:sz w:val="56"/>
                                <w:szCs w:val="48"/>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5D56092" id="Pole tekstowe 21" o:spid="_x0000_s1027" type="#_x0000_t202" style="position:absolute;margin-left:178.9pt;margin-top:344.2pt;width:27pt;height:23.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" filled="f" stroked="f">
                <v:textbox style="mso-fit-shape-to-text:t">
                  <w:txbxContent>
                    <w:p w14:paraId="0BAA09A8" w14:textId="77777777" w:rsidR="00016F9B" w:rsidRPr="00A95218" w:rsidRDefault="00016F9B" w:rsidP="00861C12">
                      <w:pPr>
                        <w:rPr>
                          <w:rFonts w:ascii="Arial" w:hAnsi="Arial" w:cs="Arial"/>
                          <w:sz w:val="56"/>
                          <w:szCs w:val="48"/>
                        </w:rPr>
                      </w:pPr>
                      <w:r w:rsidRPr="00A95218">
                        <w:rPr>
                          <w:rFonts w:ascii="Arial" w:hAnsi="Arial" w:cs="Arial"/>
                          <w:sz w:val="56"/>
                          <w:szCs w:val="48"/>
                        </w:rPr>
                        <w:t>C</w:t>
                      </w:r>
                    </w:p>
                  </w:txbxContent>
                </v:textbox>
              </v:shape>
            </w:pict>
          </mc:Fallback>
        </mc:AlternateContent>
      </w:r>
      <w:r>
        <w:rPr>
          <w:noProof/>
          <w:sz w:val="24"/>
          <w:szCs w:val="24"/>
          <w:lang w:eastAsia="pl-PL"/>
        </w:rPr>
        <mc:AlternateContent>
          <mc:Choice Requires="wps">
            <w:drawing>
              <wp:anchor distT="45720" distB="45720" distL="114300" distR="114300" simplePos="0" relativeHeight="251663360" behindDoc="0" locked="0" layoutInCell="1" allowOverlap="1" wp14:anchorId="6607F280" wp14:editId="59EF0F1C">
                <wp:simplePos x="0" y="0"/>
                <wp:positionH relativeFrom="column">
                  <wp:posOffset>1470329</wp:posOffset>
                </wp:positionH>
                <wp:positionV relativeFrom="paragraph">
                  <wp:posOffset>866140</wp:posOffset>
                </wp:positionV>
                <wp:extent cx="424281" cy="299085"/>
                <wp:effectExtent l="0" t="0" r="0" b="508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281" cy="299085"/>
                        </a:xfrm>
                        <a:prstGeom prst="rect">
                          <a:avLst/>
                        </a:prstGeom>
                        <a:noFill/>
                        <a:ln w="9525">
                          <a:noFill/>
                          <a:miter lim="800000"/>
                          <a:headEnd/>
                          <a:tailEnd/>
                        </a:ln>
                      </wps:spPr>
                      <wps:txbx>
                        <w:txbxContent>
                          <w:p w14:paraId="15413A7D" w14:textId="77777777" w:rsidR="00016F9B" w:rsidRPr="00A95218" w:rsidRDefault="00016F9B" w:rsidP="00861C12">
                            <w:pPr>
                              <w:shd w:val="clear" w:color="auto" w:fill="FFFFFF" w:themeFill="background1"/>
                              <w:rPr>
                                <w:rFonts w:ascii="Arial" w:hAnsi="Arial" w:cs="Arial"/>
                                <w:sz w:val="56"/>
                                <w:szCs w:val="48"/>
                              </w:rPr>
                            </w:pPr>
                            <w:r w:rsidRPr="00A95218">
                              <w:rPr>
                                <w:rFonts w:ascii="Arial" w:hAnsi="Arial" w:cs="Arial"/>
                                <w:sz w:val="56"/>
                                <w:szCs w:val="4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607F280" id="Pole tekstowe 19" o:spid="_x0000_s1028" type="#_x0000_t202" style="position:absolute;margin-left:115.75pt;margin-top:68.2pt;width:33.4pt;height:23.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" filled="f" stroked="f">
                <v:textbox style="mso-fit-shape-to-text:t">
                  <w:txbxContent>
                    <w:p w14:paraId="15413A7D" w14:textId="77777777" w:rsidR="00016F9B" w:rsidRPr="00A95218" w:rsidRDefault="00016F9B" w:rsidP="00861C12">
                      <w:pPr>
                        <w:shd w:val="clear" w:color="auto" w:fill="FFFFFF" w:themeFill="background1"/>
                        <w:rPr>
                          <w:rFonts w:ascii="Arial" w:hAnsi="Arial" w:cs="Arial"/>
                          <w:sz w:val="56"/>
                          <w:szCs w:val="48"/>
                        </w:rPr>
                      </w:pPr>
                      <w:r w:rsidRPr="00A95218">
                        <w:rPr>
                          <w:rFonts w:ascii="Arial" w:hAnsi="Arial" w:cs="Arial"/>
                          <w:sz w:val="56"/>
                          <w:szCs w:val="48"/>
                        </w:rPr>
                        <w:t>A</w:t>
                      </w:r>
                    </w:p>
                  </w:txbxContent>
                </v:textbox>
              </v:shape>
            </w:pict>
          </mc:Fallback>
        </mc:AlternateContent>
      </w:r>
      <w:r>
        <w:rPr>
          <w:noProof/>
          <w:sz w:val="24"/>
          <w:szCs w:val="24"/>
          <w:lang w:eastAsia="pl-PL"/>
        </w:rPr>
        <mc:AlternateContent>
          <mc:Choice Requires="wps">
            <w:drawing>
              <wp:anchor distT="45720" distB="45720" distL="114300" distR="114300" simplePos="0" relativeHeight="251664384" behindDoc="0" locked="0" layoutInCell="1" allowOverlap="1" wp14:anchorId="4323939E" wp14:editId="46E2E432">
                <wp:simplePos x="0" y="0"/>
                <wp:positionH relativeFrom="column">
                  <wp:posOffset>780313</wp:posOffset>
                </wp:positionH>
                <wp:positionV relativeFrom="paragraph">
                  <wp:posOffset>2306828</wp:posOffset>
                </wp:positionV>
                <wp:extent cx="342900" cy="299085"/>
                <wp:effectExtent l="0" t="0" r="0" b="0"/>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9085"/>
                        </a:xfrm>
                        <a:prstGeom prst="rect">
                          <a:avLst/>
                        </a:prstGeom>
                        <a:noFill/>
                        <a:ln w="9525">
                          <a:noFill/>
                          <a:miter lim="800000"/>
                          <a:headEnd/>
                          <a:tailEnd/>
                        </a:ln>
                      </wps:spPr>
                      <wps:txbx>
                        <w:txbxContent>
                          <w:p w14:paraId="026D99B1" w14:textId="77777777" w:rsidR="00016F9B" w:rsidRPr="00A95218" w:rsidRDefault="00016F9B" w:rsidP="00861C12">
                            <w:pPr>
                              <w:rPr>
                                <w:rFonts w:ascii="Arial" w:hAnsi="Arial" w:cs="Arial"/>
                                <w:sz w:val="56"/>
                                <w:szCs w:val="48"/>
                              </w:rPr>
                            </w:pPr>
                            <w:r w:rsidRPr="00A95218">
                              <w:rPr>
                                <w:rFonts w:ascii="Arial" w:hAnsi="Arial" w:cs="Arial"/>
                                <w:sz w:val="56"/>
                                <w:szCs w:val="48"/>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323939E" id="Pole tekstowe 20" o:spid="_x0000_s1029" type="#_x0000_t202" style="position:absolute;margin-left:61.45pt;margin-top:181.65pt;width:27pt;height:23.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" filled="f" stroked="f">
                <v:textbox style="mso-fit-shape-to-text:t">
                  <w:txbxContent>
                    <w:p w14:paraId="026D99B1" w14:textId="77777777" w:rsidR="00016F9B" w:rsidRPr="00A95218" w:rsidRDefault="00016F9B" w:rsidP="00861C12">
                      <w:pPr>
                        <w:rPr>
                          <w:rFonts w:ascii="Arial" w:hAnsi="Arial" w:cs="Arial"/>
                          <w:sz w:val="56"/>
                          <w:szCs w:val="48"/>
                        </w:rPr>
                      </w:pPr>
                      <w:r w:rsidRPr="00A95218">
                        <w:rPr>
                          <w:rFonts w:ascii="Arial" w:hAnsi="Arial" w:cs="Arial"/>
                          <w:sz w:val="56"/>
                          <w:szCs w:val="48"/>
                        </w:rPr>
                        <w:t>B</w:t>
                      </w:r>
                    </w:p>
                  </w:txbxContent>
                </v:textbox>
              </v:shape>
            </w:pict>
          </mc:Fallback>
        </mc:AlternateContent>
      </w:r>
      <w:r>
        <w:rPr>
          <w:noProof/>
          <w:lang w:eastAsia="pl-PL"/>
        </w:rPr>
        <w:drawing>
          <wp:inline distT="0" distB="0" distL="0" distR="0" wp14:anchorId="09593D2A" wp14:editId="3F8C366B">
            <wp:extent cx="5760720" cy="5283988"/>
            <wp:effectExtent l="19050" t="19050" r="11430" b="1206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lska za czasów Mieszka i Bolesława_H600.jpg"/>
                    <pic:cNvPicPr/>
                  </pic:nvPicPr>
                  <pic:blipFill rotWithShape="1">
                    <a:blip r:embed="rId9" cstate="print">
                      <a:extLst>
                        <a:ext uri="{28A0092B-C50C-407E-A947-70E740481C1C}">
                          <a14:useLocalDpi xmlns:a14="http://schemas.microsoft.com/office/drawing/2010/main" val="0"/>
                        </a:ext>
                      </a:extLst>
                    </a:blip>
                    <a:srcRect t="1768"/>
                    <a:stretch/>
                  </pic:blipFill>
                  <pic:spPr bwMode="auto">
                    <a:xfrm>
                      <a:off x="0" y="0"/>
                      <a:ext cx="5760720" cy="528398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D072086" w14:textId="77777777" w:rsidR="00861C12" w:rsidRDefault="00861C12" w:rsidP="00861C12">
      <w:pPr>
        <w:pStyle w:val="Bezodstpw"/>
        <w:rPr>
          <w:rFonts w:ascii="Arial" w:hAnsi="Arial" w:cs="Arial"/>
        </w:rPr>
      </w:pPr>
    </w:p>
    <w:p w14:paraId="571C1E1E" w14:textId="77777777" w:rsidR="00861C12" w:rsidRPr="002A7F75" w:rsidRDefault="00861C12" w:rsidP="00861C12">
      <w:pPr>
        <w:pStyle w:val="Bezodstpw"/>
        <w:rPr>
          <w:rFonts w:ascii="Arial" w:hAnsi="Arial" w:cs="Arial"/>
        </w:rPr>
      </w:pPr>
      <w:r w:rsidRPr="002A7F75">
        <w:rPr>
          <w:rFonts w:ascii="Arial" w:hAnsi="Arial" w:cs="Arial"/>
        </w:rPr>
        <w:t xml:space="preserve">  Zasady oceniania</w:t>
      </w:r>
    </w:p>
    <w:p w14:paraId="6CBC5909" w14:textId="77777777" w:rsidR="00861C12" w:rsidRPr="002A7F75" w:rsidRDefault="00861C12" w:rsidP="00861C12">
      <w:pPr>
        <w:pStyle w:val="Bezodstpw"/>
        <w:rPr>
          <w:rFonts w:ascii="Arial" w:hAnsi="Arial" w:cs="Arial"/>
        </w:rPr>
      </w:pPr>
      <w:r w:rsidRPr="002A7F75">
        <w:rPr>
          <w:rFonts w:ascii="Arial" w:hAnsi="Arial" w:cs="Arial"/>
        </w:rPr>
        <w:t xml:space="preserve">1 pkt – poprawne </w:t>
      </w:r>
      <w:r>
        <w:rPr>
          <w:rFonts w:ascii="Arial" w:hAnsi="Arial" w:cs="Arial"/>
        </w:rPr>
        <w:t>zapisanie</w:t>
      </w:r>
      <w:r w:rsidRPr="002A7F75">
        <w:rPr>
          <w:rFonts w:ascii="Arial" w:hAnsi="Arial" w:cs="Arial"/>
        </w:rPr>
        <w:t xml:space="preserve"> wszystkich liter.</w:t>
      </w:r>
    </w:p>
    <w:p w14:paraId="10B09CF1" w14:textId="77777777" w:rsidR="00861C12" w:rsidRPr="002A7F75" w:rsidRDefault="00861C12" w:rsidP="00861C12">
      <w:pPr>
        <w:pStyle w:val="Bezodstpw"/>
        <w:rPr>
          <w:rFonts w:ascii="Arial" w:hAnsi="Arial" w:cs="Arial"/>
        </w:rPr>
      </w:pPr>
      <w:r w:rsidRPr="002A7F75">
        <w:rPr>
          <w:rFonts w:ascii="Arial" w:hAnsi="Arial" w:cs="Arial"/>
        </w:rPr>
        <w:t>0 pkt – odpowiedź niepoprawna lub niepełna albo brak odpowiedzi.</w:t>
      </w:r>
    </w:p>
    <w:p w14:paraId="628187F7" w14:textId="77777777" w:rsidR="00861C12" w:rsidRPr="002A7F75" w:rsidRDefault="00861C12" w:rsidP="00861C12">
      <w:pPr>
        <w:pStyle w:val="Bezodstpw"/>
        <w:rPr>
          <w:rFonts w:ascii="Arial" w:hAnsi="Arial" w:cs="Arial"/>
        </w:rPr>
      </w:pPr>
    </w:p>
    <w:p w14:paraId="1E49F456" w14:textId="77777777" w:rsidR="00861C12" w:rsidRPr="002A7F75" w:rsidRDefault="00861C12" w:rsidP="00861C12">
      <w:pPr>
        <w:pStyle w:val="Bezodstpw"/>
        <w:rPr>
          <w:rFonts w:ascii="Arial" w:hAnsi="Arial" w:cs="Arial"/>
        </w:rPr>
      </w:pPr>
      <w:r w:rsidRPr="002A7F75">
        <w:rPr>
          <w:rFonts w:ascii="Arial" w:hAnsi="Arial" w:cs="Arial"/>
        </w:rPr>
        <w:t xml:space="preserve">  Rozwiązanie</w:t>
      </w:r>
    </w:p>
    <w:p w14:paraId="162F4669" w14:textId="77777777" w:rsidR="00861C12" w:rsidRPr="002A7F75" w:rsidRDefault="00861C12" w:rsidP="00861C12">
      <w:pPr>
        <w:pStyle w:val="Bezodstpw"/>
        <w:rPr>
          <w:rFonts w:ascii="Arial" w:hAnsi="Arial" w:cs="Arial"/>
        </w:rPr>
      </w:pPr>
      <w:r w:rsidRPr="002A7F75">
        <w:rPr>
          <w:rFonts w:ascii="Arial" w:hAnsi="Arial" w:cs="Arial"/>
        </w:rPr>
        <w:t>1. B</w:t>
      </w:r>
    </w:p>
    <w:p w14:paraId="2EACE258" w14:textId="77777777" w:rsidR="00861C12" w:rsidRPr="002A7F75" w:rsidRDefault="00861C12" w:rsidP="00861C12">
      <w:pPr>
        <w:pStyle w:val="Bezodstpw"/>
        <w:rPr>
          <w:rFonts w:ascii="Arial" w:hAnsi="Arial" w:cs="Arial"/>
        </w:rPr>
      </w:pPr>
      <w:r w:rsidRPr="002A7F75">
        <w:rPr>
          <w:rFonts w:ascii="Arial" w:hAnsi="Arial" w:cs="Arial"/>
        </w:rPr>
        <w:t>2. D</w:t>
      </w:r>
    </w:p>
    <w:p w14:paraId="3A86847B" w14:textId="77777777" w:rsidR="00861C12" w:rsidRDefault="00861C12" w:rsidP="00861C12">
      <w:pPr>
        <w:rPr>
          <w:rFonts w:ascii="Arial" w:hAnsi="Arial" w:cs="Arial"/>
        </w:rPr>
      </w:pPr>
    </w:p>
    <w:p w14:paraId="559536C1" w14:textId="77777777" w:rsidR="00861C12" w:rsidRPr="002A7F75" w:rsidRDefault="00861C12" w:rsidP="00861C12">
      <w:pPr>
        <w:rPr>
          <w:rFonts w:ascii="Arial" w:hAnsi="Arial" w:cs="Arial"/>
        </w:rPr>
      </w:pPr>
      <w:r w:rsidRPr="002A7F75">
        <w:rPr>
          <w:rFonts w:ascii="Arial" w:hAnsi="Arial" w:cs="Arial"/>
        </w:rPr>
        <w:t xml:space="preserve">  Zadanie 5. (0</w:t>
      </w:r>
      <w:r w:rsidRPr="002A7F75">
        <w:rPr>
          <w:rFonts w:ascii="Arial" w:hAnsi="Arial" w:cs="Arial"/>
          <w:b/>
        </w:rPr>
        <w:t>–</w:t>
      </w:r>
      <w:r w:rsidRPr="002A7F75">
        <w:rPr>
          <w:rFonts w:ascii="Arial" w:hAnsi="Arial" w:cs="Arial"/>
        </w:rPr>
        <w:t>1)</w:t>
      </w:r>
    </w:p>
    <w:p w14:paraId="58625C4F" w14:textId="77777777" w:rsidR="00861C12" w:rsidRPr="002A7F75" w:rsidRDefault="00861C12" w:rsidP="00861C12">
      <w:pPr>
        <w:rPr>
          <w:rFonts w:ascii="Arial" w:hAnsi="Arial" w:cs="Arial"/>
        </w:rPr>
      </w:pPr>
      <w:r w:rsidRPr="002A7F75">
        <w:rPr>
          <w:rFonts w:ascii="Arial" w:hAnsi="Arial" w:cs="Arial"/>
        </w:rPr>
        <w:t xml:space="preserve">Przedstaw różnice w poglądach Galla Anonima i Wincentego Kadłubka na konflikt pomiędzy królem Bolesławem Śmiałym a biskupem Stanisławem. </w:t>
      </w:r>
    </w:p>
    <w:p w14:paraId="507C2681" w14:textId="77777777" w:rsidR="00861C12" w:rsidRPr="002A7F75" w:rsidRDefault="00861C12" w:rsidP="00861C12">
      <w:pPr>
        <w:rPr>
          <w:rFonts w:ascii="Arial" w:hAnsi="Arial" w:cs="Arial"/>
        </w:rPr>
      </w:pPr>
    </w:p>
    <w:p w14:paraId="45DDFA9B" w14:textId="77777777" w:rsidR="00861C12" w:rsidRPr="002A7F75" w:rsidRDefault="00861C12" w:rsidP="00861C12">
      <w:pPr>
        <w:rPr>
          <w:rFonts w:ascii="Arial" w:hAnsi="Arial" w:cs="Arial"/>
        </w:rPr>
      </w:pPr>
      <w:r w:rsidRPr="002A7F75">
        <w:rPr>
          <w:rFonts w:ascii="Arial" w:hAnsi="Arial" w:cs="Arial"/>
        </w:rPr>
        <w:lastRenderedPageBreak/>
        <w:t>Fragmenty kronik</w:t>
      </w:r>
    </w:p>
    <w:p w14:paraId="6FE3DAAE" w14:textId="77777777" w:rsidR="00861C12" w:rsidRPr="002A7F75" w:rsidRDefault="00861C12" w:rsidP="00861C12">
      <w:pPr>
        <w:rPr>
          <w:rFonts w:ascii="Arial" w:hAnsi="Arial" w:cs="Arial"/>
        </w:rPr>
      </w:pPr>
      <w:r w:rsidRPr="002A7F75">
        <w:rPr>
          <w:rFonts w:ascii="Arial" w:hAnsi="Arial" w:cs="Arial"/>
        </w:rPr>
        <w:t xml:space="preserve">Gall Anonim, </w:t>
      </w:r>
      <w:r>
        <w:rPr>
          <w:rFonts w:ascii="Arial" w:hAnsi="Arial" w:cs="Arial"/>
        </w:rPr>
        <w:t>„</w:t>
      </w:r>
      <w:r w:rsidRPr="002A7F75">
        <w:rPr>
          <w:rFonts w:ascii="Arial" w:hAnsi="Arial" w:cs="Arial"/>
        </w:rPr>
        <w:t>Kronika polska</w:t>
      </w:r>
      <w:r>
        <w:rPr>
          <w:rFonts w:ascii="Arial" w:hAnsi="Arial" w:cs="Arial"/>
        </w:rPr>
        <w:t>”</w:t>
      </w:r>
      <w:r w:rsidRPr="002A7F75">
        <w:rPr>
          <w:rFonts w:ascii="Arial" w:hAnsi="Arial" w:cs="Arial"/>
        </w:rPr>
        <w:t xml:space="preserve"> </w:t>
      </w:r>
    </w:p>
    <w:p w14:paraId="13494544" w14:textId="77777777" w:rsidR="00861C12" w:rsidRPr="002A7F75" w:rsidRDefault="00861C12" w:rsidP="00861C12">
      <w:pPr>
        <w:rPr>
          <w:rFonts w:ascii="Arial" w:hAnsi="Arial" w:cs="Arial"/>
        </w:rPr>
      </w:pPr>
      <w:r w:rsidRPr="002A7F75">
        <w:rPr>
          <w:rFonts w:ascii="Arial" w:eastAsia="PtimesNewRom" w:hAnsi="Arial" w:cs="Arial"/>
          <w:lang w:eastAsia="pl-PL"/>
        </w:rPr>
        <w:t>Jak zaś doszło do wypędzenia króla Bolesława z Polski, długo byłoby o tym mówić; tyle wszakże można powiedzieć, że sam będąc pomazańcem bożym, nie powinien był drugiego pomazańca za żaden grzech karać cieleśnie. Wiele mu to bowiem zaszkodziło, gdy przeciw grzechowi grzech zastosował i za zdradę wydał biskupa na obcięcie członków. My zaś ani nie usprawiedliwiamy biskupa-zdrajcy, ani nie zalecamy króla, który tak szpetnie dochodził swych praw.</w:t>
      </w:r>
    </w:p>
    <w:p w14:paraId="7CF30583" w14:textId="77777777" w:rsidR="00861C12" w:rsidRPr="002A7F75" w:rsidRDefault="00861C12" w:rsidP="00861C12">
      <w:pPr>
        <w:rPr>
          <w:rFonts w:ascii="Arial" w:hAnsi="Arial" w:cs="Arial"/>
        </w:rPr>
      </w:pPr>
    </w:p>
    <w:p w14:paraId="12275B31" w14:textId="77777777" w:rsidR="00861C12" w:rsidRPr="002A7F75" w:rsidRDefault="00861C12" w:rsidP="00861C12">
      <w:pPr>
        <w:rPr>
          <w:rFonts w:ascii="Arial" w:hAnsi="Arial" w:cs="Arial"/>
        </w:rPr>
      </w:pPr>
      <w:r w:rsidRPr="002A7F75">
        <w:rPr>
          <w:rFonts w:ascii="Arial" w:hAnsi="Arial" w:cs="Arial"/>
        </w:rPr>
        <w:t xml:space="preserve">Wincenty Kadłubek, </w:t>
      </w:r>
      <w:r>
        <w:rPr>
          <w:rFonts w:ascii="Arial" w:hAnsi="Arial" w:cs="Arial"/>
        </w:rPr>
        <w:t>„</w:t>
      </w:r>
      <w:r w:rsidRPr="002A7F75">
        <w:rPr>
          <w:rFonts w:ascii="Arial" w:hAnsi="Arial" w:cs="Arial"/>
        </w:rPr>
        <w:t>Kronika polska</w:t>
      </w:r>
      <w:r>
        <w:rPr>
          <w:rFonts w:ascii="Arial" w:hAnsi="Arial" w:cs="Arial"/>
        </w:rPr>
        <w:t>”</w:t>
      </w:r>
      <w:r w:rsidRPr="002A7F75">
        <w:rPr>
          <w:rFonts w:ascii="Arial" w:hAnsi="Arial" w:cs="Arial"/>
        </w:rPr>
        <w:t xml:space="preserve"> </w:t>
      </w:r>
    </w:p>
    <w:p w14:paraId="0AE23029" w14:textId="77777777" w:rsidR="00861C12" w:rsidRPr="002A7F75" w:rsidRDefault="00861C12" w:rsidP="00861C12">
      <w:pPr>
        <w:rPr>
          <w:rFonts w:ascii="Arial" w:eastAsia="Times New Roman" w:hAnsi="Arial" w:cs="Arial"/>
          <w:lang w:eastAsia="pl-PL"/>
        </w:rPr>
      </w:pPr>
      <w:r w:rsidRPr="002A7F75">
        <w:rPr>
          <w:rFonts w:ascii="Arial" w:eastAsia="Times New Roman" w:hAnsi="Arial" w:cs="Arial"/>
          <w:lang w:eastAsia="pl-PL"/>
        </w:rPr>
        <w:t>O żałosne, o najżałośniejsze widowisko! Świętego bezbożnik, miłosiernego zbrodniarz, biskupa niewinnego najokrutniejszy świętokradca rozszarpuje, poszczególne członki na najdrobniejsze cząstki rozsiekuje, jak gdyby miały ponieść karę nawet i poszczególne cząstki członków. Po tym wydarzeniu ów okrutnik ojczyźnie nie mniej, jak i ojcom obmierzły, uchodzi na Węgry.</w:t>
      </w:r>
    </w:p>
    <w:p w14:paraId="225E41B4" w14:textId="77777777" w:rsidR="00861C12" w:rsidRPr="002A7F75" w:rsidRDefault="00861C12" w:rsidP="00861C12">
      <w:pPr>
        <w:rPr>
          <w:rFonts w:ascii="Arial" w:hAnsi="Arial" w:cs="Arial"/>
        </w:rPr>
      </w:pPr>
    </w:p>
    <w:p w14:paraId="5309E010" w14:textId="77777777" w:rsidR="00861C12" w:rsidRPr="002A7F75" w:rsidRDefault="00861C12" w:rsidP="00861C12">
      <w:pPr>
        <w:rPr>
          <w:rFonts w:ascii="Arial" w:hAnsi="Arial" w:cs="Arial"/>
        </w:rPr>
      </w:pPr>
      <w:r w:rsidRPr="002A7F75">
        <w:rPr>
          <w:rFonts w:ascii="Arial" w:hAnsi="Arial" w:cs="Arial"/>
        </w:rPr>
        <w:t xml:space="preserve">  Zasady oceniania</w:t>
      </w:r>
    </w:p>
    <w:p w14:paraId="3CE5A426" w14:textId="77777777" w:rsidR="00861C12" w:rsidRPr="002A7F75" w:rsidRDefault="00861C12" w:rsidP="00861C12">
      <w:pPr>
        <w:rPr>
          <w:rFonts w:ascii="Arial" w:hAnsi="Arial" w:cs="Arial"/>
        </w:rPr>
      </w:pPr>
      <w:r w:rsidRPr="002A7F75">
        <w:rPr>
          <w:rFonts w:ascii="Arial" w:hAnsi="Arial" w:cs="Arial"/>
        </w:rPr>
        <w:t>1 pkt – poprawne wskazanie różnicy w poglądach kronikarzy.</w:t>
      </w:r>
    </w:p>
    <w:p w14:paraId="50D71394" w14:textId="77777777" w:rsidR="00861C12" w:rsidRPr="002A7F75" w:rsidRDefault="00861C12" w:rsidP="00861C12">
      <w:pPr>
        <w:rPr>
          <w:rFonts w:ascii="Arial" w:hAnsi="Arial" w:cs="Arial"/>
        </w:rPr>
      </w:pPr>
      <w:r w:rsidRPr="002A7F75">
        <w:rPr>
          <w:rFonts w:ascii="Arial" w:hAnsi="Arial" w:cs="Arial"/>
        </w:rPr>
        <w:t xml:space="preserve">0 pkt – odpowiedź niepoprawna lub niepełna albo brak odpowiedzi. </w:t>
      </w:r>
    </w:p>
    <w:p w14:paraId="6617036F" w14:textId="77777777" w:rsidR="00861C12" w:rsidRPr="002A7F75" w:rsidRDefault="00861C12" w:rsidP="00861C12">
      <w:pPr>
        <w:rPr>
          <w:rFonts w:ascii="Arial" w:hAnsi="Arial" w:cs="Arial"/>
        </w:rPr>
      </w:pPr>
    </w:p>
    <w:p w14:paraId="1BEB9E08" w14:textId="77777777" w:rsidR="00861C12" w:rsidRPr="002A7F75" w:rsidRDefault="00861C12" w:rsidP="00861C12">
      <w:pPr>
        <w:rPr>
          <w:rFonts w:ascii="Arial" w:hAnsi="Arial" w:cs="Arial"/>
        </w:rPr>
      </w:pPr>
      <w:r w:rsidRPr="002A7F75">
        <w:rPr>
          <w:rFonts w:ascii="Arial" w:hAnsi="Arial" w:cs="Arial"/>
        </w:rPr>
        <w:t xml:space="preserve">  Przykładowe rozwiązania</w:t>
      </w:r>
    </w:p>
    <w:p w14:paraId="391A512E" w14:textId="374EF044" w:rsidR="00861C12" w:rsidRPr="00A95218" w:rsidRDefault="00861C12" w:rsidP="00861C12">
      <w:pPr>
        <w:jc w:val="both"/>
        <w:rPr>
          <w:rFonts w:ascii="Arial" w:hAnsi="Arial" w:cs="Arial"/>
          <w:iCs/>
        </w:rPr>
      </w:pPr>
      <w:r w:rsidRPr="00A95218">
        <w:rPr>
          <w:rFonts w:ascii="Arial" w:eastAsia="Times New Roman" w:hAnsi="Arial" w:cs="Arial"/>
          <w:iCs/>
          <w:lang w:eastAsia="pl-PL"/>
        </w:rPr>
        <w:t xml:space="preserve">Podczas gdy Gall Anonim uważa, że </w:t>
      </w:r>
      <w:r w:rsidRPr="00A95218">
        <w:rPr>
          <w:rFonts w:ascii="Arial" w:hAnsi="Arial" w:cs="Arial"/>
          <w:iCs/>
        </w:rPr>
        <w:t xml:space="preserve">obie strony konfliktu są winne, </w:t>
      </w:r>
      <w:r w:rsidRPr="00A95218">
        <w:rPr>
          <w:rFonts w:ascii="Arial" w:eastAsia="Times New Roman" w:hAnsi="Arial" w:cs="Arial"/>
          <w:iCs/>
          <w:lang w:eastAsia="pl-PL"/>
        </w:rPr>
        <w:t>to Wincenty Kadłubek twierdzi, że</w:t>
      </w:r>
      <w:r w:rsidRPr="00A95218">
        <w:rPr>
          <w:rFonts w:ascii="Arial" w:hAnsi="Arial" w:cs="Arial"/>
          <w:iCs/>
        </w:rPr>
        <w:t xml:space="preserve"> tylko jedna strona konfliktu ponosi winę.</w:t>
      </w:r>
    </w:p>
    <w:p w14:paraId="41A914FF" w14:textId="22A2529C" w:rsidR="00861C12" w:rsidRPr="002A7F75" w:rsidRDefault="00861C12" w:rsidP="00861C12">
      <w:pPr>
        <w:pStyle w:val="Akapitzlist"/>
        <w:ind w:left="0"/>
        <w:jc w:val="both"/>
        <w:rPr>
          <w:rFonts w:ascii="Arial" w:hAnsi="Arial" w:cs="Arial"/>
          <w:iCs/>
        </w:rPr>
      </w:pPr>
      <w:r w:rsidRPr="002A7F75">
        <w:rPr>
          <w:rFonts w:ascii="Arial" w:eastAsia="Times New Roman" w:hAnsi="Arial" w:cs="Arial"/>
          <w:iCs/>
          <w:lang w:eastAsia="pl-PL"/>
        </w:rPr>
        <w:t xml:space="preserve">Podczas gdy Gall Anonim uważa, że </w:t>
      </w:r>
      <w:r w:rsidRPr="002A7F75">
        <w:rPr>
          <w:rFonts w:ascii="Arial" w:hAnsi="Arial" w:cs="Arial"/>
          <w:iCs/>
        </w:rPr>
        <w:t xml:space="preserve">biskup dopuścił się zdrady, więc król skazał biskupa na śmierć, </w:t>
      </w:r>
      <w:r w:rsidRPr="002A7F75">
        <w:rPr>
          <w:rFonts w:ascii="Arial" w:eastAsia="Times New Roman" w:hAnsi="Arial" w:cs="Arial"/>
          <w:iCs/>
          <w:lang w:eastAsia="pl-PL"/>
        </w:rPr>
        <w:t>to Wincenty Kadłubek twierdzi, że</w:t>
      </w:r>
      <w:r w:rsidRPr="002A7F75">
        <w:rPr>
          <w:rFonts w:ascii="Arial" w:hAnsi="Arial" w:cs="Arial"/>
          <w:iCs/>
        </w:rPr>
        <w:t xml:space="preserve"> król jest okrutnikiem a biskup ofiarą konfliktu.</w:t>
      </w:r>
    </w:p>
    <w:p w14:paraId="0E9758D3" w14:textId="0A41710A" w:rsidR="00861C12" w:rsidRPr="002A7F75" w:rsidRDefault="00861C12" w:rsidP="00861C12">
      <w:pPr>
        <w:pStyle w:val="Akapitzlist"/>
        <w:ind w:left="0"/>
        <w:jc w:val="both"/>
        <w:rPr>
          <w:rFonts w:ascii="Arial" w:hAnsi="Arial" w:cs="Arial"/>
          <w:iCs/>
        </w:rPr>
      </w:pPr>
      <w:r w:rsidRPr="002A7F75">
        <w:rPr>
          <w:rFonts w:ascii="Arial" w:hAnsi="Arial" w:cs="Arial"/>
          <w:iCs/>
        </w:rPr>
        <w:t>Podczas gdy Gall Anonim uważa, że obie strony konfliktu są winne, to Wincenty Kadłubek twierdzi, że biskup Stanisław nie jest winny wybuchowi konfliktu.</w:t>
      </w:r>
    </w:p>
    <w:p w14:paraId="5F37567D" w14:textId="77777777" w:rsidR="00861C12" w:rsidRPr="002A7F75" w:rsidRDefault="00861C12" w:rsidP="00861C12">
      <w:pPr>
        <w:pStyle w:val="Akapitzlist"/>
        <w:ind w:left="357"/>
        <w:jc w:val="both"/>
        <w:rPr>
          <w:rFonts w:ascii="Arial" w:hAnsi="Arial" w:cs="Arial"/>
          <w:iCs/>
        </w:rPr>
      </w:pPr>
    </w:p>
    <w:p w14:paraId="68FDF052" w14:textId="77777777" w:rsidR="00861C12" w:rsidRPr="002A7F75" w:rsidRDefault="00861C12" w:rsidP="00861C12">
      <w:pPr>
        <w:rPr>
          <w:rFonts w:ascii="Arial" w:hAnsi="Arial" w:cs="Arial"/>
        </w:rPr>
      </w:pPr>
      <w:r w:rsidRPr="002A7F75">
        <w:rPr>
          <w:rFonts w:ascii="Arial" w:hAnsi="Arial" w:cs="Arial"/>
        </w:rPr>
        <w:t>Tekst do zadań 6. i 7.</w:t>
      </w:r>
    </w:p>
    <w:p w14:paraId="70F95DBE" w14:textId="77777777" w:rsidR="00861C12" w:rsidRPr="002A7F75" w:rsidRDefault="00861C12" w:rsidP="00861C12">
      <w:pPr>
        <w:rPr>
          <w:rFonts w:ascii="Arial" w:hAnsi="Arial" w:cs="Arial"/>
        </w:rPr>
      </w:pPr>
      <w:r w:rsidRPr="002A7F75">
        <w:rPr>
          <w:rFonts w:ascii="Arial" w:hAnsi="Arial" w:cs="Arial"/>
        </w:rPr>
        <w:t>Fragment opracowania historycznego</w:t>
      </w:r>
    </w:p>
    <w:p w14:paraId="298E27B4" w14:textId="77777777" w:rsidR="00861C12" w:rsidRPr="002A7F75" w:rsidRDefault="00861C12" w:rsidP="00861C12">
      <w:pPr>
        <w:rPr>
          <w:rFonts w:ascii="Arial" w:hAnsi="Arial" w:cs="Arial"/>
        </w:rPr>
      </w:pPr>
      <w:r w:rsidRPr="002A7F75">
        <w:rPr>
          <w:rFonts w:ascii="Arial" w:hAnsi="Arial" w:cs="Arial"/>
        </w:rPr>
        <w:t xml:space="preserve">Arcybiskup Janisław namaścił Władysława Łokietka i Jadwigę i nałożył im korony na głowy. Korony były nowe. Dawną koronę Przemysła II zabrał – prawdopodobnie – Wacław II. W każdym razie koronacja Łokietka stała się ogniwem wiążącym przeszłość z przyszłością, a sam przebieg obrządku koronacyjnego na Wawelu stał się odtąd obowiązujący dla jego następców.  </w:t>
      </w:r>
    </w:p>
    <w:p w14:paraId="4D95EA99" w14:textId="77777777" w:rsidR="00861C12" w:rsidRPr="002A7F75" w:rsidRDefault="00861C12" w:rsidP="00861C12">
      <w:pPr>
        <w:rPr>
          <w:rFonts w:ascii="Arial" w:hAnsi="Arial" w:cs="Arial"/>
        </w:rPr>
      </w:pPr>
    </w:p>
    <w:p w14:paraId="0B55D0FE" w14:textId="77777777" w:rsidR="00861C12" w:rsidRPr="002A7F75" w:rsidRDefault="00861C12" w:rsidP="00861C12">
      <w:pPr>
        <w:rPr>
          <w:rFonts w:ascii="Arial" w:hAnsi="Arial" w:cs="Arial"/>
        </w:rPr>
      </w:pPr>
      <w:r w:rsidRPr="002A7F75">
        <w:rPr>
          <w:rFonts w:ascii="Arial" w:hAnsi="Arial" w:cs="Arial"/>
        </w:rPr>
        <w:t xml:space="preserve">  Zadanie 6. (0–1)</w:t>
      </w:r>
    </w:p>
    <w:p w14:paraId="763F58D7" w14:textId="259B529E" w:rsidR="00861C12" w:rsidRPr="002A7F75" w:rsidRDefault="00861C12" w:rsidP="00861C12">
      <w:pPr>
        <w:rPr>
          <w:rFonts w:ascii="Arial" w:hAnsi="Arial" w:cs="Arial"/>
        </w:rPr>
      </w:pPr>
      <w:r w:rsidRPr="002A7F75">
        <w:rPr>
          <w:rFonts w:ascii="Arial" w:hAnsi="Arial" w:cs="Arial"/>
        </w:rPr>
        <w:t xml:space="preserve">Oceń </w:t>
      </w:r>
      <w:r>
        <w:rPr>
          <w:rFonts w:ascii="Arial" w:hAnsi="Arial" w:cs="Arial"/>
        </w:rPr>
        <w:t>prawdziwość podanych zdań</w:t>
      </w:r>
      <w:r w:rsidR="0042562B">
        <w:rPr>
          <w:rFonts w:ascii="Arial" w:hAnsi="Arial" w:cs="Arial"/>
        </w:rPr>
        <w:t>.</w:t>
      </w:r>
      <w:r w:rsidRPr="002A7F75">
        <w:rPr>
          <w:rFonts w:ascii="Arial" w:hAnsi="Arial" w:cs="Arial"/>
        </w:rPr>
        <w:t xml:space="preserve"> </w:t>
      </w:r>
      <w:r w:rsidR="0042562B">
        <w:rPr>
          <w:rFonts w:ascii="Arial" w:hAnsi="Arial" w:cs="Arial"/>
        </w:rPr>
        <w:t>Po każdym numerze zdania zapisz P, jeśli zdanie jest prawdziwe, albo F – jeśli jest fałszywe.</w:t>
      </w:r>
    </w:p>
    <w:p w14:paraId="75562F56" w14:textId="35CB78AB" w:rsidR="00861C12" w:rsidRPr="002A7F75" w:rsidRDefault="00861C12" w:rsidP="00861C12">
      <w:pPr>
        <w:rPr>
          <w:rFonts w:ascii="Arial" w:hAnsi="Arial" w:cs="Arial"/>
        </w:rPr>
      </w:pPr>
      <w:r w:rsidRPr="002A7F75">
        <w:rPr>
          <w:rFonts w:ascii="Arial" w:hAnsi="Arial" w:cs="Arial"/>
        </w:rPr>
        <w:t>1. Wydarzenie opisane w tekście miał</w:t>
      </w:r>
      <w:r w:rsidR="005D1636">
        <w:rPr>
          <w:rFonts w:ascii="Arial" w:hAnsi="Arial" w:cs="Arial"/>
        </w:rPr>
        <w:t>o</w:t>
      </w:r>
      <w:r w:rsidRPr="002A7F75">
        <w:rPr>
          <w:rFonts w:ascii="Arial" w:hAnsi="Arial" w:cs="Arial"/>
        </w:rPr>
        <w:t xml:space="preserve"> miejsce w II połowie XIV wieku.</w:t>
      </w:r>
    </w:p>
    <w:p w14:paraId="0662EBF5" w14:textId="77777777" w:rsidR="00861C12" w:rsidRDefault="00861C12" w:rsidP="00861C12">
      <w:pPr>
        <w:rPr>
          <w:rFonts w:ascii="Arial" w:hAnsi="Arial" w:cs="Arial"/>
        </w:rPr>
      </w:pPr>
      <w:r w:rsidRPr="002A7F75">
        <w:rPr>
          <w:rFonts w:ascii="Arial" w:hAnsi="Arial" w:cs="Arial"/>
        </w:rPr>
        <w:t>2. W tekście wymieniono tylko władców z dynastii Piastów.</w:t>
      </w:r>
    </w:p>
    <w:p w14:paraId="709FB535" w14:textId="77777777" w:rsidR="00861C12" w:rsidRPr="002A7F75" w:rsidRDefault="00861C12" w:rsidP="00861C12">
      <w:pPr>
        <w:rPr>
          <w:rFonts w:ascii="Arial" w:hAnsi="Arial" w:cs="Arial"/>
        </w:rPr>
      </w:pPr>
    </w:p>
    <w:p w14:paraId="39F7A86B" w14:textId="77777777" w:rsidR="00861C12" w:rsidRPr="002A7F75" w:rsidRDefault="00861C12" w:rsidP="00861C12">
      <w:pPr>
        <w:rPr>
          <w:rFonts w:ascii="Arial" w:hAnsi="Arial" w:cs="Arial"/>
        </w:rPr>
      </w:pPr>
      <w:r>
        <w:rPr>
          <w:rFonts w:ascii="Arial" w:hAnsi="Arial" w:cs="Arial"/>
        </w:rPr>
        <w:t xml:space="preserve">  </w:t>
      </w:r>
      <w:r w:rsidRPr="002A7F75">
        <w:rPr>
          <w:rFonts w:ascii="Arial" w:hAnsi="Arial" w:cs="Arial"/>
        </w:rPr>
        <w:t>Zasady oceniania</w:t>
      </w:r>
    </w:p>
    <w:p w14:paraId="6D04D594" w14:textId="77777777" w:rsidR="00861C12" w:rsidRPr="002A7F75" w:rsidRDefault="00861C12" w:rsidP="00861C12">
      <w:pPr>
        <w:rPr>
          <w:rFonts w:ascii="Arial" w:hAnsi="Arial" w:cs="Arial"/>
        </w:rPr>
      </w:pPr>
      <w:r w:rsidRPr="002A7F75">
        <w:rPr>
          <w:rFonts w:ascii="Arial" w:hAnsi="Arial" w:cs="Arial"/>
        </w:rPr>
        <w:t>1 pkt – odpowiedź poprawna.</w:t>
      </w:r>
    </w:p>
    <w:p w14:paraId="6D827E42" w14:textId="77777777" w:rsidR="00861C12" w:rsidRPr="002A7F75" w:rsidRDefault="00861C12" w:rsidP="00861C12">
      <w:pPr>
        <w:rPr>
          <w:rFonts w:ascii="Arial" w:hAnsi="Arial" w:cs="Arial"/>
        </w:rPr>
      </w:pPr>
      <w:r w:rsidRPr="002A7F75">
        <w:rPr>
          <w:rFonts w:ascii="Arial" w:hAnsi="Arial" w:cs="Arial"/>
        </w:rPr>
        <w:t>0 pkt – odpowiedź niepoprawna lub niepełna albo brak odpowiedzi.</w:t>
      </w:r>
    </w:p>
    <w:p w14:paraId="42328E9B" w14:textId="77777777" w:rsidR="00861C12" w:rsidRPr="002A7F75" w:rsidRDefault="00861C12" w:rsidP="00861C12">
      <w:pPr>
        <w:rPr>
          <w:rFonts w:ascii="Arial" w:hAnsi="Arial" w:cs="Arial"/>
        </w:rPr>
      </w:pPr>
    </w:p>
    <w:p w14:paraId="2895A80D" w14:textId="77777777" w:rsidR="00861C12" w:rsidRPr="002A7F75" w:rsidRDefault="00861C12" w:rsidP="00861C12">
      <w:pPr>
        <w:rPr>
          <w:rFonts w:ascii="Arial" w:hAnsi="Arial" w:cs="Arial"/>
        </w:rPr>
      </w:pPr>
      <w:r w:rsidRPr="002A7F75">
        <w:rPr>
          <w:rFonts w:ascii="Arial" w:hAnsi="Arial" w:cs="Arial"/>
        </w:rPr>
        <w:t xml:space="preserve">  Rozwiązanie</w:t>
      </w:r>
    </w:p>
    <w:p w14:paraId="105CC91A" w14:textId="77777777" w:rsidR="00861C12" w:rsidRPr="002A7F75" w:rsidRDefault="00861C12" w:rsidP="00861C12">
      <w:pPr>
        <w:rPr>
          <w:rFonts w:ascii="Arial" w:hAnsi="Arial" w:cs="Arial"/>
        </w:rPr>
      </w:pPr>
      <w:r w:rsidRPr="002A7F75">
        <w:rPr>
          <w:rFonts w:ascii="Arial" w:hAnsi="Arial" w:cs="Arial"/>
        </w:rPr>
        <w:t>1. F</w:t>
      </w:r>
    </w:p>
    <w:p w14:paraId="529B9DC5" w14:textId="77777777" w:rsidR="00861C12" w:rsidRPr="002A7F75" w:rsidRDefault="00861C12" w:rsidP="00861C12">
      <w:pPr>
        <w:rPr>
          <w:rFonts w:ascii="Arial" w:hAnsi="Arial" w:cs="Arial"/>
        </w:rPr>
      </w:pPr>
      <w:r w:rsidRPr="002A7F75">
        <w:rPr>
          <w:rFonts w:ascii="Arial" w:hAnsi="Arial" w:cs="Arial"/>
        </w:rPr>
        <w:t>2. F</w:t>
      </w:r>
    </w:p>
    <w:p w14:paraId="370078AA" w14:textId="77777777" w:rsidR="00861C12" w:rsidRPr="002A7F75" w:rsidRDefault="00861C12" w:rsidP="00861C12">
      <w:pPr>
        <w:rPr>
          <w:rFonts w:ascii="Arial" w:hAnsi="Arial" w:cs="Arial"/>
        </w:rPr>
      </w:pPr>
    </w:p>
    <w:p w14:paraId="2821F364" w14:textId="77777777" w:rsidR="00861C12" w:rsidRPr="002A7F75" w:rsidRDefault="00861C12" w:rsidP="00861C12">
      <w:pPr>
        <w:rPr>
          <w:rFonts w:ascii="Arial" w:hAnsi="Arial" w:cs="Arial"/>
        </w:rPr>
      </w:pPr>
      <w:r w:rsidRPr="002A7F75">
        <w:rPr>
          <w:rFonts w:ascii="Arial" w:hAnsi="Arial" w:cs="Arial"/>
        </w:rPr>
        <w:t xml:space="preserve">  Zadanie 7. (0–1)</w:t>
      </w:r>
    </w:p>
    <w:p w14:paraId="398310CE" w14:textId="77777777" w:rsidR="00861C12" w:rsidRPr="002A7F75" w:rsidRDefault="00861C12" w:rsidP="00861C12">
      <w:pPr>
        <w:rPr>
          <w:rFonts w:ascii="Arial" w:hAnsi="Arial" w:cs="Arial"/>
        </w:rPr>
      </w:pPr>
      <w:r w:rsidRPr="002A7F75">
        <w:rPr>
          <w:rFonts w:ascii="Arial" w:hAnsi="Arial" w:cs="Arial"/>
        </w:rPr>
        <w:t>Podaj nazwę miasta, w którym odbyła się koronacja opisana w cytowanym fragmencie tekstu.</w:t>
      </w:r>
    </w:p>
    <w:p w14:paraId="742881A1" w14:textId="77777777" w:rsidR="00861C12" w:rsidRPr="002A7F75" w:rsidRDefault="00861C12" w:rsidP="00861C12">
      <w:pPr>
        <w:rPr>
          <w:rFonts w:ascii="Arial" w:hAnsi="Arial" w:cs="Arial"/>
        </w:rPr>
      </w:pPr>
    </w:p>
    <w:p w14:paraId="265BEB81" w14:textId="77777777" w:rsidR="005D1636" w:rsidRDefault="005D1636">
      <w:pPr>
        <w:rPr>
          <w:rFonts w:ascii="Arial" w:hAnsi="Arial" w:cs="Arial"/>
        </w:rPr>
      </w:pPr>
      <w:r>
        <w:rPr>
          <w:rFonts w:ascii="Arial" w:hAnsi="Arial" w:cs="Arial"/>
        </w:rPr>
        <w:br w:type="page"/>
      </w:r>
    </w:p>
    <w:p w14:paraId="3289B476" w14:textId="59E0F676" w:rsidR="00861C12" w:rsidRPr="002A7F75" w:rsidRDefault="00861C12" w:rsidP="00487149">
      <w:pPr>
        <w:rPr>
          <w:rFonts w:ascii="Arial" w:hAnsi="Arial" w:cs="Arial"/>
        </w:rPr>
      </w:pPr>
      <w:r w:rsidRPr="002A7F75">
        <w:rPr>
          <w:rFonts w:ascii="Arial" w:hAnsi="Arial" w:cs="Arial"/>
        </w:rPr>
        <w:lastRenderedPageBreak/>
        <w:t xml:space="preserve">  Zasady oceniania</w:t>
      </w:r>
    </w:p>
    <w:p w14:paraId="67DCE237" w14:textId="77777777" w:rsidR="00861C12" w:rsidRPr="002A7F75" w:rsidRDefault="00861C12" w:rsidP="00487149">
      <w:pPr>
        <w:rPr>
          <w:rFonts w:ascii="Arial" w:hAnsi="Arial" w:cs="Arial"/>
        </w:rPr>
      </w:pPr>
      <w:r w:rsidRPr="002A7F75">
        <w:rPr>
          <w:rFonts w:ascii="Arial" w:hAnsi="Arial" w:cs="Arial"/>
        </w:rPr>
        <w:t>1 pkt – podanie poprawnej nazwy miasta.</w:t>
      </w:r>
    </w:p>
    <w:p w14:paraId="1FDF3F89" w14:textId="77777777" w:rsidR="00861C12" w:rsidRPr="002A7F75" w:rsidRDefault="00861C12" w:rsidP="00487149">
      <w:pPr>
        <w:rPr>
          <w:rFonts w:ascii="Arial" w:hAnsi="Arial" w:cs="Arial"/>
        </w:rPr>
      </w:pPr>
      <w:r w:rsidRPr="002A7F75">
        <w:rPr>
          <w:rFonts w:ascii="Arial" w:hAnsi="Arial" w:cs="Arial"/>
        </w:rPr>
        <w:t>0 pkt – odpowiedź niepoprawna albo brak odpowiedzi.</w:t>
      </w:r>
    </w:p>
    <w:p w14:paraId="52951F4B" w14:textId="77777777" w:rsidR="00861C12" w:rsidRPr="002A7F75" w:rsidRDefault="00861C12" w:rsidP="00487149">
      <w:pPr>
        <w:rPr>
          <w:rFonts w:ascii="Arial" w:hAnsi="Arial" w:cs="Arial"/>
        </w:rPr>
      </w:pPr>
    </w:p>
    <w:p w14:paraId="3DDE66C0" w14:textId="77777777" w:rsidR="00861C12" w:rsidRPr="002A7F75" w:rsidRDefault="00861C12" w:rsidP="00487149">
      <w:pPr>
        <w:rPr>
          <w:rFonts w:ascii="Arial" w:hAnsi="Arial" w:cs="Arial"/>
        </w:rPr>
      </w:pPr>
      <w:r w:rsidRPr="002A7F75">
        <w:rPr>
          <w:rFonts w:ascii="Arial" w:hAnsi="Arial" w:cs="Arial"/>
        </w:rPr>
        <w:t xml:space="preserve">  Rozwiązanie</w:t>
      </w:r>
    </w:p>
    <w:p w14:paraId="181899D0" w14:textId="77777777" w:rsidR="00861C12" w:rsidRPr="002A7F75" w:rsidRDefault="00861C12" w:rsidP="00487149">
      <w:pPr>
        <w:rPr>
          <w:rFonts w:ascii="Arial" w:hAnsi="Arial" w:cs="Arial"/>
        </w:rPr>
      </w:pPr>
      <w:r w:rsidRPr="002A7F75">
        <w:rPr>
          <w:rFonts w:ascii="Arial" w:hAnsi="Arial" w:cs="Arial"/>
        </w:rPr>
        <w:t>Kraków</w:t>
      </w:r>
    </w:p>
    <w:p w14:paraId="02D16DAC" w14:textId="77777777" w:rsidR="00861C12" w:rsidRPr="002A7F75" w:rsidRDefault="00861C12" w:rsidP="00487149">
      <w:pPr>
        <w:pStyle w:val="Bezodstpw"/>
        <w:rPr>
          <w:rFonts w:ascii="Arial" w:hAnsi="Arial" w:cs="Arial"/>
        </w:rPr>
      </w:pPr>
    </w:p>
    <w:p w14:paraId="3769204C" w14:textId="77777777" w:rsidR="00861C12" w:rsidRPr="002A7F75" w:rsidRDefault="00861C12" w:rsidP="00487149">
      <w:pPr>
        <w:rPr>
          <w:rFonts w:ascii="Arial" w:hAnsi="Arial" w:cs="Arial"/>
        </w:rPr>
      </w:pPr>
      <w:r w:rsidRPr="002A7F75">
        <w:rPr>
          <w:rFonts w:ascii="Arial" w:hAnsi="Arial" w:cs="Arial"/>
        </w:rPr>
        <w:t xml:space="preserve">  Zadanie 8. (0</w:t>
      </w:r>
      <w:r w:rsidRPr="002A7F75">
        <w:rPr>
          <w:rFonts w:ascii="Arial" w:hAnsi="Arial" w:cs="Arial"/>
          <w:b/>
        </w:rPr>
        <w:t>–</w:t>
      </w:r>
      <w:r w:rsidRPr="002A7F75">
        <w:rPr>
          <w:rFonts w:ascii="Arial" w:hAnsi="Arial" w:cs="Arial"/>
        </w:rPr>
        <w:t>1)</w:t>
      </w:r>
    </w:p>
    <w:p w14:paraId="5708E205" w14:textId="77777777" w:rsidR="00861C12" w:rsidRPr="002A7F75" w:rsidRDefault="00861C12" w:rsidP="00487149">
      <w:pPr>
        <w:rPr>
          <w:rFonts w:ascii="Arial" w:hAnsi="Arial" w:cs="Arial"/>
        </w:rPr>
      </w:pPr>
      <w:r w:rsidRPr="002A7F75">
        <w:rPr>
          <w:rFonts w:ascii="Arial" w:hAnsi="Arial" w:cs="Arial"/>
        </w:rPr>
        <w:t xml:space="preserve">Podaj nazwę stylu architektonicznego, który reprezentuje budowla opisana poniżej. </w:t>
      </w:r>
    </w:p>
    <w:p w14:paraId="0AD3C591" w14:textId="77777777" w:rsidR="00861C12" w:rsidRPr="002A7F75" w:rsidRDefault="00861C12" w:rsidP="00487149">
      <w:pPr>
        <w:rPr>
          <w:rFonts w:ascii="Arial" w:hAnsi="Arial" w:cs="Arial"/>
        </w:rPr>
      </w:pPr>
    </w:p>
    <w:p w14:paraId="794F06CB" w14:textId="77777777" w:rsidR="00861C12" w:rsidRPr="002A7F75" w:rsidRDefault="00861C12" w:rsidP="00487149">
      <w:pPr>
        <w:rPr>
          <w:rFonts w:ascii="Arial" w:hAnsi="Arial" w:cs="Arial"/>
        </w:rPr>
      </w:pPr>
      <w:r w:rsidRPr="002A7F75">
        <w:rPr>
          <w:rFonts w:ascii="Arial" w:hAnsi="Arial" w:cs="Arial"/>
        </w:rPr>
        <w:t xml:space="preserve">  </w:t>
      </w:r>
      <w:r w:rsidRPr="00A95218">
        <w:rPr>
          <w:rFonts w:ascii="Arial" w:hAnsi="Arial" w:cs="Arial"/>
        </w:rPr>
        <w:t>Na fotografii przedstawiono wysoki budynek wykonany z czerwonej cegły. Szczyt wypełniają biało otynkowane blendy, a wieńczy go sygnaturka oraz sterczyny z kwiatonami. Pomiędzy nimi znajdują się olbrzymie, ostrołukowe okna.</w:t>
      </w:r>
    </w:p>
    <w:p w14:paraId="0F05CDA4" w14:textId="531E4C50" w:rsidR="00861C12" w:rsidRPr="002A7F75" w:rsidRDefault="00861C12" w:rsidP="00487149">
      <w:pPr>
        <w:pStyle w:val="Tretekstu"/>
        <w:spacing w:after="0" w:line="240" w:lineRule="auto"/>
        <w:rPr>
          <w:rFonts w:ascii="Arial" w:hAnsi="Arial" w:cs="Arial"/>
        </w:rPr>
      </w:pPr>
      <w:r w:rsidRPr="002A7F75">
        <w:rPr>
          <w:rFonts w:ascii="Arial" w:hAnsi="Arial" w:cs="Arial"/>
        </w:rPr>
        <w:br/>
        <w:t xml:space="preserve">  Zasady oceniania</w:t>
      </w:r>
    </w:p>
    <w:p w14:paraId="6CAED315" w14:textId="77777777" w:rsidR="00861C12" w:rsidRPr="002A7F75" w:rsidRDefault="00861C12" w:rsidP="00487149">
      <w:pPr>
        <w:rPr>
          <w:rFonts w:ascii="Arial" w:hAnsi="Arial" w:cs="Arial"/>
        </w:rPr>
      </w:pPr>
      <w:r w:rsidRPr="002A7F75">
        <w:rPr>
          <w:rFonts w:ascii="Arial" w:hAnsi="Arial" w:cs="Arial"/>
        </w:rPr>
        <w:t>1 pkt – poprawna odpowiedź wraz z uzasadnieniem.</w:t>
      </w:r>
    </w:p>
    <w:p w14:paraId="09E4C9EA" w14:textId="77777777" w:rsidR="00861C12" w:rsidRPr="002A7F75" w:rsidRDefault="00861C12" w:rsidP="00487149">
      <w:pPr>
        <w:rPr>
          <w:rFonts w:ascii="Arial" w:hAnsi="Arial" w:cs="Arial"/>
        </w:rPr>
      </w:pPr>
      <w:r w:rsidRPr="002A7F75">
        <w:rPr>
          <w:rFonts w:ascii="Arial" w:hAnsi="Arial" w:cs="Arial"/>
        </w:rPr>
        <w:t>0 pkt – odpowiedź niepoprawna lub niepełna albo brak odpowiedzi.</w:t>
      </w:r>
    </w:p>
    <w:p w14:paraId="2922BE19" w14:textId="77777777" w:rsidR="00861C12" w:rsidRPr="002A7F75" w:rsidRDefault="00861C12" w:rsidP="00487149">
      <w:pPr>
        <w:rPr>
          <w:rFonts w:ascii="Arial" w:hAnsi="Arial" w:cs="Arial"/>
        </w:rPr>
      </w:pPr>
    </w:p>
    <w:p w14:paraId="34E37F61" w14:textId="77777777" w:rsidR="00861C12" w:rsidRPr="002A7F75" w:rsidRDefault="00861C12" w:rsidP="00487149">
      <w:pPr>
        <w:rPr>
          <w:rFonts w:ascii="Arial" w:hAnsi="Arial" w:cs="Arial"/>
        </w:rPr>
      </w:pPr>
      <w:r w:rsidRPr="002A7F75">
        <w:rPr>
          <w:rFonts w:ascii="Arial" w:hAnsi="Arial" w:cs="Arial"/>
        </w:rPr>
        <w:t xml:space="preserve">  Rozwiązanie</w:t>
      </w:r>
    </w:p>
    <w:p w14:paraId="169A6BDB" w14:textId="77777777" w:rsidR="00861C12" w:rsidRPr="002A7F75" w:rsidRDefault="00861C12" w:rsidP="00487149">
      <w:pPr>
        <w:rPr>
          <w:rFonts w:ascii="Arial" w:hAnsi="Arial" w:cs="Arial"/>
        </w:rPr>
      </w:pPr>
      <w:r w:rsidRPr="002A7F75">
        <w:rPr>
          <w:rFonts w:ascii="Arial" w:hAnsi="Arial" w:cs="Arial"/>
        </w:rPr>
        <w:t>styl gotycki (gotyk)</w:t>
      </w:r>
    </w:p>
    <w:p w14:paraId="52CBD0D8" w14:textId="77777777" w:rsidR="00861C12" w:rsidRPr="002A7F75" w:rsidRDefault="00861C12" w:rsidP="00487149">
      <w:pPr>
        <w:rPr>
          <w:rFonts w:ascii="Arial" w:hAnsi="Arial" w:cs="Arial"/>
        </w:rPr>
      </w:pPr>
    </w:p>
    <w:p w14:paraId="7017D305" w14:textId="77777777" w:rsidR="00861C12" w:rsidRDefault="00861C12" w:rsidP="00487149">
      <w:pPr>
        <w:rPr>
          <w:rFonts w:ascii="Arial" w:hAnsi="Arial" w:cs="Arial"/>
        </w:rPr>
      </w:pPr>
      <w:r w:rsidRPr="002A7F75">
        <w:rPr>
          <w:rFonts w:ascii="Arial" w:hAnsi="Arial" w:cs="Arial"/>
        </w:rPr>
        <w:t xml:space="preserve">  Źródło 1. Tablica genealogiczna </w:t>
      </w:r>
      <w:r>
        <w:rPr>
          <w:rFonts w:ascii="Arial" w:hAnsi="Arial" w:cs="Arial"/>
        </w:rPr>
        <w:t xml:space="preserve">i tekst </w:t>
      </w:r>
      <w:r w:rsidRPr="002A7F75">
        <w:rPr>
          <w:rFonts w:ascii="Arial" w:hAnsi="Arial" w:cs="Arial"/>
        </w:rPr>
        <w:t>do zadań 9. i 10.</w:t>
      </w:r>
    </w:p>
    <w:p w14:paraId="5D075DE0" w14:textId="77777777" w:rsidR="00861C12" w:rsidRPr="002A7F75" w:rsidRDefault="00861C12" w:rsidP="00487149">
      <w:pPr>
        <w:rPr>
          <w:rFonts w:ascii="Arial" w:hAnsi="Arial" w:cs="Arial"/>
        </w:rPr>
      </w:pPr>
    </w:p>
    <w:p w14:paraId="7EA94C56" w14:textId="77777777" w:rsidR="00861C12" w:rsidRPr="00A95218" w:rsidRDefault="00861C12" w:rsidP="00487149">
      <w:pPr>
        <w:rPr>
          <w:rFonts w:ascii="Arial" w:hAnsi="Arial" w:cs="Arial"/>
        </w:rPr>
      </w:pPr>
      <w:r w:rsidRPr="00A95218">
        <w:rPr>
          <w:rFonts w:ascii="Arial" w:hAnsi="Arial" w:cs="Arial"/>
        </w:rPr>
        <w:t xml:space="preserve">Pod imionami władców podano daty </w:t>
      </w:r>
      <w:r>
        <w:rPr>
          <w:rFonts w:ascii="Arial" w:hAnsi="Arial" w:cs="Arial"/>
        </w:rPr>
        <w:t>panowania na tronie polskim</w:t>
      </w:r>
      <w:r w:rsidRPr="00A95218">
        <w:rPr>
          <w:rFonts w:ascii="Arial" w:hAnsi="Arial" w:cs="Arial"/>
        </w:rPr>
        <w:t>.</w:t>
      </w:r>
    </w:p>
    <w:p w14:paraId="3FE28A02" w14:textId="3466A321" w:rsidR="00861C12" w:rsidRDefault="002F3736" w:rsidP="00487149">
      <w:pPr>
        <w:rPr>
          <w:rFonts w:ascii="Arial" w:hAnsi="Arial" w:cs="Arial"/>
        </w:rPr>
      </w:pPr>
      <w:r>
        <w:rPr>
          <w:rFonts w:ascii="Arial" w:hAnsi="Arial" w:cs="Arial"/>
        </w:rPr>
        <w:t>Cyframi rzymskimi oznaczono dynastie.</w:t>
      </w:r>
    </w:p>
    <w:p w14:paraId="6328EF06" w14:textId="77777777" w:rsidR="002F3736" w:rsidRPr="00A95218" w:rsidRDefault="002F3736" w:rsidP="00487149">
      <w:pPr>
        <w:rPr>
          <w:rFonts w:ascii="Arial" w:hAnsi="Arial" w:cs="Arial"/>
        </w:rPr>
      </w:pPr>
    </w:p>
    <w:p w14:paraId="70D557D9" w14:textId="2D405E4B" w:rsidR="00861C12" w:rsidRPr="00A95218" w:rsidRDefault="00842BEE" w:rsidP="00487149">
      <w:pPr>
        <w:rPr>
          <w:rFonts w:ascii="Arial" w:hAnsi="Arial" w:cs="Arial"/>
        </w:rPr>
      </w:pPr>
      <w:r>
        <w:rPr>
          <w:rFonts w:ascii="Arial" w:hAnsi="Arial" w:cs="Arial"/>
        </w:rPr>
        <w:t>I.</w:t>
      </w:r>
      <w:r w:rsidR="00861C12" w:rsidRPr="00A95218">
        <w:rPr>
          <w:rFonts w:ascii="Arial" w:hAnsi="Arial" w:cs="Arial"/>
        </w:rPr>
        <w:t xml:space="preserve"> Władysław I Łokietek</w:t>
      </w:r>
    </w:p>
    <w:p w14:paraId="439819F7" w14:textId="798B34B4" w:rsidR="00861C12" w:rsidRPr="00A95218" w:rsidRDefault="00842BEE" w:rsidP="00487149">
      <w:pPr>
        <w:rPr>
          <w:rFonts w:ascii="Arial" w:hAnsi="Arial" w:cs="Arial"/>
        </w:rPr>
      </w:pPr>
      <w:r>
        <w:rPr>
          <w:rFonts w:ascii="Arial" w:hAnsi="Arial" w:cs="Arial"/>
        </w:rPr>
        <w:t xml:space="preserve">   </w:t>
      </w:r>
      <w:r w:rsidR="00861C12" w:rsidRPr="00A95218">
        <w:rPr>
          <w:rFonts w:ascii="Arial" w:hAnsi="Arial" w:cs="Arial"/>
        </w:rPr>
        <w:t>1320</w:t>
      </w:r>
      <w:r w:rsidR="00861C12">
        <w:rPr>
          <w:rFonts w:ascii="Arial" w:hAnsi="Arial" w:cs="Arial"/>
        </w:rPr>
        <w:t>–1333</w:t>
      </w:r>
    </w:p>
    <w:p w14:paraId="3D28F591" w14:textId="3491ED85" w:rsidR="00861C12" w:rsidRPr="00A95218" w:rsidRDefault="002F3736" w:rsidP="00487149">
      <w:pPr>
        <w:ind w:left="708" w:firstLine="1"/>
        <w:rPr>
          <w:rFonts w:ascii="Arial" w:hAnsi="Arial" w:cs="Arial"/>
        </w:rPr>
      </w:pPr>
      <w:r>
        <w:rPr>
          <w:rFonts w:ascii="Arial" w:hAnsi="Arial" w:cs="Arial"/>
        </w:rPr>
        <w:t>I</w:t>
      </w:r>
      <w:r w:rsidR="00861C12" w:rsidRPr="00A95218">
        <w:rPr>
          <w:rFonts w:ascii="Arial" w:hAnsi="Arial" w:cs="Arial"/>
        </w:rPr>
        <w:t>.1. Kazimierz III Wielki</w:t>
      </w:r>
    </w:p>
    <w:p w14:paraId="67619789" w14:textId="77777777" w:rsidR="00861C12" w:rsidRPr="00A95218" w:rsidRDefault="00861C12" w:rsidP="00487149">
      <w:pPr>
        <w:ind w:left="708" w:firstLine="1"/>
        <w:rPr>
          <w:rFonts w:ascii="Arial" w:hAnsi="Arial" w:cs="Arial"/>
        </w:rPr>
      </w:pPr>
      <w:r w:rsidRPr="00A95218">
        <w:rPr>
          <w:rFonts w:ascii="Arial" w:hAnsi="Arial" w:cs="Arial"/>
        </w:rPr>
        <w:t>1333</w:t>
      </w:r>
      <w:r>
        <w:rPr>
          <w:rFonts w:ascii="Arial" w:hAnsi="Arial" w:cs="Arial"/>
        </w:rPr>
        <w:t>–1370</w:t>
      </w:r>
    </w:p>
    <w:p w14:paraId="25FF5723" w14:textId="27630249" w:rsidR="00861C12" w:rsidRPr="00A95218" w:rsidRDefault="002F3736" w:rsidP="00487149">
      <w:pPr>
        <w:ind w:left="709" w:firstLine="3"/>
        <w:rPr>
          <w:rFonts w:ascii="Arial" w:hAnsi="Arial" w:cs="Arial"/>
        </w:rPr>
      </w:pPr>
      <w:r>
        <w:rPr>
          <w:rFonts w:ascii="Arial" w:hAnsi="Arial" w:cs="Arial"/>
        </w:rPr>
        <w:t>I</w:t>
      </w:r>
      <w:r w:rsidR="00861C12" w:rsidRPr="00A95218">
        <w:rPr>
          <w:rFonts w:ascii="Arial" w:hAnsi="Arial" w:cs="Arial"/>
        </w:rPr>
        <w:t xml:space="preserve">.2. Elżbieta Łokietkówna </w:t>
      </w:r>
    </w:p>
    <w:p w14:paraId="4FBE9090" w14:textId="77777777" w:rsidR="00861C12" w:rsidRPr="00A95218" w:rsidRDefault="00861C12" w:rsidP="00487149">
      <w:pPr>
        <w:ind w:left="2124" w:firstLine="708"/>
        <w:rPr>
          <w:rFonts w:ascii="Arial" w:hAnsi="Arial" w:cs="Arial"/>
        </w:rPr>
      </w:pPr>
    </w:p>
    <w:p w14:paraId="5CBCBCA7" w14:textId="025B1736" w:rsidR="00861C12" w:rsidRDefault="00842BEE" w:rsidP="00487149">
      <w:pPr>
        <w:rPr>
          <w:rFonts w:ascii="Arial" w:hAnsi="Arial" w:cs="Arial"/>
        </w:rPr>
      </w:pPr>
      <w:r>
        <w:rPr>
          <w:rFonts w:ascii="Arial" w:hAnsi="Arial" w:cs="Arial"/>
        </w:rPr>
        <w:t>II.</w:t>
      </w:r>
      <w:r w:rsidR="00861C12" w:rsidRPr="00A95218">
        <w:rPr>
          <w:rFonts w:ascii="Arial" w:hAnsi="Arial" w:cs="Arial"/>
        </w:rPr>
        <w:t xml:space="preserve"> Karol Robert</w:t>
      </w:r>
    </w:p>
    <w:p w14:paraId="4F9E326D" w14:textId="3F160920" w:rsidR="00861C12" w:rsidRPr="00A95218" w:rsidRDefault="00842BEE" w:rsidP="00487149">
      <w:pPr>
        <w:rPr>
          <w:rFonts w:ascii="Arial" w:hAnsi="Arial" w:cs="Arial"/>
        </w:rPr>
      </w:pPr>
      <w:r>
        <w:rPr>
          <w:rFonts w:ascii="Arial" w:hAnsi="Arial" w:cs="Arial"/>
        </w:rPr>
        <w:t xml:space="preserve">    </w:t>
      </w:r>
      <w:r w:rsidR="00F16744">
        <w:rPr>
          <w:rFonts w:ascii="Arial" w:hAnsi="Arial" w:cs="Arial"/>
        </w:rPr>
        <w:t>k</w:t>
      </w:r>
      <w:r w:rsidR="00861C12">
        <w:rPr>
          <w:rFonts w:ascii="Arial" w:hAnsi="Arial" w:cs="Arial"/>
        </w:rPr>
        <w:t>ról Węgier</w:t>
      </w:r>
    </w:p>
    <w:p w14:paraId="03015EB0" w14:textId="662E4F03" w:rsidR="00861C12" w:rsidRPr="00A95218" w:rsidRDefault="00842BEE" w:rsidP="00487149">
      <w:pPr>
        <w:rPr>
          <w:rFonts w:ascii="Arial" w:hAnsi="Arial" w:cs="Arial"/>
        </w:rPr>
      </w:pPr>
      <w:r>
        <w:rPr>
          <w:rFonts w:ascii="Arial" w:hAnsi="Arial" w:cs="Arial"/>
        </w:rPr>
        <w:t xml:space="preserve">    </w:t>
      </w:r>
      <w:r w:rsidR="00861C12" w:rsidRPr="00A95218">
        <w:rPr>
          <w:rFonts w:ascii="Arial" w:hAnsi="Arial" w:cs="Arial"/>
        </w:rPr>
        <w:t>żona: Elżbieta Łokietkówna</w:t>
      </w:r>
    </w:p>
    <w:p w14:paraId="669A264E" w14:textId="4B542BFA" w:rsidR="00861C12" w:rsidRPr="00A95218" w:rsidRDefault="002F3736" w:rsidP="00487149">
      <w:pPr>
        <w:ind w:left="708" w:firstLine="1"/>
        <w:rPr>
          <w:rFonts w:ascii="Arial" w:hAnsi="Arial" w:cs="Arial"/>
        </w:rPr>
      </w:pPr>
      <w:r>
        <w:rPr>
          <w:rFonts w:ascii="Arial" w:hAnsi="Arial" w:cs="Arial"/>
        </w:rPr>
        <w:t>II</w:t>
      </w:r>
      <w:r w:rsidR="00861C12" w:rsidRPr="00A95218">
        <w:rPr>
          <w:rFonts w:ascii="Arial" w:hAnsi="Arial" w:cs="Arial"/>
        </w:rPr>
        <w:t>.1. Ludwik Andegaweński</w:t>
      </w:r>
    </w:p>
    <w:p w14:paraId="42BC6A29" w14:textId="77777777" w:rsidR="00861C12" w:rsidRPr="00A95218" w:rsidRDefault="00861C12" w:rsidP="00487149">
      <w:pPr>
        <w:ind w:left="708" w:firstLine="1"/>
        <w:rPr>
          <w:rFonts w:ascii="Arial" w:hAnsi="Arial" w:cs="Arial"/>
        </w:rPr>
      </w:pPr>
      <w:r w:rsidRPr="00A95218">
        <w:rPr>
          <w:rFonts w:ascii="Arial" w:hAnsi="Arial" w:cs="Arial"/>
        </w:rPr>
        <w:t>13</w:t>
      </w:r>
      <w:r>
        <w:rPr>
          <w:rFonts w:ascii="Arial" w:hAnsi="Arial" w:cs="Arial"/>
        </w:rPr>
        <w:t>70–</w:t>
      </w:r>
      <w:r w:rsidRPr="00A95218">
        <w:rPr>
          <w:rFonts w:ascii="Arial" w:hAnsi="Arial" w:cs="Arial"/>
        </w:rPr>
        <w:t>1382</w:t>
      </w:r>
    </w:p>
    <w:p w14:paraId="51417FFC" w14:textId="53BA25B4" w:rsidR="00861C12" w:rsidRPr="00A95218" w:rsidRDefault="002F3736" w:rsidP="00487149">
      <w:pPr>
        <w:ind w:left="1843" w:firstLine="3"/>
        <w:rPr>
          <w:rFonts w:ascii="Arial" w:hAnsi="Arial" w:cs="Arial"/>
        </w:rPr>
      </w:pPr>
      <w:r>
        <w:rPr>
          <w:rFonts w:ascii="Arial" w:hAnsi="Arial" w:cs="Arial"/>
        </w:rPr>
        <w:t>II</w:t>
      </w:r>
      <w:r w:rsidR="00861C12" w:rsidRPr="00A95218">
        <w:rPr>
          <w:rFonts w:ascii="Arial" w:hAnsi="Arial" w:cs="Arial"/>
        </w:rPr>
        <w:t>.1.1. Jadwiga</w:t>
      </w:r>
    </w:p>
    <w:p w14:paraId="58D7BF43" w14:textId="77777777" w:rsidR="00861C12" w:rsidRPr="00A95218" w:rsidRDefault="00861C12" w:rsidP="00487149">
      <w:pPr>
        <w:ind w:left="1843" w:firstLine="3"/>
        <w:rPr>
          <w:rFonts w:ascii="Arial" w:hAnsi="Arial" w:cs="Arial"/>
        </w:rPr>
      </w:pPr>
      <w:r w:rsidRPr="00A95218">
        <w:rPr>
          <w:rFonts w:ascii="Arial" w:hAnsi="Arial" w:cs="Arial"/>
        </w:rPr>
        <w:t>13</w:t>
      </w:r>
      <w:r>
        <w:rPr>
          <w:rFonts w:ascii="Arial" w:hAnsi="Arial" w:cs="Arial"/>
        </w:rPr>
        <w:t>84–</w:t>
      </w:r>
      <w:r w:rsidRPr="00A95218">
        <w:rPr>
          <w:rFonts w:ascii="Arial" w:hAnsi="Arial" w:cs="Arial"/>
        </w:rPr>
        <w:t>1399</w:t>
      </w:r>
    </w:p>
    <w:p w14:paraId="67D14993" w14:textId="77777777" w:rsidR="00861C12" w:rsidRPr="00A95218" w:rsidRDefault="00861C12" w:rsidP="00487149">
      <w:pPr>
        <w:ind w:left="1843" w:firstLine="3"/>
        <w:rPr>
          <w:rFonts w:ascii="Arial" w:hAnsi="Arial" w:cs="Arial"/>
        </w:rPr>
      </w:pPr>
    </w:p>
    <w:p w14:paraId="63007D3E" w14:textId="48336D11" w:rsidR="00861C12" w:rsidRPr="00A95218" w:rsidRDefault="00842BEE" w:rsidP="00487149">
      <w:pPr>
        <w:rPr>
          <w:rFonts w:ascii="Arial" w:hAnsi="Arial" w:cs="Arial"/>
        </w:rPr>
      </w:pPr>
      <w:r>
        <w:rPr>
          <w:rFonts w:ascii="Arial" w:hAnsi="Arial" w:cs="Arial"/>
        </w:rPr>
        <w:t>III.</w:t>
      </w:r>
      <w:r w:rsidR="00861C12" w:rsidRPr="00A95218">
        <w:rPr>
          <w:rFonts w:ascii="Arial" w:hAnsi="Arial" w:cs="Arial"/>
        </w:rPr>
        <w:t xml:space="preserve"> Władysław II Jagiełło</w:t>
      </w:r>
    </w:p>
    <w:p w14:paraId="24D1A27F" w14:textId="49740027" w:rsidR="00861C12" w:rsidRPr="00A95218" w:rsidRDefault="00842BEE" w:rsidP="00487149">
      <w:pPr>
        <w:rPr>
          <w:rFonts w:ascii="Arial" w:hAnsi="Arial" w:cs="Arial"/>
        </w:rPr>
      </w:pPr>
      <w:r>
        <w:rPr>
          <w:rFonts w:ascii="Arial" w:hAnsi="Arial" w:cs="Arial"/>
        </w:rPr>
        <w:t xml:space="preserve">      </w:t>
      </w:r>
      <w:r w:rsidR="00861C12" w:rsidRPr="00A95218">
        <w:rPr>
          <w:rFonts w:ascii="Arial" w:hAnsi="Arial" w:cs="Arial"/>
        </w:rPr>
        <w:t>13</w:t>
      </w:r>
      <w:r w:rsidR="00861C12">
        <w:rPr>
          <w:rFonts w:ascii="Arial" w:hAnsi="Arial" w:cs="Arial"/>
        </w:rPr>
        <w:t>86–</w:t>
      </w:r>
      <w:r w:rsidR="00861C12" w:rsidRPr="00A95218">
        <w:rPr>
          <w:rFonts w:ascii="Arial" w:hAnsi="Arial" w:cs="Arial"/>
        </w:rPr>
        <w:t>1434</w:t>
      </w:r>
    </w:p>
    <w:p w14:paraId="195395FD" w14:textId="111F87BF" w:rsidR="00861C12" w:rsidRPr="00A95218" w:rsidRDefault="002F3736" w:rsidP="00487149">
      <w:pPr>
        <w:ind w:left="708" w:firstLine="1"/>
        <w:rPr>
          <w:rFonts w:ascii="Arial" w:hAnsi="Arial" w:cs="Arial"/>
        </w:rPr>
      </w:pPr>
      <w:r>
        <w:rPr>
          <w:rFonts w:ascii="Arial" w:hAnsi="Arial" w:cs="Arial"/>
        </w:rPr>
        <w:t>III</w:t>
      </w:r>
      <w:r w:rsidR="00861C12" w:rsidRPr="00A95218">
        <w:rPr>
          <w:rFonts w:ascii="Arial" w:hAnsi="Arial" w:cs="Arial"/>
        </w:rPr>
        <w:t>.1. Władysław III Warneńczyk</w:t>
      </w:r>
    </w:p>
    <w:p w14:paraId="36ADD910" w14:textId="77777777" w:rsidR="00861C12" w:rsidRPr="00A95218" w:rsidRDefault="00861C12" w:rsidP="00487149">
      <w:pPr>
        <w:ind w:left="708" w:firstLine="1"/>
        <w:rPr>
          <w:rFonts w:ascii="Arial" w:hAnsi="Arial" w:cs="Arial"/>
        </w:rPr>
      </w:pPr>
      <w:r w:rsidRPr="00A95218">
        <w:rPr>
          <w:rFonts w:ascii="Arial" w:hAnsi="Arial" w:cs="Arial"/>
        </w:rPr>
        <w:t>14</w:t>
      </w:r>
      <w:r>
        <w:rPr>
          <w:rFonts w:ascii="Arial" w:hAnsi="Arial" w:cs="Arial"/>
        </w:rPr>
        <w:t>3</w:t>
      </w:r>
      <w:r w:rsidRPr="00A95218">
        <w:rPr>
          <w:rFonts w:ascii="Arial" w:hAnsi="Arial" w:cs="Arial"/>
        </w:rPr>
        <w:t>4</w:t>
      </w:r>
      <w:r>
        <w:rPr>
          <w:rFonts w:ascii="Arial" w:hAnsi="Arial" w:cs="Arial"/>
        </w:rPr>
        <w:t>–</w:t>
      </w:r>
      <w:r w:rsidRPr="00A95218">
        <w:rPr>
          <w:rFonts w:ascii="Arial" w:hAnsi="Arial" w:cs="Arial"/>
        </w:rPr>
        <w:t>1444</w:t>
      </w:r>
    </w:p>
    <w:p w14:paraId="466CFF99" w14:textId="01A770F9" w:rsidR="00861C12" w:rsidRPr="00A95218" w:rsidRDefault="002F3736" w:rsidP="00487149">
      <w:pPr>
        <w:ind w:left="709"/>
        <w:rPr>
          <w:rFonts w:ascii="Arial" w:hAnsi="Arial" w:cs="Arial"/>
        </w:rPr>
      </w:pPr>
      <w:r>
        <w:rPr>
          <w:rFonts w:ascii="Arial" w:hAnsi="Arial" w:cs="Arial"/>
        </w:rPr>
        <w:t>III</w:t>
      </w:r>
      <w:r w:rsidR="00861C12" w:rsidRPr="00A95218">
        <w:rPr>
          <w:rFonts w:ascii="Arial" w:hAnsi="Arial" w:cs="Arial"/>
        </w:rPr>
        <w:t>.2. Kazimierz IV Jagiellończyk</w:t>
      </w:r>
    </w:p>
    <w:p w14:paraId="5E9660AE" w14:textId="77777777" w:rsidR="00861C12" w:rsidRPr="00A95218" w:rsidRDefault="00861C12" w:rsidP="00487149">
      <w:pPr>
        <w:ind w:left="709"/>
        <w:rPr>
          <w:rFonts w:ascii="Arial" w:hAnsi="Arial" w:cs="Arial"/>
        </w:rPr>
      </w:pPr>
      <w:r w:rsidRPr="00A95218">
        <w:rPr>
          <w:rFonts w:ascii="Arial" w:hAnsi="Arial" w:cs="Arial"/>
        </w:rPr>
        <w:t>14</w:t>
      </w:r>
      <w:r>
        <w:rPr>
          <w:rFonts w:ascii="Arial" w:hAnsi="Arial" w:cs="Arial"/>
        </w:rPr>
        <w:t>4</w:t>
      </w:r>
      <w:r w:rsidRPr="00A95218">
        <w:rPr>
          <w:rFonts w:ascii="Arial" w:hAnsi="Arial" w:cs="Arial"/>
        </w:rPr>
        <w:t>7</w:t>
      </w:r>
      <w:r>
        <w:rPr>
          <w:rFonts w:ascii="Arial" w:hAnsi="Arial" w:cs="Arial"/>
        </w:rPr>
        <w:t>–</w:t>
      </w:r>
      <w:r w:rsidRPr="00A95218">
        <w:rPr>
          <w:rFonts w:ascii="Arial" w:hAnsi="Arial" w:cs="Arial"/>
        </w:rPr>
        <w:t>1492</w:t>
      </w:r>
    </w:p>
    <w:p w14:paraId="08F5CAFE" w14:textId="77777777" w:rsidR="005D1636" w:rsidRDefault="005D1636" w:rsidP="00487149">
      <w:pPr>
        <w:rPr>
          <w:rFonts w:ascii="Arial" w:hAnsi="Arial" w:cs="Arial"/>
        </w:rPr>
      </w:pPr>
    </w:p>
    <w:p w14:paraId="295211E3" w14:textId="2F667726" w:rsidR="00861C12" w:rsidRPr="002A7F75" w:rsidRDefault="00861C12" w:rsidP="00487149">
      <w:pPr>
        <w:rPr>
          <w:rFonts w:ascii="Arial" w:hAnsi="Arial" w:cs="Arial"/>
        </w:rPr>
      </w:pPr>
      <w:r w:rsidRPr="002A7F75">
        <w:rPr>
          <w:rFonts w:ascii="Arial" w:hAnsi="Arial" w:cs="Arial"/>
        </w:rPr>
        <w:t xml:space="preserve">  Źródło 2. Tekst do zadań 9. i 10.</w:t>
      </w:r>
    </w:p>
    <w:p w14:paraId="4C84F559" w14:textId="77777777" w:rsidR="00861C12" w:rsidRPr="002A7F75" w:rsidRDefault="00861C12" w:rsidP="00487149">
      <w:pPr>
        <w:rPr>
          <w:rFonts w:ascii="Arial" w:hAnsi="Arial" w:cs="Arial"/>
        </w:rPr>
      </w:pPr>
      <w:r w:rsidRPr="002A7F75">
        <w:rPr>
          <w:rFonts w:ascii="Arial" w:hAnsi="Arial" w:cs="Arial"/>
        </w:rPr>
        <w:t>Fragment przywileju</w:t>
      </w:r>
    </w:p>
    <w:p w14:paraId="23C546E7" w14:textId="77777777" w:rsidR="00861C12" w:rsidRPr="002A7F75" w:rsidRDefault="00861C12" w:rsidP="00487149">
      <w:pPr>
        <w:rPr>
          <w:rFonts w:ascii="Arial" w:hAnsi="Arial" w:cs="Arial"/>
        </w:rPr>
      </w:pPr>
      <w:r w:rsidRPr="002A7F75">
        <w:rPr>
          <w:rFonts w:ascii="Arial" w:hAnsi="Arial" w:cs="Arial"/>
        </w:rPr>
        <w:t xml:space="preserve">Niniejszym pismem, chcąc zwłaszcza wynagrodzić uprzejme chęci, jakie mieszkańcy naszego królestwa polskiego okazali synom moim, dostojnym książętom Władysławowi i Kazimierzowi, z których jednego przyrzekli po moim zgonie wziąć za króla swego, uznajemy, wznawiamy i potwierdzamy mocą niniejszego przywileju wszystkie prawa i swobody, które im nadaliśmy, albo które inni królowie i książęta nadali. Pozwalamy </w:t>
      </w:r>
      <w:r w:rsidRPr="002A7F75">
        <w:rPr>
          <w:rFonts w:ascii="Arial" w:hAnsi="Arial" w:cs="Arial"/>
        </w:rPr>
        <w:lastRenderedPageBreak/>
        <w:t>zatrzymać dostojeństwa tak duchowne, jako i świeckie, na mocy tych samych praw, jakie im służyły za poprzedników naszych, Kazimierza i Ludwika.</w:t>
      </w:r>
    </w:p>
    <w:p w14:paraId="623DD126" w14:textId="77777777" w:rsidR="00861C12" w:rsidRDefault="00861C12" w:rsidP="00487149">
      <w:pPr>
        <w:rPr>
          <w:rFonts w:ascii="Arial" w:hAnsi="Arial" w:cs="Arial"/>
        </w:rPr>
      </w:pPr>
    </w:p>
    <w:p w14:paraId="788D98B6" w14:textId="77777777" w:rsidR="00861C12" w:rsidRPr="002A7F75" w:rsidRDefault="00861C12" w:rsidP="00487149">
      <w:pPr>
        <w:rPr>
          <w:rFonts w:ascii="Arial" w:hAnsi="Arial" w:cs="Arial"/>
        </w:rPr>
      </w:pPr>
      <w:r w:rsidRPr="002A7F75">
        <w:rPr>
          <w:rFonts w:ascii="Arial" w:hAnsi="Arial" w:cs="Arial"/>
        </w:rPr>
        <w:t xml:space="preserve">  Zadanie 9. (0–1)</w:t>
      </w:r>
    </w:p>
    <w:p w14:paraId="6B286C42" w14:textId="77777777" w:rsidR="00861C12" w:rsidRPr="002A7F75" w:rsidRDefault="00861C12" w:rsidP="00487149">
      <w:pPr>
        <w:rPr>
          <w:rFonts w:ascii="Arial" w:hAnsi="Arial" w:cs="Arial"/>
        </w:rPr>
      </w:pPr>
      <w:r w:rsidRPr="002A7F75">
        <w:rPr>
          <w:rFonts w:ascii="Arial" w:hAnsi="Arial" w:cs="Arial"/>
        </w:rPr>
        <w:t>Rozstrzygnij, czy wystawcą dokumentu był ten sam władca, który objął władzę w Polsce na skutek unii Polski z Litwą w Krewie. Odpowiedź uzasadnij, odwołując się do informacji zawartych w obu materiałach źródłowych.</w:t>
      </w:r>
    </w:p>
    <w:p w14:paraId="08CE20C8" w14:textId="77777777" w:rsidR="00861C12" w:rsidRPr="002A7F75" w:rsidRDefault="00861C12" w:rsidP="00487149">
      <w:pPr>
        <w:rPr>
          <w:rFonts w:ascii="Arial" w:hAnsi="Arial" w:cs="Arial"/>
        </w:rPr>
      </w:pPr>
    </w:p>
    <w:p w14:paraId="7FF61464" w14:textId="77777777" w:rsidR="00861C12" w:rsidRPr="002A7F75" w:rsidRDefault="00861C12" w:rsidP="00487149">
      <w:pPr>
        <w:rPr>
          <w:rFonts w:ascii="Arial" w:hAnsi="Arial" w:cs="Arial"/>
        </w:rPr>
      </w:pPr>
      <w:r w:rsidRPr="002A7F75">
        <w:rPr>
          <w:rFonts w:ascii="Arial" w:hAnsi="Arial" w:cs="Arial"/>
        </w:rPr>
        <w:t xml:space="preserve">  Zasady oceniania</w:t>
      </w:r>
    </w:p>
    <w:p w14:paraId="1E794DDF" w14:textId="77777777" w:rsidR="00861C12" w:rsidRPr="002A7F75" w:rsidRDefault="00861C12" w:rsidP="00487149">
      <w:pPr>
        <w:rPr>
          <w:rFonts w:ascii="Arial" w:hAnsi="Arial" w:cs="Arial"/>
        </w:rPr>
      </w:pPr>
      <w:r w:rsidRPr="002A7F75">
        <w:rPr>
          <w:rFonts w:ascii="Arial" w:hAnsi="Arial" w:cs="Arial"/>
        </w:rPr>
        <w:t>1 pkt – poprawne rozstrzygnięcie wraz z uzasadnieniem.</w:t>
      </w:r>
    </w:p>
    <w:p w14:paraId="2EAD1C22" w14:textId="77777777" w:rsidR="00861C12" w:rsidRPr="002A7F75" w:rsidRDefault="00861C12" w:rsidP="00487149">
      <w:pPr>
        <w:rPr>
          <w:rFonts w:ascii="Arial" w:hAnsi="Arial" w:cs="Arial"/>
        </w:rPr>
      </w:pPr>
      <w:r w:rsidRPr="002A7F75">
        <w:rPr>
          <w:rFonts w:ascii="Arial" w:hAnsi="Arial" w:cs="Arial"/>
        </w:rPr>
        <w:t>0 pkt – odpowiedź niepoprawna lub niepełna albo brak odpowiedzi.</w:t>
      </w:r>
    </w:p>
    <w:p w14:paraId="421D2010" w14:textId="77777777" w:rsidR="00861C12" w:rsidRPr="002A7F75" w:rsidRDefault="00861C12" w:rsidP="00487149">
      <w:pPr>
        <w:rPr>
          <w:rFonts w:ascii="Arial" w:hAnsi="Arial" w:cs="Arial"/>
        </w:rPr>
      </w:pPr>
    </w:p>
    <w:p w14:paraId="7263EC3D" w14:textId="77777777" w:rsidR="00861C12" w:rsidRPr="002A7F75" w:rsidRDefault="00861C12" w:rsidP="00487149">
      <w:pPr>
        <w:rPr>
          <w:rFonts w:ascii="Arial" w:hAnsi="Arial" w:cs="Arial"/>
        </w:rPr>
      </w:pPr>
      <w:r w:rsidRPr="002A7F75">
        <w:rPr>
          <w:rFonts w:ascii="Arial" w:hAnsi="Arial" w:cs="Arial"/>
        </w:rPr>
        <w:t xml:space="preserve">  Przykładowe rozwiązania</w:t>
      </w:r>
    </w:p>
    <w:p w14:paraId="7E6AC59C" w14:textId="77777777" w:rsidR="00861C12" w:rsidRPr="002A7F75" w:rsidRDefault="00861C12" w:rsidP="00487149">
      <w:pPr>
        <w:rPr>
          <w:rFonts w:ascii="Arial" w:hAnsi="Arial" w:cs="Arial"/>
        </w:rPr>
      </w:pPr>
      <w:r w:rsidRPr="002A7F75">
        <w:rPr>
          <w:rFonts w:ascii="Arial" w:hAnsi="Arial" w:cs="Arial"/>
        </w:rPr>
        <w:t xml:space="preserve">Tak, gdyż Władysław Jagiełło objął tron polski po unii w Krewie, a jego synowie to Kazimierz i Władysław. </w:t>
      </w:r>
    </w:p>
    <w:p w14:paraId="612BEFC6" w14:textId="77777777" w:rsidR="00861C12" w:rsidRPr="002A7F75" w:rsidRDefault="00861C12" w:rsidP="00487149">
      <w:pPr>
        <w:rPr>
          <w:rFonts w:ascii="Arial" w:hAnsi="Arial" w:cs="Arial"/>
        </w:rPr>
      </w:pPr>
      <w:r w:rsidRPr="002A7F75">
        <w:rPr>
          <w:rFonts w:ascii="Arial" w:hAnsi="Arial" w:cs="Arial"/>
        </w:rPr>
        <w:t>Tak, gdyż Władysław Jagiełło objął tron polski po unii w Krewie, a jego poprzednikami byli Kazimierz Wielki i Ludwik Andegaweński.</w:t>
      </w:r>
    </w:p>
    <w:p w14:paraId="6D9A73BE" w14:textId="77777777" w:rsidR="00861C12" w:rsidRPr="002A7F75" w:rsidRDefault="00861C12" w:rsidP="00487149">
      <w:pPr>
        <w:rPr>
          <w:rFonts w:ascii="Arial" w:hAnsi="Arial" w:cs="Arial"/>
        </w:rPr>
      </w:pPr>
    </w:p>
    <w:p w14:paraId="595720AE" w14:textId="77777777" w:rsidR="00861C12" w:rsidRPr="002A7F75" w:rsidRDefault="00861C12" w:rsidP="00487149">
      <w:pPr>
        <w:rPr>
          <w:rFonts w:ascii="Arial" w:hAnsi="Arial" w:cs="Arial"/>
        </w:rPr>
      </w:pPr>
      <w:r w:rsidRPr="002A7F75">
        <w:rPr>
          <w:rFonts w:ascii="Arial" w:hAnsi="Arial" w:cs="Arial"/>
        </w:rPr>
        <w:t xml:space="preserve">  Zadanie 10. (0–1)</w:t>
      </w:r>
    </w:p>
    <w:p w14:paraId="7E8D9956" w14:textId="2CBAA57A" w:rsidR="00861C12" w:rsidRPr="002A7F75" w:rsidRDefault="00861C12" w:rsidP="00487149">
      <w:pPr>
        <w:rPr>
          <w:rFonts w:ascii="Arial" w:hAnsi="Arial" w:cs="Arial"/>
        </w:rPr>
      </w:pPr>
      <w:r w:rsidRPr="002A7F75">
        <w:rPr>
          <w:rFonts w:ascii="Arial" w:hAnsi="Arial" w:cs="Arial"/>
        </w:rPr>
        <w:t xml:space="preserve">Oceń </w:t>
      </w:r>
      <w:r>
        <w:rPr>
          <w:rFonts w:ascii="Arial" w:hAnsi="Arial" w:cs="Arial"/>
        </w:rPr>
        <w:t>prawdziwość podanych zdań</w:t>
      </w:r>
      <w:r w:rsidR="0042562B">
        <w:rPr>
          <w:rFonts w:ascii="Arial" w:hAnsi="Arial" w:cs="Arial"/>
        </w:rPr>
        <w:t>.</w:t>
      </w:r>
      <w:r w:rsidRPr="002A7F75">
        <w:rPr>
          <w:rFonts w:ascii="Arial" w:hAnsi="Arial" w:cs="Arial"/>
        </w:rPr>
        <w:t xml:space="preserve"> </w:t>
      </w:r>
      <w:r w:rsidR="0042562B">
        <w:rPr>
          <w:rFonts w:ascii="Arial" w:hAnsi="Arial" w:cs="Arial"/>
        </w:rPr>
        <w:t>Po każdym numerze zdania z</w:t>
      </w:r>
      <w:r>
        <w:rPr>
          <w:rFonts w:ascii="Arial" w:hAnsi="Arial" w:cs="Arial"/>
        </w:rPr>
        <w:t>apisz</w:t>
      </w:r>
      <w:r w:rsidRPr="002A7F75">
        <w:rPr>
          <w:rFonts w:ascii="Arial" w:hAnsi="Arial" w:cs="Arial"/>
        </w:rPr>
        <w:t xml:space="preserve"> P, jeśli zdanie jest prawdziwe, albo F – jeśli jest fałszywe.</w:t>
      </w:r>
    </w:p>
    <w:p w14:paraId="19406830" w14:textId="77777777" w:rsidR="00861C12" w:rsidRPr="002A7F75" w:rsidRDefault="00861C12" w:rsidP="00487149">
      <w:pPr>
        <w:rPr>
          <w:rFonts w:ascii="Arial" w:hAnsi="Arial" w:cs="Arial"/>
        </w:rPr>
      </w:pPr>
      <w:r w:rsidRPr="002A7F75">
        <w:rPr>
          <w:rFonts w:ascii="Arial" w:hAnsi="Arial" w:cs="Arial"/>
        </w:rPr>
        <w:t>1. Cytowany przywilej wprowadził w Polsce zasadę wolnej elekcji królów.</w:t>
      </w:r>
    </w:p>
    <w:p w14:paraId="56E9BB4C" w14:textId="77777777" w:rsidR="00861C12" w:rsidRPr="002A7F75" w:rsidRDefault="00861C12" w:rsidP="00487149">
      <w:pPr>
        <w:rPr>
          <w:rFonts w:ascii="Arial" w:hAnsi="Arial" w:cs="Arial"/>
        </w:rPr>
      </w:pPr>
      <w:r w:rsidRPr="002A7F75">
        <w:rPr>
          <w:rFonts w:ascii="Arial" w:hAnsi="Arial" w:cs="Arial"/>
        </w:rPr>
        <w:t>2. Informacje umieszczone w tablicy genealogicznej potwierdzają związki dynastyczne pomiędzy Polską i Węgrami.</w:t>
      </w:r>
    </w:p>
    <w:p w14:paraId="5FC345D9" w14:textId="77777777" w:rsidR="00861C12" w:rsidRPr="002A7F75" w:rsidRDefault="00861C12" w:rsidP="00487149">
      <w:pPr>
        <w:rPr>
          <w:rFonts w:ascii="Arial" w:hAnsi="Arial" w:cs="Arial"/>
        </w:rPr>
      </w:pPr>
    </w:p>
    <w:p w14:paraId="692E4BE7" w14:textId="77777777" w:rsidR="00861C12" w:rsidRPr="002A7F75" w:rsidRDefault="00861C12" w:rsidP="00487149">
      <w:pPr>
        <w:rPr>
          <w:rFonts w:ascii="Arial" w:hAnsi="Arial" w:cs="Arial"/>
        </w:rPr>
      </w:pPr>
      <w:r w:rsidRPr="002A7F75">
        <w:rPr>
          <w:rFonts w:ascii="Arial" w:hAnsi="Arial" w:cs="Arial"/>
        </w:rPr>
        <w:t xml:space="preserve">  Zasady oceniania</w:t>
      </w:r>
    </w:p>
    <w:p w14:paraId="3022BB2E" w14:textId="77777777" w:rsidR="00861C12" w:rsidRPr="002A7F75" w:rsidRDefault="00861C12" w:rsidP="00487149">
      <w:pPr>
        <w:rPr>
          <w:rFonts w:ascii="Arial" w:hAnsi="Arial" w:cs="Arial"/>
        </w:rPr>
      </w:pPr>
      <w:r w:rsidRPr="002A7F75">
        <w:rPr>
          <w:rFonts w:ascii="Arial" w:hAnsi="Arial" w:cs="Arial"/>
        </w:rPr>
        <w:t>1 pkt – odpowiedź poprawna.</w:t>
      </w:r>
    </w:p>
    <w:p w14:paraId="3F739A85" w14:textId="77777777" w:rsidR="00861C12" w:rsidRPr="002A7F75" w:rsidRDefault="00861C12" w:rsidP="00487149">
      <w:pPr>
        <w:rPr>
          <w:rFonts w:ascii="Arial" w:hAnsi="Arial" w:cs="Arial"/>
        </w:rPr>
      </w:pPr>
      <w:r w:rsidRPr="002A7F75">
        <w:rPr>
          <w:rFonts w:ascii="Arial" w:hAnsi="Arial" w:cs="Arial"/>
        </w:rPr>
        <w:t>0 pkt – odpowiedź niepoprawna lub niepełna albo brak odpowiedzi.</w:t>
      </w:r>
    </w:p>
    <w:p w14:paraId="50FBACBE" w14:textId="77777777" w:rsidR="00861C12" w:rsidRDefault="00861C12" w:rsidP="00487149">
      <w:pPr>
        <w:rPr>
          <w:rFonts w:ascii="Arial" w:hAnsi="Arial" w:cs="Arial"/>
        </w:rPr>
      </w:pPr>
    </w:p>
    <w:p w14:paraId="621ED95A" w14:textId="77777777" w:rsidR="00861C12" w:rsidRPr="002A7F75" w:rsidRDefault="00861C12" w:rsidP="00487149">
      <w:pPr>
        <w:rPr>
          <w:rFonts w:ascii="Arial" w:hAnsi="Arial" w:cs="Arial"/>
        </w:rPr>
      </w:pPr>
      <w:r w:rsidRPr="002A7F75">
        <w:rPr>
          <w:rFonts w:ascii="Arial" w:hAnsi="Arial" w:cs="Arial"/>
        </w:rPr>
        <w:t xml:space="preserve">  Rozwiązanie</w:t>
      </w:r>
    </w:p>
    <w:p w14:paraId="548533DA" w14:textId="77777777" w:rsidR="00861C12" w:rsidRPr="002A7F75" w:rsidRDefault="00861C12" w:rsidP="00487149">
      <w:pPr>
        <w:rPr>
          <w:rFonts w:ascii="Arial" w:hAnsi="Arial" w:cs="Arial"/>
        </w:rPr>
      </w:pPr>
      <w:r w:rsidRPr="002A7F75">
        <w:rPr>
          <w:rFonts w:ascii="Arial" w:hAnsi="Arial" w:cs="Arial"/>
        </w:rPr>
        <w:t>1. F</w:t>
      </w:r>
    </w:p>
    <w:p w14:paraId="15230A17" w14:textId="77777777" w:rsidR="00861C12" w:rsidRPr="002A7F75" w:rsidRDefault="00861C12" w:rsidP="00487149">
      <w:pPr>
        <w:rPr>
          <w:rFonts w:ascii="Arial" w:hAnsi="Arial" w:cs="Arial"/>
        </w:rPr>
      </w:pPr>
      <w:r w:rsidRPr="002A7F75">
        <w:rPr>
          <w:rFonts w:ascii="Arial" w:hAnsi="Arial" w:cs="Arial"/>
        </w:rPr>
        <w:t>2. P</w:t>
      </w:r>
    </w:p>
    <w:p w14:paraId="7C46CA4D" w14:textId="77777777" w:rsidR="00861C12" w:rsidRPr="002A7F75" w:rsidRDefault="00861C12" w:rsidP="00487149">
      <w:pPr>
        <w:rPr>
          <w:rFonts w:ascii="Arial" w:hAnsi="Arial" w:cs="Arial"/>
        </w:rPr>
      </w:pPr>
    </w:p>
    <w:p w14:paraId="42CBE3C8" w14:textId="77777777" w:rsidR="00861C12" w:rsidRPr="002A7F75" w:rsidRDefault="00861C12" w:rsidP="00487149">
      <w:pPr>
        <w:rPr>
          <w:rFonts w:ascii="Arial" w:hAnsi="Arial" w:cs="Arial"/>
        </w:rPr>
      </w:pPr>
      <w:r w:rsidRPr="002A7F75">
        <w:rPr>
          <w:rFonts w:ascii="Arial" w:hAnsi="Arial" w:cs="Arial"/>
        </w:rPr>
        <w:t xml:space="preserve">  Zadanie 11. (0–1)</w:t>
      </w:r>
    </w:p>
    <w:p w14:paraId="22EE5A95" w14:textId="77777777" w:rsidR="00861C12" w:rsidRPr="002A7F75" w:rsidRDefault="00861C12" w:rsidP="00487149">
      <w:pPr>
        <w:rPr>
          <w:rFonts w:ascii="Arial" w:hAnsi="Arial" w:cs="Arial"/>
        </w:rPr>
      </w:pPr>
      <w:r w:rsidRPr="002A7F75">
        <w:rPr>
          <w:rFonts w:ascii="Arial" w:hAnsi="Arial" w:cs="Arial"/>
        </w:rPr>
        <w:t>Rozstrzygnij, czy tekst dotyczy przełomu starożytności i średniowiecza, czy przełomu średniowiecza i renesansu. Odpowiedź uzasadnij.</w:t>
      </w:r>
    </w:p>
    <w:p w14:paraId="2D15C153" w14:textId="77777777" w:rsidR="00861C12" w:rsidRPr="002A7F75" w:rsidRDefault="00861C12" w:rsidP="00487149">
      <w:pPr>
        <w:rPr>
          <w:rFonts w:ascii="Arial" w:hAnsi="Arial" w:cs="Arial"/>
        </w:rPr>
      </w:pPr>
    </w:p>
    <w:p w14:paraId="36A653A9" w14:textId="77777777" w:rsidR="00861C12" w:rsidRPr="002A7F75" w:rsidRDefault="00861C12" w:rsidP="00487149">
      <w:pPr>
        <w:rPr>
          <w:rFonts w:ascii="Arial" w:hAnsi="Arial" w:cs="Arial"/>
        </w:rPr>
      </w:pPr>
      <w:r w:rsidRPr="002A7F75">
        <w:rPr>
          <w:rFonts w:ascii="Arial" w:hAnsi="Arial" w:cs="Arial"/>
        </w:rPr>
        <w:t xml:space="preserve">  Franciszek Rabelais, </w:t>
      </w:r>
      <w:r>
        <w:rPr>
          <w:rFonts w:ascii="Arial" w:hAnsi="Arial" w:cs="Arial"/>
        </w:rPr>
        <w:t>„</w:t>
      </w:r>
      <w:r w:rsidRPr="002A7F75">
        <w:rPr>
          <w:rFonts w:ascii="Arial" w:hAnsi="Arial" w:cs="Arial"/>
        </w:rPr>
        <w:t>Gargantua i Pantagruel</w:t>
      </w:r>
      <w:r>
        <w:rPr>
          <w:rFonts w:ascii="Arial" w:hAnsi="Arial" w:cs="Arial"/>
        </w:rPr>
        <w:t>”</w:t>
      </w:r>
      <w:r w:rsidRPr="002A7F75">
        <w:rPr>
          <w:rFonts w:ascii="Arial" w:hAnsi="Arial" w:cs="Arial"/>
        </w:rPr>
        <w:t xml:space="preserve"> (fragment)</w:t>
      </w:r>
    </w:p>
    <w:p w14:paraId="25E45150" w14:textId="77777777" w:rsidR="00861C12" w:rsidRPr="002A7F75" w:rsidRDefault="00861C12" w:rsidP="00487149">
      <w:pPr>
        <w:rPr>
          <w:rFonts w:ascii="Arial" w:hAnsi="Arial" w:cs="Arial"/>
        </w:rPr>
      </w:pPr>
      <w:r w:rsidRPr="002A7F75">
        <w:rPr>
          <w:rFonts w:ascii="Arial" w:hAnsi="Arial" w:cs="Arial"/>
        </w:rPr>
        <w:t xml:space="preserve">Obecnie wszystkie nauki odżyły i wróciły do czci, języki zmartwychwstały: grecki, bez którego wstydem jest, aby ktoś się mógł mienić uczonym, hebrajski, chaldejski, łaciński. Kwitnie sztuka drukarska, tak wyborna, tak udoskonalona, którą wynaleziono swego czasu z natchnienia bożego, tak jak broń palną z podszeptu szatana. Świat jest pełen ludzi uczonych, najwspanialszych księgarni, najświatlejszych nauczycieli, i sądzę, iż ani za czasów Platona, ani Cycerona nie było takich ułatwień w nauce jak obecnie. </w:t>
      </w:r>
    </w:p>
    <w:p w14:paraId="3692BC15" w14:textId="77777777" w:rsidR="00861C12" w:rsidRPr="002A7F75" w:rsidRDefault="00861C12" w:rsidP="00487149">
      <w:pPr>
        <w:rPr>
          <w:rFonts w:ascii="Arial" w:hAnsi="Arial" w:cs="Arial"/>
        </w:rPr>
      </w:pPr>
    </w:p>
    <w:p w14:paraId="7A6E90CC" w14:textId="77777777" w:rsidR="00861C12" w:rsidRPr="002A7F75" w:rsidRDefault="00861C12" w:rsidP="00487149">
      <w:pPr>
        <w:rPr>
          <w:rFonts w:ascii="Arial" w:hAnsi="Arial" w:cs="Arial"/>
        </w:rPr>
      </w:pPr>
      <w:r w:rsidRPr="002A7F75">
        <w:rPr>
          <w:rFonts w:ascii="Arial" w:hAnsi="Arial" w:cs="Arial"/>
        </w:rPr>
        <w:t xml:space="preserve">  Zasady oceniania</w:t>
      </w:r>
    </w:p>
    <w:p w14:paraId="7EB5D040" w14:textId="77777777" w:rsidR="00861C12" w:rsidRPr="002A7F75" w:rsidRDefault="00861C12" w:rsidP="00487149">
      <w:pPr>
        <w:rPr>
          <w:rFonts w:ascii="Arial" w:hAnsi="Arial" w:cs="Arial"/>
        </w:rPr>
      </w:pPr>
      <w:r w:rsidRPr="002A7F75">
        <w:rPr>
          <w:rFonts w:ascii="Arial" w:hAnsi="Arial" w:cs="Arial"/>
        </w:rPr>
        <w:t>1 pkt – poprawne rozstrzygnięcie wraz z uzasadnieniem.</w:t>
      </w:r>
    </w:p>
    <w:p w14:paraId="2003280E" w14:textId="77777777" w:rsidR="00861C12" w:rsidRPr="002A7F75" w:rsidRDefault="00861C12" w:rsidP="00487149">
      <w:pPr>
        <w:rPr>
          <w:rFonts w:ascii="Arial" w:hAnsi="Arial" w:cs="Arial"/>
        </w:rPr>
      </w:pPr>
      <w:r w:rsidRPr="002A7F75">
        <w:rPr>
          <w:rFonts w:ascii="Arial" w:hAnsi="Arial" w:cs="Arial"/>
        </w:rPr>
        <w:t>0 pkt – odpowiedź niepoprawna albo brak odpowiedzi.</w:t>
      </w:r>
    </w:p>
    <w:p w14:paraId="3C845315" w14:textId="77777777" w:rsidR="005D1636" w:rsidRDefault="005D1636" w:rsidP="00487149">
      <w:pPr>
        <w:rPr>
          <w:rFonts w:ascii="Arial" w:hAnsi="Arial" w:cs="Arial"/>
        </w:rPr>
      </w:pPr>
    </w:p>
    <w:p w14:paraId="723159F2" w14:textId="5879321C" w:rsidR="00861C12" w:rsidRPr="002A7F75" w:rsidRDefault="00861C12" w:rsidP="00487149">
      <w:pPr>
        <w:rPr>
          <w:rFonts w:ascii="Arial" w:hAnsi="Arial" w:cs="Arial"/>
        </w:rPr>
      </w:pPr>
      <w:r w:rsidRPr="002A7F75">
        <w:rPr>
          <w:rFonts w:ascii="Arial" w:hAnsi="Arial" w:cs="Arial"/>
        </w:rPr>
        <w:t xml:space="preserve">  Przykładowe rozwiązania</w:t>
      </w:r>
    </w:p>
    <w:p w14:paraId="6A548C60" w14:textId="73369B29" w:rsidR="00861C12" w:rsidRPr="002A7F75" w:rsidRDefault="00861C12" w:rsidP="00487149">
      <w:pPr>
        <w:rPr>
          <w:rFonts w:ascii="Arial" w:hAnsi="Arial" w:cs="Arial"/>
        </w:rPr>
      </w:pPr>
      <w:r w:rsidRPr="002A7F75">
        <w:rPr>
          <w:rFonts w:ascii="Arial" w:hAnsi="Arial" w:cs="Arial"/>
        </w:rPr>
        <w:t>Tekst dotyczy przełomu średniowiecza i renesansu, ponieważ autor pisze o wynalazkach z przełomu tych epok (np. druku).</w:t>
      </w:r>
    </w:p>
    <w:p w14:paraId="489A3BA1" w14:textId="77777777" w:rsidR="00861C12" w:rsidRPr="002A7F75" w:rsidRDefault="00861C12" w:rsidP="00487149">
      <w:pPr>
        <w:rPr>
          <w:rFonts w:ascii="Arial" w:hAnsi="Arial" w:cs="Arial"/>
        </w:rPr>
      </w:pPr>
      <w:r w:rsidRPr="002A7F75">
        <w:rPr>
          <w:rFonts w:ascii="Arial" w:hAnsi="Arial" w:cs="Arial"/>
        </w:rPr>
        <w:t>Tekst opisuje czasy przełomu średniowiecza i renesansu, ponieważ wspomina się w nim o odrodzeniu kultury starożytnej.</w:t>
      </w:r>
    </w:p>
    <w:p w14:paraId="5FEE79E3" w14:textId="77777777" w:rsidR="00861C12" w:rsidRPr="002A7F75" w:rsidRDefault="00861C12" w:rsidP="00487149">
      <w:pPr>
        <w:rPr>
          <w:rFonts w:ascii="Arial" w:hAnsi="Arial" w:cs="Arial"/>
        </w:rPr>
      </w:pPr>
    </w:p>
    <w:p w14:paraId="5AC6D09B" w14:textId="77777777" w:rsidR="00861C12" w:rsidRPr="002A7F75" w:rsidRDefault="00861C12" w:rsidP="00487149">
      <w:pPr>
        <w:rPr>
          <w:rFonts w:ascii="Arial" w:hAnsi="Arial" w:cs="Arial"/>
        </w:rPr>
      </w:pPr>
      <w:r w:rsidRPr="002A7F75">
        <w:rPr>
          <w:rFonts w:ascii="Arial" w:hAnsi="Arial" w:cs="Arial"/>
        </w:rPr>
        <w:lastRenderedPageBreak/>
        <w:t xml:space="preserve">  Tekst do zadań 12. i 13.</w:t>
      </w:r>
    </w:p>
    <w:p w14:paraId="183DADAB" w14:textId="77777777" w:rsidR="00861C12" w:rsidRPr="002A7F75" w:rsidRDefault="00861C12" w:rsidP="00487149">
      <w:pPr>
        <w:rPr>
          <w:rFonts w:ascii="Arial" w:hAnsi="Arial" w:cs="Arial"/>
        </w:rPr>
      </w:pPr>
      <w:r w:rsidRPr="002A7F75">
        <w:rPr>
          <w:rFonts w:ascii="Arial" w:hAnsi="Arial" w:cs="Arial"/>
        </w:rPr>
        <w:t>Fragment opracowania historycznego</w:t>
      </w:r>
    </w:p>
    <w:p w14:paraId="113C270E" w14:textId="77777777" w:rsidR="00861C12" w:rsidRPr="002A7F75" w:rsidRDefault="00861C12" w:rsidP="00487149">
      <w:pPr>
        <w:rPr>
          <w:rFonts w:ascii="Arial" w:hAnsi="Arial" w:cs="Arial"/>
        </w:rPr>
      </w:pPr>
      <w:r w:rsidRPr="002A7F75">
        <w:rPr>
          <w:rFonts w:ascii="Arial" w:hAnsi="Arial" w:cs="Arial"/>
        </w:rPr>
        <w:t>Niewiele było lat, w których nie zdarzyły się jakieś klęski, będące dziełem człowieka lub przyrody, uderzające w tę lub inną część latyfundium. W rejestrach majątku Lubomirskich w Kańczudze odnotowano następujące przypadki:</w:t>
      </w:r>
    </w:p>
    <w:p w14:paraId="4BB304D3" w14:textId="77777777" w:rsidR="00861C12" w:rsidRPr="002A7F75" w:rsidRDefault="00861C12" w:rsidP="00487149">
      <w:pPr>
        <w:rPr>
          <w:rFonts w:ascii="Arial" w:hAnsi="Arial" w:cs="Arial"/>
        </w:rPr>
      </w:pPr>
      <w:r w:rsidRPr="002A7F75">
        <w:rPr>
          <w:rFonts w:ascii="Arial" w:hAnsi="Arial" w:cs="Arial"/>
        </w:rPr>
        <w:t>1654:</w:t>
      </w:r>
      <w:r w:rsidRPr="002A7F75">
        <w:rPr>
          <w:rFonts w:ascii="Arial" w:hAnsi="Arial" w:cs="Arial"/>
        </w:rPr>
        <w:tab/>
        <w:t>Zakwaterowanie kawalerii królewskiej i pułków niemieckich; splądrowanie miasta Kańczugi i wsi Gać.</w:t>
      </w:r>
    </w:p>
    <w:p w14:paraId="2DCCEA18" w14:textId="77777777" w:rsidR="00861C12" w:rsidRPr="002A7F75" w:rsidRDefault="00861C12" w:rsidP="00487149">
      <w:pPr>
        <w:rPr>
          <w:rFonts w:ascii="Arial" w:hAnsi="Arial" w:cs="Arial"/>
        </w:rPr>
      </w:pPr>
      <w:r w:rsidRPr="002A7F75">
        <w:rPr>
          <w:rFonts w:ascii="Arial" w:hAnsi="Arial" w:cs="Arial"/>
        </w:rPr>
        <w:t>1655:</w:t>
      </w:r>
      <w:r w:rsidRPr="002A7F75">
        <w:rPr>
          <w:rFonts w:ascii="Arial" w:hAnsi="Arial" w:cs="Arial"/>
        </w:rPr>
        <w:tab/>
        <w:t>Zakwaterowanie wojsk szwedzkich.</w:t>
      </w:r>
    </w:p>
    <w:p w14:paraId="293D7396" w14:textId="77777777" w:rsidR="00861C12" w:rsidRPr="002A7F75" w:rsidRDefault="00861C12" w:rsidP="00487149">
      <w:pPr>
        <w:rPr>
          <w:rFonts w:ascii="Arial" w:hAnsi="Arial" w:cs="Arial"/>
        </w:rPr>
      </w:pPr>
      <w:r w:rsidRPr="002A7F75">
        <w:rPr>
          <w:rFonts w:ascii="Arial" w:hAnsi="Arial" w:cs="Arial"/>
        </w:rPr>
        <w:t>1656:</w:t>
      </w:r>
      <w:r w:rsidRPr="002A7F75">
        <w:rPr>
          <w:rFonts w:ascii="Arial" w:hAnsi="Arial" w:cs="Arial"/>
        </w:rPr>
        <w:tab/>
        <w:t>Rekwizycje przeprowadzone przez wojska królewskie, szwedzkie i siedmiogrodzkie oraz oddziały kozackie.</w:t>
      </w:r>
    </w:p>
    <w:p w14:paraId="3588054E" w14:textId="77777777" w:rsidR="00861C12" w:rsidRPr="002A7F75" w:rsidRDefault="00861C12" w:rsidP="00487149">
      <w:pPr>
        <w:rPr>
          <w:rFonts w:ascii="Arial" w:hAnsi="Arial" w:cs="Arial"/>
        </w:rPr>
      </w:pPr>
      <w:r w:rsidRPr="002A7F75">
        <w:rPr>
          <w:rFonts w:ascii="Arial" w:hAnsi="Arial" w:cs="Arial"/>
        </w:rPr>
        <w:t xml:space="preserve">1657: </w:t>
      </w:r>
      <w:r w:rsidRPr="002A7F75">
        <w:rPr>
          <w:rFonts w:ascii="Arial" w:hAnsi="Arial" w:cs="Arial"/>
        </w:rPr>
        <w:tab/>
        <w:t>Rekwizycje przeprowadzone przez wojska siedmiogrodzkie.</w:t>
      </w:r>
    </w:p>
    <w:p w14:paraId="3E404393" w14:textId="77777777" w:rsidR="00861C12" w:rsidRPr="002A7F75" w:rsidRDefault="00861C12" w:rsidP="00487149">
      <w:pPr>
        <w:rPr>
          <w:rFonts w:ascii="Arial" w:hAnsi="Arial" w:cs="Arial"/>
        </w:rPr>
      </w:pPr>
      <w:r w:rsidRPr="002A7F75">
        <w:rPr>
          <w:rFonts w:ascii="Arial" w:hAnsi="Arial" w:cs="Arial"/>
        </w:rPr>
        <w:t>1689:</w:t>
      </w:r>
      <w:r w:rsidRPr="002A7F75">
        <w:rPr>
          <w:rFonts w:ascii="Arial" w:hAnsi="Arial" w:cs="Arial"/>
        </w:rPr>
        <w:tab/>
        <w:t>Susza. Nieurodzaj owsa, zniszczenie zasiewów.</w:t>
      </w:r>
    </w:p>
    <w:p w14:paraId="426D27C2" w14:textId="77777777" w:rsidR="00861C12" w:rsidRDefault="00861C12" w:rsidP="00487149">
      <w:pPr>
        <w:rPr>
          <w:rFonts w:ascii="Arial" w:hAnsi="Arial" w:cs="Arial"/>
        </w:rPr>
      </w:pPr>
      <w:r w:rsidRPr="002A7F75">
        <w:rPr>
          <w:rFonts w:ascii="Arial" w:hAnsi="Arial" w:cs="Arial"/>
        </w:rPr>
        <w:t>1708–10:  Kontrybucje wojskowe, pożar</w:t>
      </w:r>
      <w:r>
        <w:rPr>
          <w:rFonts w:ascii="Arial" w:hAnsi="Arial" w:cs="Arial"/>
        </w:rPr>
        <w:t>y</w:t>
      </w:r>
      <w:r w:rsidRPr="002A7F75">
        <w:rPr>
          <w:rFonts w:ascii="Arial" w:hAnsi="Arial" w:cs="Arial"/>
        </w:rPr>
        <w:t xml:space="preserve"> stodół</w:t>
      </w:r>
      <w:r>
        <w:rPr>
          <w:rFonts w:ascii="Arial" w:hAnsi="Arial" w:cs="Arial"/>
        </w:rPr>
        <w:t>.</w:t>
      </w:r>
    </w:p>
    <w:p w14:paraId="709B10A5" w14:textId="77777777" w:rsidR="00861C12" w:rsidRPr="002A7F75" w:rsidRDefault="00861C12" w:rsidP="00487149">
      <w:pPr>
        <w:rPr>
          <w:rFonts w:ascii="Arial" w:hAnsi="Arial" w:cs="Arial"/>
        </w:rPr>
      </w:pPr>
      <w:r w:rsidRPr="002A7F75">
        <w:rPr>
          <w:rFonts w:ascii="Arial" w:hAnsi="Arial" w:cs="Arial"/>
        </w:rPr>
        <w:t>1721:</w:t>
      </w:r>
      <w:r w:rsidRPr="002A7F75">
        <w:rPr>
          <w:rFonts w:ascii="Arial" w:hAnsi="Arial" w:cs="Arial"/>
        </w:rPr>
        <w:tab/>
        <w:t>Zaraza.</w:t>
      </w:r>
    </w:p>
    <w:p w14:paraId="07DA7B9D" w14:textId="77777777" w:rsidR="00861C12" w:rsidRPr="002A7F75" w:rsidRDefault="00861C12" w:rsidP="00487149">
      <w:pPr>
        <w:rPr>
          <w:rFonts w:ascii="Arial" w:hAnsi="Arial" w:cs="Arial"/>
        </w:rPr>
      </w:pPr>
    </w:p>
    <w:p w14:paraId="63C4D847" w14:textId="77777777" w:rsidR="00861C12" w:rsidRPr="002A7F75" w:rsidRDefault="00861C12" w:rsidP="00487149">
      <w:pPr>
        <w:rPr>
          <w:rFonts w:ascii="Arial" w:hAnsi="Arial" w:cs="Arial"/>
        </w:rPr>
      </w:pPr>
      <w:r w:rsidRPr="002A7F75">
        <w:rPr>
          <w:rFonts w:ascii="Arial" w:hAnsi="Arial" w:cs="Arial"/>
        </w:rPr>
        <w:t xml:space="preserve">  Zadanie 12. (0–1)</w:t>
      </w:r>
    </w:p>
    <w:p w14:paraId="11A9F603" w14:textId="1EB3AAD6" w:rsidR="00861C12" w:rsidRPr="002A7F75" w:rsidRDefault="00861C12" w:rsidP="00487149">
      <w:pPr>
        <w:rPr>
          <w:rFonts w:ascii="Arial" w:hAnsi="Arial" w:cs="Arial"/>
        </w:rPr>
      </w:pPr>
      <w:r w:rsidRPr="002A7F75">
        <w:rPr>
          <w:rFonts w:ascii="Arial" w:hAnsi="Arial" w:cs="Arial"/>
        </w:rPr>
        <w:t xml:space="preserve">Oceń </w:t>
      </w:r>
      <w:r>
        <w:rPr>
          <w:rFonts w:ascii="Arial" w:hAnsi="Arial" w:cs="Arial"/>
        </w:rPr>
        <w:t>prawdziwość podanych zdań</w:t>
      </w:r>
      <w:r w:rsidR="0042562B">
        <w:rPr>
          <w:rFonts w:ascii="Arial" w:hAnsi="Arial" w:cs="Arial"/>
        </w:rPr>
        <w:t>.</w:t>
      </w:r>
      <w:r w:rsidRPr="002A7F75">
        <w:rPr>
          <w:rFonts w:ascii="Arial" w:hAnsi="Arial" w:cs="Arial"/>
        </w:rPr>
        <w:t xml:space="preserve"> </w:t>
      </w:r>
      <w:r w:rsidR="0042562B">
        <w:rPr>
          <w:rFonts w:ascii="Arial" w:hAnsi="Arial" w:cs="Arial"/>
        </w:rPr>
        <w:t>Po każdym numerze zdania zapisz P, jeśli zdanie jest prawdziwe, albo F – jeśli jest fałszywe.</w:t>
      </w:r>
    </w:p>
    <w:p w14:paraId="404F78E1" w14:textId="77777777" w:rsidR="00861C12" w:rsidRPr="002A7F75" w:rsidRDefault="00861C12" w:rsidP="00487149">
      <w:pPr>
        <w:rPr>
          <w:rFonts w:ascii="Arial" w:hAnsi="Arial" w:cs="Arial"/>
        </w:rPr>
      </w:pPr>
      <w:r w:rsidRPr="002A7F75">
        <w:rPr>
          <w:rFonts w:ascii="Arial" w:hAnsi="Arial" w:cs="Arial"/>
        </w:rPr>
        <w:t>1. Zakwaterowanie wojsk szwedzkich w majątku Lubomirskich związane było z wojną zwaną potopem.</w:t>
      </w:r>
    </w:p>
    <w:p w14:paraId="43DD1486" w14:textId="77777777" w:rsidR="00861C12" w:rsidRPr="002A7F75" w:rsidRDefault="00861C12" w:rsidP="00487149">
      <w:pPr>
        <w:rPr>
          <w:rFonts w:ascii="Arial" w:hAnsi="Arial" w:cs="Arial"/>
        </w:rPr>
      </w:pPr>
      <w:r w:rsidRPr="002A7F75">
        <w:rPr>
          <w:rFonts w:ascii="Arial" w:hAnsi="Arial" w:cs="Arial"/>
        </w:rPr>
        <w:t xml:space="preserve">2. </w:t>
      </w:r>
      <w:r w:rsidRPr="002A7F75">
        <w:rPr>
          <w:rFonts w:ascii="Arial" w:eastAsia="Times New Roman" w:hAnsi="Arial" w:cs="Arial"/>
          <w:lang w:eastAsia="pl-PL"/>
        </w:rPr>
        <w:t xml:space="preserve">Wspomniane w tekście „pożary stodół” </w:t>
      </w:r>
      <w:r w:rsidRPr="002A7F75">
        <w:rPr>
          <w:rFonts w:ascii="Arial" w:eastAsia="Times New Roman" w:hAnsi="Arial" w:cs="Arial"/>
          <w:iCs/>
          <w:lang w:eastAsia="pl-PL"/>
        </w:rPr>
        <w:t>i</w:t>
      </w:r>
      <w:r w:rsidRPr="002A7F75">
        <w:rPr>
          <w:rFonts w:ascii="Arial" w:eastAsia="Times New Roman" w:hAnsi="Arial" w:cs="Arial"/>
          <w:lang w:eastAsia="pl-PL"/>
        </w:rPr>
        <w:t xml:space="preserve"> „zaraza”</w:t>
      </w:r>
      <w:r w:rsidRPr="002A7F75">
        <w:rPr>
          <w:rFonts w:ascii="Arial" w:eastAsia="Times New Roman" w:hAnsi="Arial" w:cs="Arial"/>
          <w:i/>
          <w:lang w:eastAsia="pl-PL"/>
        </w:rPr>
        <w:t xml:space="preserve"> </w:t>
      </w:r>
      <w:r w:rsidRPr="002A7F75">
        <w:rPr>
          <w:rFonts w:ascii="Arial" w:eastAsia="Times New Roman" w:hAnsi="Arial" w:cs="Arial"/>
          <w:iCs/>
          <w:lang w:eastAsia="pl-PL"/>
        </w:rPr>
        <w:t>miały miejsce</w:t>
      </w:r>
      <w:r w:rsidRPr="002A7F75">
        <w:rPr>
          <w:rFonts w:ascii="Arial" w:eastAsia="Times New Roman" w:hAnsi="Arial" w:cs="Arial"/>
          <w:lang w:eastAsia="pl-PL"/>
        </w:rPr>
        <w:t xml:space="preserve"> w epoce saskiej.</w:t>
      </w:r>
    </w:p>
    <w:p w14:paraId="136928C8" w14:textId="77777777" w:rsidR="00861C12" w:rsidRPr="002A7F75" w:rsidRDefault="00861C12" w:rsidP="00487149">
      <w:pPr>
        <w:rPr>
          <w:rFonts w:ascii="Arial" w:hAnsi="Arial" w:cs="Arial"/>
        </w:rPr>
      </w:pPr>
    </w:p>
    <w:p w14:paraId="26768A69" w14:textId="77777777" w:rsidR="00861C12" w:rsidRPr="002A7F75" w:rsidRDefault="00861C12" w:rsidP="00487149">
      <w:pPr>
        <w:rPr>
          <w:rFonts w:ascii="Arial" w:hAnsi="Arial" w:cs="Arial"/>
        </w:rPr>
      </w:pPr>
      <w:r w:rsidRPr="002A7F75">
        <w:rPr>
          <w:rFonts w:ascii="Arial" w:hAnsi="Arial" w:cs="Arial"/>
        </w:rPr>
        <w:t xml:space="preserve">  Zasady oceniania</w:t>
      </w:r>
    </w:p>
    <w:p w14:paraId="2CA8A374" w14:textId="77777777" w:rsidR="00861C12" w:rsidRPr="002A7F75" w:rsidRDefault="00861C12" w:rsidP="00487149">
      <w:pPr>
        <w:rPr>
          <w:rFonts w:ascii="Arial" w:hAnsi="Arial" w:cs="Arial"/>
        </w:rPr>
      </w:pPr>
      <w:r w:rsidRPr="002A7F75">
        <w:rPr>
          <w:rFonts w:ascii="Arial" w:hAnsi="Arial" w:cs="Arial"/>
        </w:rPr>
        <w:t>1 pkt – odpowiedź poprawna.</w:t>
      </w:r>
    </w:p>
    <w:p w14:paraId="5C9373A7" w14:textId="77777777" w:rsidR="00861C12" w:rsidRPr="002A7F75" w:rsidRDefault="00861C12" w:rsidP="00487149">
      <w:pPr>
        <w:rPr>
          <w:rFonts w:ascii="Arial" w:hAnsi="Arial" w:cs="Arial"/>
        </w:rPr>
      </w:pPr>
      <w:r w:rsidRPr="002A7F75">
        <w:rPr>
          <w:rFonts w:ascii="Arial" w:hAnsi="Arial" w:cs="Arial"/>
        </w:rPr>
        <w:t>0 pkt – odpowiedź niepoprawna lub niepełna albo brak odpowiedzi.</w:t>
      </w:r>
    </w:p>
    <w:p w14:paraId="723BDBF6" w14:textId="77777777" w:rsidR="00861C12" w:rsidRDefault="00861C12" w:rsidP="00487149">
      <w:pPr>
        <w:rPr>
          <w:rFonts w:ascii="Arial" w:hAnsi="Arial" w:cs="Arial"/>
        </w:rPr>
      </w:pPr>
    </w:p>
    <w:p w14:paraId="7D726453" w14:textId="77777777" w:rsidR="00861C12" w:rsidRPr="002A7F75" w:rsidRDefault="00861C12" w:rsidP="00487149">
      <w:pPr>
        <w:rPr>
          <w:rFonts w:ascii="Arial" w:hAnsi="Arial" w:cs="Arial"/>
        </w:rPr>
      </w:pPr>
      <w:r w:rsidRPr="002A7F75">
        <w:rPr>
          <w:rFonts w:ascii="Arial" w:hAnsi="Arial" w:cs="Arial"/>
        </w:rPr>
        <w:t xml:space="preserve">  Rozwiązanie</w:t>
      </w:r>
    </w:p>
    <w:p w14:paraId="287FBD03" w14:textId="77777777" w:rsidR="00861C12" w:rsidRPr="002A7F75" w:rsidRDefault="00861C12" w:rsidP="00487149">
      <w:pPr>
        <w:rPr>
          <w:rFonts w:ascii="Arial" w:hAnsi="Arial" w:cs="Arial"/>
        </w:rPr>
      </w:pPr>
      <w:r w:rsidRPr="002A7F75">
        <w:rPr>
          <w:rFonts w:ascii="Arial" w:hAnsi="Arial" w:cs="Arial"/>
        </w:rPr>
        <w:t>1. P</w:t>
      </w:r>
    </w:p>
    <w:p w14:paraId="4782F57B" w14:textId="77777777" w:rsidR="00861C12" w:rsidRPr="002A7F75" w:rsidRDefault="00861C12" w:rsidP="00487149">
      <w:pPr>
        <w:rPr>
          <w:rFonts w:ascii="Arial" w:hAnsi="Arial" w:cs="Arial"/>
        </w:rPr>
      </w:pPr>
      <w:r w:rsidRPr="002A7F75">
        <w:rPr>
          <w:rFonts w:ascii="Arial" w:hAnsi="Arial" w:cs="Arial"/>
        </w:rPr>
        <w:t>2. P</w:t>
      </w:r>
    </w:p>
    <w:p w14:paraId="06103DEA" w14:textId="77777777" w:rsidR="00861C12" w:rsidRPr="002A7F75" w:rsidRDefault="00861C12" w:rsidP="00487149">
      <w:pPr>
        <w:rPr>
          <w:rFonts w:ascii="Arial" w:hAnsi="Arial" w:cs="Arial"/>
        </w:rPr>
      </w:pPr>
    </w:p>
    <w:p w14:paraId="3823DF66" w14:textId="77777777" w:rsidR="00861C12" w:rsidRPr="002A7F75" w:rsidRDefault="00861C12" w:rsidP="00487149">
      <w:pPr>
        <w:rPr>
          <w:rFonts w:ascii="Arial" w:hAnsi="Arial" w:cs="Arial"/>
        </w:rPr>
      </w:pPr>
      <w:r w:rsidRPr="002A7F75">
        <w:rPr>
          <w:rFonts w:ascii="Arial" w:hAnsi="Arial" w:cs="Arial"/>
        </w:rPr>
        <w:t xml:space="preserve">  Zadanie 13. (0–1)</w:t>
      </w:r>
    </w:p>
    <w:p w14:paraId="533E1808" w14:textId="77777777" w:rsidR="00861C12" w:rsidRPr="002A7F75" w:rsidRDefault="00861C12" w:rsidP="00487149">
      <w:pPr>
        <w:rPr>
          <w:rFonts w:ascii="Arial" w:hAnsi="Arial" w:cs="Arial"/>
        </w:rPr>
      </w:pPr>
      <w:r w:rsidRPr="002A7F75">
        <w:rPr>
          <w:rFonts w:ascii="Arial" w:hAnsi="Arial" w:cs="Arial"/>
        </w:rPr>
        <w:t>Wyjaśnij znaczenie pojęcia latyfundium.</w:t>
      </w:r>
    </w:p>
    <w:p w14:paraId="102CCBCB" w14:textId="77777777" w:rsidR="00861C12" w:rsidRPr="002A7F75" w:rsidRDefault="00861C12" w:rsidP="00487149">
      <w:pPr>
        <w:rPr>
          <w:rFonts w:ascii="Arial" w:hAnsi="Arial" w:cs="Arial"/>
        </w:rPr>
      </w:pPr>
    </w:p>
    <w:p w14:paraId="340C6FB7" w14:textId="77777777" w:rsidR="00861C12" w:rsidRPr="002A7F75" w:rsidRDefault="00861C12" w:rsidP="00487149">
      <w:pPr>
        <w:rPr>
          <w:rFonts w:ascii="Arial" w:hAnsi="Arial" w:cs="Arial"/>
        </w:rPr>
      </w:pPr>
      <w:r w:rsidRPr="002A7F75">
        <w:rPr>
          <w:rFonts w:ascii="Arial" w:hAnsi="Arial" w:cs="Arial"/>
        </w:rPr>
        <w:t xml:space="preserve">  Zasady oceniania</w:t>
      </w:r>
    </w:p>
    <w:p w14:paraId="5C269C64" w14:textId="77777777" w:rsidR="00861C12" w:rsidRPr="002A7F75" w:rsidRDefault="00861C12" w:rsidP="00487149">
      <w:pPr>
        <w:rPr>
          <w:rFonts w:ascii="Arial" w:hAnsi="Arial" w:cs="Arial"/>
        </w:rPr>
      </w:pPr>
      <w:r w:rsidRPr="002A7F75">
        <w:rPr>
          <w:rFonts w:ascii="Arial" w:hAnsi="Arial" w:cs="Arial"/>
        </w:rPr>
        <w:t>1 pkt – odpowiedź poprawna.</w:t>
      </w:r>
    </w:p>
    <w:p w14:paraId="504A8B28" w14:textId="77777777" w:rsidR="00861C12" w:rsidRPr="002A7F75" w:rsidRDefault="00861C12" w:rsidP="00487149">
      <w:pPr>
        <w:rPr>
          <w:rFonts w:ascii="Arial" w:hAnsi="Arial" w:cs="Arial"/>
        </w:rPr>
      </w:pPr>
      <w:r w:rsidRPr="002A7F75">
        <w:rPr>
          <w:rFonts w:ascii="Arial" w:hAnsi="Arial" w:cs="Arial"/>
        </w:rPr>
        <w:t>0 pkt – odpowiedź niepoprawna albo brak odpowiedzi.</w:t>
      </w:r>
    </w:p>
    <w:p w14:paraId="56C96DC6" w14:textId="77777777" w:rsidR="00861C12" w:rsidRPr="002A7F75" w:rsidRDefault="00861C12" w:rsidP="00487149">
      <w:pPr>
        <w:rPr>
          <w:rFonts w:ascii="Arial" w:hAnsi="Arial" w:cs="Arial"/>
        </w:rPr>
      </w:pPr>
    </w:p>
    <w:p w14:paraId="08852285" w14:textId="77777777" w:rsidR="00861C12" w:rsidRPr="002A7F75" w:rsidRDefault="00861C12" w:rsidP="00487149">
      <w:pPr>
        <w:rPr>
          <w:rFonts w:ascii="Arial" w:hAnsi="Arial" w:cs="Arial"/>
        </w:rPr>
      </w:pPr>
      <w:r w:rsidRPr="002A7F75">
        <w:rPr>
          <w:rFonts w:ascii="Arial" w:hAnsi="Arial" w:cs="Arial"/>
        </w:rPr>
        <w:t xml:space="preserve">  Przykładowe rozwiązanie</w:t>
      </w:r>
    </w:p>
    <w:p w14:paraId="7689F6C5" w14:textId="77777777" w:rsidR="00861C12" w:rsidRPr="002A7F75" w:rsidRDefault="00861C12" w:rsidP="00487149">
      <w:pPr>
        <w:rPr>
          <w:rFonts w:ascii="Arial" w:hAnsi="Arial" w:cs="Arial"/>
        </w:rPr>
      </w:pPr>
      <w:r w:rsidRPr="002A7F75">
        <w:rPr>
          <w:rFonts w:ascii="Arial" w:hAnsi="Arial" w:cs="Arial"/>
        </w:rPr>
        <w:t>Latyfundium – wielka posiadłość ziemska.</w:t>
      </w:r>
    </w:p>
    <w:p w14:paraId="25CCD516" w14:textId="77777777" w:rsidR="00861C12" w:rsidRPr="002A7F75" w:rsidRDefault="00861C12" w:rsidP="00487149">
      <w:pPr>
        <w:rPr>
          <w:rFonts w:ascii="Arial" w:hAnsi="Arial" w:cs="Arial"/>
        </w:rPr>
      </w:pPr>
    </w:p>
    <w:p w14:paraId="3E1767A9" w14:textId="77777777" w:rsidR="00861C12" w:rsidRPr="002A7F75" w:rsidRDefault="00861C12" w:rsidP="00487149">
      <w:pPr>
        <w:rPr>
          <w:rFonts w:ascii="Arial" w:hAnsi="Arial" w:cs="Arial"/>
        </w:rPr>
      </w:pPr>
      <w:r w:rsidRPr="002A7F75">
        <w:rPr>
          <w:rFonts w:ascii="Arial" w:hAnsi="Arial" w:cs="Arial"/>
        </w:rPr>
        <w:t xml:space="preserve">  Tekst do zadań 14. i 15.</w:t>
      </w:r>
    </w:p>
    <w:p w14:paraId="22F0A0DA" w14:textId="77777777" w:rsidR="00861C12" w:rsidRPr="002A7F75" w:rsidRDefault="00861C12" w:rsidP="00487149">
      <w:pPr>
        <w:rPr>
          <w:rFonts w:ascii="Arial" w:hAnsi="Arial" w:cs="Arial"/>
        </w:rPr>
      </w:pPr>
      <w:r w:rsidRPr="002A7F75">
        <w:rPr>
          <w:rFonts w:ascii="Arial" w:hAnsi="Arial" w:cs="Arial"/>
        </w:rPr>
        <w:t xml:space="preserve">Fragment powieści </w:t>
      </w:r>
    </w:p>
    <w:p w14:paraId="0457989A" w14:textId="77777777" w:rsidR="00861C12" w:rsidRPr="002A7F75" w:rsidRDefault="00861C12" w:rsidP="00487149">
      <w:pPr>
        <w:rPr>
          <w:rFonts w:ascii="Arial" w:hAnsi="Arial" w:cs="Arial"/>
        </w:rPr>
      </w:pPr>
      <w:r w:rsidRPr="002A7F75">
        <w:rPr>
          <w:rFonts w:ascii="Arial" w:hAnsi="Arial" w:cs="Arial"/>
        </w:rPr>
        <w:t>– Popłynęłabyś tam? – wskazał tratwę ginącą za zakrętem.</w:t>
      </w:r>
    </w:p>
    <w:p w14:paraId="2F85F169" w14:textId="77777777" w:rsidR="00861C12" w:rsidRPr="002A7F75" w:rsidRDefault="00861C12" w:rsidP="00487149">
      <w:pPr>
        <w:rPr>
          <w:rFonts w:ascii="Arial" w:hAnsi="Arial" w:cs="Arial"/>
        </w:rPr>
      </w:pPr>
      <w:r w:rsidRPr="002A7F75">
        <w:rPr>
          <w:rFonts w:ascii="Arial" w:hAnsi="Arial" w:cs="Arial"/>
        </w:rPr>
        <w:t>– Sama nie wiem. Co bym tam robiła? A ty?</w:t>
      </w:r>
    </w:p>
    <w:p w14:paraId="408B1C17" w14:textId="77777777" w:rsidR="00861C12" w:rsidRPr="002A7F75" w:rsidRDefault="00861C12" w:rsidP="00487149">
      <w:pPr>
        <w:rPr>
          <w:rFonts w:ascii="Arial" w:hAnsi="Arial" w:cs="Arial"/>
        </w:rPr>
      </w:pPr>
      <w:r w:rsidRPr="002A7F75">
        <w:rPr>
          <w:rFonts w:ascii="Arial" w:hAnsi="Arial" w:cs="Arial"/>
        </w:rPr>
        <w:t xml:space="preserve">– Za morzem Szwecja. A Szwedzi to przyjaciele króla Stanisława. Gdyby tak żył Karol XII… </w:t>
      </w:r>
    </w:p>
    <w:p w14:paraId="33C17B1E" w14:textId="77777777" w:rsidR="00861C12" w:rsidRPr="002A7F75" w:rsidRDefault="00861C12" w:rsidP="00487149">
      <w:pPr>
        <w:rPr>
          <w:rFonts w:ascii="Arial" w:hAnsi="Arial" w:cs="Arial"/>
        </w:rPr>
      </w:pPr>
      <w:r w:rsidRPr="002A7F75">
        <w:rPr>
          <w:rFonts w:ascii="Arial" w:hAnsi="Arial" w:cs="Arial"/>
        </w:rPr>
        <w:t>– U nas teraz miłościwy August – przypomniała z lękiem Afra, oglądając się za siebie.</w:t>
      </w:r>
    </w:p>
    <w:p w14:paraId="209D02CB" w14:textId="77777777" w:rsidR="00861C12" w:rsidRPr="002A7F75" w:rsidRDefault="00861C12" w:rsidP="00487149">
      <w:pPr>
        <w:rPr>
          <w:rFonts w:ascii="Arial" w:hAnsi="Arial" w:cs="Arial"/>
        </w:rPr>
      </w:pPr>
      <w:r w:rsidRPr="002A7F75">
        <w:rPr>
          <w:rFonts w:ascii="Arial" w:hAnsi="Arial" w:cs="Arial"/>
        </w:rPr>
        <w:t>– A pewnie. Wojska saskie i rosyjskie pomogły mu usadowić się na polskim tronie. Ale to obcy. A król Leszczyński swój. Tylko on teraz daleko…</w:t>
      </w:r>
    </w:p>
    <w:p w14:paraId="4280F7DE" w14:textId="77777777" w:rsidR="00861C12" w:rsidRPr="002A7F75" w:rsidRDefault="00861C12" w:rsidP="00487149">
      <w:pPr>
        <w:rPr>
          <w:rFonts w:ascii="Arial" w:hAnsi="Arial" w:cs="Arial"/>
        </w:rPr>
      </w:pPr>
      <w:r w:rsidRPr="002A7F75">
        <w:rPr>
          <w:rFonts w:ascii="Arial" w:hAnsi="Arial" w:cs="Arial"/>
        </w:rPr>
        <w:t>– Daleko! – westchnęła Afra. – We Francji.</w:t>
      </w:r>
    </w:p>
    <w:p w14:paraId="68B1DC7C" w14:textId="77777777" w:rsidR="00861C12" w:rsidRPr="002A7F75" w:rsidRDefault="00861C12" w:rsidP="00487149">
      <w:pPr>
        <w:rPr>
          <w:rFonts w:ascii="Arial" w:hAnsi="Arial" w:cs="Arial"/>
        </w:rPr>
      </w:pPr>
      <w:r w:rsidRPr="002A7F75">
        <w:rPr>
          <w:rFonts w:ascii="Arial" w:hAnsi="Arial" w:cs="Arial"/>
        </w:rPr>
        <w:t>– A zdrajców nie brak. Choćby i ten tu – ręka chłopca wysunęła się w stronę przeciwległego brzegu, gdzie między drzewami bielał kolumnowy fronton pałacu.</w:t>
      </w:r>
    </w:p>
    <w:p w14:paraId="0A645CEA" w14:textId="77777777" w:rsidR="00861C12" w:rsidRPr="002A7F75" w:rsidRDefault="00861C12" w:rsidP="00861C12">
      <w:pPr>
        <w:rPr>
          <w:rFonts w:ascii="Arial" w:hAnsi="Arial" w:cs="Arial"/>
        </w:rPr>
      </w:pPr>
    </w:p>
    <w:p w14:paraId="7378A9CE" w14:textId="77777777" w:rsidR="005D1636" w:rsidRDefault="005D1636">
      <w:pPr>
        <w:rPr>
          <w:rFonts w:ascii="Arial" w:hAnsi="Arial" w:cs="Arial"/>
        </w:rPr>
      </w:pPr>
      <w:r>
        <w:rPr>
          <w:rFonts w:ascii="Arial" w:hAnsi="Arial" w:cs="Arial"/>
        </w:rPr>
        <w:br w:type="page"/>
      </w:r>
    </w:p>
    <w:p w14:paraId="35ABBCD3" w14:textId="7DE808FB" w:rsidR="00CC0AA3" w:rsidRDefault="00861C12" w:rsidP="00861C12">
      <w:pPr>
        <w:rPr>
          <w:rFonts w:ascii="Arial" w:hAnsi="Arial" w:cs="Arial"/>
        </w:rPr>
      </w:pPr>
      <w:r w:rsidRPr="002A7F75">
        <w:rPr>
          <w:rFonts w:ascii="Arial" w:hAnsi="Arial" w:cs="Arial"/>
        </w:rPr>
        <w:lastRenderedPageBreak/>
        <w:t>Opis taśmy chronologicznej do zada</w:t>
      </w:r>
      <w:r w:rsidR="005D1636">
        <w:rPr>
          <w:rFonts w:ascii="Arial" w:hAnsi="Arial" w:cs="Arial"/>
        </w:rPr>
        <w:t>nia</w:t>
      </w:r>
      <w:r w:rsidRPr="002A7F75">
        <w:rPr>
          <w:rFonts w:ascii="Arial" w:hAnsi="Arial" w:cs="Arial"/>
        </w:rPr>
        <w:t xml:space="preserve"> 1</w:t>
      </w:r>
      <w:r w:rsidR="005D1636">
        <w:rPr>
          <w:rFonts w:ascii="Arial" w:hAnsi="Arial" w:cs="Arial"/>
        </w:rPr>
        <w:t>4</w:t>
      </w:r>
      <w:r w:rsidRPr="002A7F75">
        <w:rPr>
          <w:rFonts w:ascii="Arial" w:hAnsi="Arial" w:cs="Arial"/>
        </w:rPr>
        <w:t>.</w:t>
      </w:r>
    </w:p>
    <w:p w14:paraId="474D24A5" w14:textId="3A040FB2" w:rsidR="00861C12" w:rsidRPr="001A126E" w:rsidRDefault="00CC0AA3" w:rsidP="00861C12">
      <w:pPr>
        <w:rPr>
          <w:rFonts w:ascii="Arial" w:hAnsi="Arial" w:cs="Arial"/>
          <w:szCs w:val="48"/>
        </w:rPr>
      </w:pPr>
      <w:r>
        <w:rPr>
          <w:bCs/>
          <w:noProof/>
          <w:lang w:eastAsia="pl-PL"/>
        </w:rPr>
        <mc:AlternateContent>
          <mc:Choice Requires="wps">
            <w:drawing>
              <wp:anchor distT="0" distB="0" distL="114300" distR="114300" simplePos="0" relativeHeight="251667456" behindDoc="0" locked="0" layoutInCell="1" allowOverlap="1" wp14:anchorId="01108FA0" wp14:editId="7E8A53E2">
                <wp:simplePos x="0" y="0"/>
                <wp:positionH relativeFrom="column">
                  <wp:posOffset>422275</wp:posOffset>
                </wp:positionH>
                <wp:positionV relativeFrom="paragraph">
                  <wp:posOffset>226060</wp:posOffset>
                </wp:positionV>
                <wp:extent cx="5130800" cy="517525"/>
                <wp:effectExtent l="0" t="0" r="31750" b="15875"/>
                <wp:wrapNone/>
                <wp:docPr id="23" name="AutoShap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0" cy="517525"/>
                        </a:xfrm>
                        <a:prstGeom prst="rightArrow">
                          <a:avLst>
                            <a:gd name="adj1" fmla="val 100000"/>
                            <a:gd name="adj2" fmla="val 72907"/>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2B9B4F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98" o:spid="_x0000_s1026" type="#_x0000_t13" style="position:absolute;margin-left:33.25pt;margin-top:17.8pt;width:404pt;height:4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" adj="20012,0" filled="f" strokeweight="1.5pt"/>
            </w:pict>
          </mc:Fallback>
        </mc:AlternateContent>
      </w:r>
      <w:r w:rsidR="00861C12">
        <w:rPr>
          <w:rFonts w:ascii="Arial" w:hAnsi="Arial" w:cs="Arial"/>
          <w:noProof/>
          <w:sz w:val="18"/>
          <w:szCs w:val="48"/>
          <w:lang w:eastAsia="pl-PL"/>
        </w:rPr>
        <mc:AlternateContent>
          <mc:Choice Requires="wps">
            <w:drawing>
              <wp:anchor distT="0" distB="0" distL="114300" distR="114300" simplePos="0" relativeHeight="251660288" behindDoc="0" locked="0" layoutInCell="1" allowOverlap="1" wp14:anchorId="29564A04" wp14:editId="080843F0">
                <wp:simplePos x="0" y="0"/>
                <wp:positionH relativeFrom="column">
                  <wp:posOffset>0</wp:posOffset>
                </wp:positionH>
                <wp:positionV relativeFrom="paragraph">
                  <wp:posOffset>0</wp:posOffset>
                </wp:positionV>
                <wp:extent cx="635000" cy="635000"/>
                <wp:effectExtent l="9525" t="19050" r="12700" b="22225"/>
                <wp:wrapNone/>
                <wp:docPr id="16" name="shapetype_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21600 0 0"/>
                            <a:gd name="G1" fmla="+- 10800 0 0"/>
                            <a:gd name="G2" fmla="+- 10800 0 0"/>
                            <a:gd name="G3" fmla="+- 21600 0 G2"/>
                            <a:gd name="G4" fmla="*/ 1 G1 2"/>
                            <a:gd name="G5" fmla="+- 10800 0 G4"/>
                            <a:gd name="G6" fmla="+- 10800 G4 0"/>
                            <a:gd name="G7" fmla="*/ G5 G2 10800"/>
                            <a:gd name="G8" fmla="+- G3 G7 0"/>
                            <a:gd name="T0" fmla="*/ 0 w 21600"/>
                            <a:gd name="T1" fmla="*/ G5 h 21600"/>
                            <a:gd name="T2" fmla="*/ G8 w 21600"/>
                            <a:gd name="T3" fmla="*/ G6 h 21600"/>
                          </a:gdLst>
                          <a:ahLst/>
                          <a:cxnLst>
                            <a:cxn ang="0">
                              <a:pos x="r" y="vc"/>
                            </a:cxn>
                            <a:cxn ang="5400000">
                              <a:pos x="hc" y="b"/>
                            </a:cxn>
                            <a:cxn ang="10800000">
                              <a:pos x="l" y="vc"/>
                            </a:cxn>
                            <a:cxn ang="16200000">
                              <a:pos x="hc" y="t"/>
                            </a:cxn>
                          </a:cxnLst>
                          <a:rect l="T0" t="T1" r="T2" b="T3"/>
                          <a:pathLst>
                            <a:path w="21600" h="21600">
                              <a:moveTo>
                                <a:pt x="0" y="5400"/>
                              </a:moveTo>
                              <a:lnTo>
                                <a:pt x="10800" y="5400"/>
                              </a:lnTo>
                              <a:lnTo>
                                <a:pt x="10800" y="0"/>
                              </a:lnTo>
                              <a:lnTo>
                                <a:pt x="21600" y="10800"/>
                              </a:lnTo>
                              <a:lnTo>
                                <a:pt x="10800" y="21600"/>
                              </a:lnTo>
                              <a:lnTo>
                                <a:pt x="10800" y="16200"/>
                              </a:lnTo>
                              <a:lnTo>
                                <a:pt x="0" y="16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BB7D7FB" id="shapetype_1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" path="m,5400r10800,l10800,,21600,10800,10800,21600r,-5400l,16200,,5400xe">
                <v:stroke joinstyle="miter"/>
                <v:path o:connecttype="custom" o:connectlocs="635000,317500;317500,635000;0,317500;317500,0" o:connectangles="0,90,180,270" textboxrect="0,5400,16200,16200"/>
                <o:lock v:ext="edit" selection="t"/>
              </v:shape>
            </w:pict>
          </mc:Fallback>
        </mc:AlternateContent>
      </w:r>
    </w:p>
    <w:tbl>
      <w:tblPr>
        <w:tblpPr w:leftFromText="141" w:rightFromText="141" w:vertAnchor="text" w:horzAnchor="margin" w:tblpX="108" w:tblpY="134"/>
        <w:tblW w:w="9572" w:type="dxa"/>
        <w:tblBorders>
          <w:insideV w:val="single" w:sz="6" w:space="0" w:color="auto"/>
        </w:tblBorders>
        <w:tblLook w:val="00A0" w:firstRow="1" w:lastRow="0" w:firstColumn="1" w:lastColumn="0" w:noHBand="0" w:noVBand="0"/>
      </w:tblPr>
      <w:tblGrid>
        <w:gridCol w:w="534"/>
        <w:gridCol w:w="1871"/>
        <w:gridCol w:w="1871"/>
        <w:gridCol w:w="1871"/>
        <w:gridCol w:w="1871"/>
        <w:gridCol w:w="1554"/>
      </w:tblGrid>
      <w:tr w:rsidR="00CC0AA3" w:rsidRPr="001A126E" w14:paraId="522F8918" w14:textId="77777777" w:rsidTr="004C6E15">
        <w:trPr>
          <w:trHeight w:val="794"/>
        </w:trPr>
        <w:tc>
          <w:tcPr>
            <w:tcW w:w="534" w:type="dxa"/>
            <w:tcBorders>
              <w:right w:val="nil"/>
            </w:tcBorders>
            <w:vAlign w:val="center"/>
          </w:tcPr>
          <w:p w14:paraId="7583AB26" w14:textId="77777777" w:rsidR="00861C12" w:rsidRPr="001A126E" w:rsidRDefault="00861C12" w:rsidP="007D46FB">
            <w:pPr>
              <w:spacing w:line="276" w:lineRule="auto"/>
              <w:rPr>
                <w:rFonts w:ascii="Arial" w:hAnsi="Arial" w:cs="Arial"/>
                <w:bCs/>
                <w:sz w:val="56"/>
                <w:szCs w:val="48"/>
              </w:rPr>
            </w:pPr>
          </w:p>
        </w:tc>
        <w:tc>
          <w:tcPr>
            <w:tcW w:w="1871" w:type="dxa"/>
            <w:tcBorders>
              <w:left w:val="nil"/>
              <w:right w:val="single" w:sz="12" w:space="0" w:color="auto"/>
            </w:tcBorders>
            <w:vAlign w:val="center"/>
          </w:tcPr>
          <w:p w14:paraId="5749CF82" w14:textId="4A9B11BB" w:rsidR="00861C12" w:rsidRPr="001A126E" w:rsidRDefault="00861C12" w:rsidP="007D46FB">
            <w:pPr>
              <w:spacing w:line="276" w:lineRule="auto"/>
              <w:jc w:val="center"/>
              <w:rPr>
                <w:rFonts w:ascii="Arial" w:hAnsi="Arial" w:cs="Arial"/>
                <w:bCs/>
                <w:sz w:val="56"/>
                <w:szCs w:val="48"/>
              </w:rPr>
            </w:pPr>
            <w:r w:rsidRPr="001A126E">
              <w:rPr>
                <w:rFonts w:ascii="Arial" w:hAnsi="Arial" w:cs="Arial"/>
                <w:bCs/>
                <w:sz w:val="56"/>
                <w:szCs w:val="48"/>
              </w:rPr>
              <w:t>1</w:t>
            </w:r>
          </w:p>
        </w:tc>
        <w:tc>
          <w:tcPr>
            <w:tcW w:w="1871" w:type="dxa"/>
            <w:tcBorders>
              <w:left w:val="single" w:sz="12" w:space="0" w:color="auto"/>
              <w:right w:val="single" w:sz="12" w:space="0" w:color="auto"/>
            </w:tcBorders>
            <w:vAlign w:val="center"/>
          </w:tcPr>
          <w:p w14:paraId="45AA8E0F" w14:textId="00F96962" w:rsidR="00861C12" w:rsidRPr="001A126E" w:rsidRDefault="00861C12" w:rsidP="007D46FB">
            <w:pPr>
              <w:spacing w:line="276" w:lineRule="auto"/>
              <w:jc w:val="center"/>
              <w:rPr>
                <w:rFonts w:ascii="Arial" w:hAnsi="Arial" w:cs="Arial"/>
                <w:bCs/>
                <w:sz w:val="56"/>
                <w:szCs w:val="48"/>
              </w:rPr>
            </w:pPr>
            <w:r w:rsidRPr="001A126E">
              <w:rPr>
                <w:rFonts w:ascii="Arial" w:hAnsi="Arial" w:cs="Arial"/>
                <w:bCs/>
                <w:sz w:val="56"/>
                <w:szCs w:val="48"/>
              </w:rPr>
              <w:t>2</w:t>
            </w:r>
          </w:p>
        </w:tc>
        <w:tc>
          <w:tcPr>
            <w:tcW w:w="1871" w:type="dxa"/>
            <w:tcBorders>
              <w:left w:val="single" w:sz="12" w:space="0" w:color="auto"/>
              <w:right w:val="single" w:sz="12" w:space="0" w:color="auto"/>
            </w:tcBorders>
            <w:vAlign w:val="center"/>
          </w:tcPr>
          <w:p w14:paraId="3B18BB81" w14:textId="77777777" w:rsidR="00861C12" w:rsidRPr="001A126E" w:rsidRDefault="00861C12" w:rsidP="007D46FB">
            <w:pPr>
              <w:spacing w:line="276" w:lineRule="auto"/>
              <w:jc w:val="center"/>
              <w:rPr>
                <w:rFonts w:ascii="Arial" w:hAnsi="Arial" w:cs="Arial"/>
                <w:bCs/>
                <w:sz w:val="56"/>
                <w:szCs w:val="48"/>
              </w:rPr>
            </w:pPr>
            <w:r w:rsidRPr="001A126E">
              <w:rPr>
                <w:rFonts w:ascii="Arial" w:hAnsi="Arial" w:cs="Arial"/>
                <w:bCs/>
                <w:sz w:val="56"/>
                <w:szCs w:val="48"/>
              </w:rPr>
              <w:t>3</w:t>
            </w:r>
          </w:p>
        </w:tc>
        <w:tc>
          <w:tcPr>
            <w:tcW w:w="1871" w:type="dxa"/>
            <w:tcBorders>
              <w:left w:val="single" w:sz="12" w:space="0" w:color="auto"/>
              <w:right w:val="single" w:sz="12" w:space="0" w:color="auto"/>
            </w:tcBorders>
            <w:vAlign w:val="center"/>
          </w:tcPr>
          <w:p w14:paraId="3EDE067A" w14:textId="77777777" w:rsidR="00861C12" w:rsidRPr="001A126E" w:rsidRDefault="00861C12" w:rsidP="007D46FB">
            <w:pPr>
              <w:spacing w:line="276" w:lineRule="auto"/>
              <w:jc w:val="center"/>
              <w:rPr>
                <w:rFonts w:ascii="Arial" w:hAnsi="Arial" w:cs="Arial"/>
                <w:bCs/>
                <w:sz w:val="56"/>
                <w:szCs w:val="48"/>
              </w:rPr>
            </w:pPr>
            <w:r w:rsidRPr="001A126E">
              <w:rPr>
                <w:rFonts w:ascii="Arial" w:hAnsi="Arial" w:cs="Arial"/>
                <w:bCs/>
                <w:sz w:val="56"/>
                <w:szCs w:val="48"/>
              </w:rPr>
              <w:t>4</w:t>
            </w:r>
          </w:p>
        </w:tc>
        <w:tc>
          <w:tcPr>
            <w:tcW w:w="1554" w:type="dxa"/>
            <w:tcBorders>
              <w:left w:val="single" w:sz="12" w:space="0" w:color="auto"/>
            </w:tcBorders>
            <w:vAlign w:val="center"/>
          </w:tcPr>
          <w:p w14:paraId="66AB3C27" w14:textId="77777777" w:rsidR="00861C12" w:rsidRPr="001A126E" w:rsidRDefault="00861C12" w:rsidP="007D46FB">
            <w:pPr>
              <w:spacing w:line="276" w:lineRule="auto"/>
              <w:rPr>
                <w:rFonts w:ascii="Arial" w:hAnsi="Arial" w:cs="Arial"/>
                <w:bCs/>
                <w:sz w:val="56"/>
                <w:szCs w:val="48"/>
              </w:rPr>
            </w:pPr>
          </w:p>
        </w:tc>
      </w:tr>
    </w:tbl>
    <w:p w14:paraId="04AB5143" w14:textId="77777777" w:rsidR="00861C12" w:rsidRDefault="00861C12" w:rsidP="00487149">
      <w:pPr>
        <w:rPr>
          <w:rFonts w:ascii="Arial" w:hAnsi="Arial" w:cs="Arial"/>
        </w:rPr>
      </w:pPr>
    </w:p>
    <w:p w14:paraId="3B592E43" w14:textId="77777777" w:rsidR="00861C12" w:rsidRPr="002A7F75" w:rsidRDefault="00861C12" w:rsidP="00487149">
      <w:pPr>
        <w:rPr>
          <w:rFonts w:ascii="Arial" w:hAnsi="Arial" w:cs="Arial"/>
        </w:rPr>
      </w:pPr>
      <w:r w:rsidRPr="002A7F75">
        <w:rPr>
          <w:rFonts w:ascii="Arial" w:hAnsi="Arial" w:cs="Arial"/>
        </w:rPr>
        <w:t>1 – od początku panowania w Polsce dynastii Wazów do początku potopu szwedzkiego</w:t>
      </w:r>
    </w:p>
    <w:p w14:paraId="67509FA6" w14:textId="77777777" w:rsidR="00861C12" w:rsidRPr="002A7F75" w:rsidRDefault="00861C12" w:rsidP="00487149">
      <w:pPr>
        <w:rPr>
          <w:rFonts w:ascii="Arial" w:hAnsi="Arial" w:cs="Arial"/>
        </w:rPr>
      </w:pPr>
      <w:r w:rsidRPr="002A7F75">
        <w:rPr>
          <w:rFonts w:ascii="Arial" w:hAnsi="Arial" w:cs="Arial"/>
        </w:rPr>
        <w:t>2 – od początku potopu szwedzkiego do odsieczy wiedeńskiej</w:t>
      </w:r>
    </w:p>
    <w:p w14:paraId="1B097EF2" w14:textId="77777777" w:rsidR="00861C12" w:rsidRPr="002A7F75" w:rsidRDefault="00861C12" w:rsidP="00487149">
      <w:pPr>
        <w:rPr>
          <w:rFonts w:ascii="Arial" w:hAnsi="Arial" w:cs="Arial"/>
        </w:rPr>
      </w:pPr>
      <w:r w:rsidRPr="002A7F75">
        <w:rPr>
          <w:rFonts w:ascii="Arial" w:hAnsi="Arial" w:cs="Arial"/>
        </w:rPr>
        <w:t>3 – od odsieczy wiedeńskiej do wybuchu wielkiej rewolucji we Francji</w:t>
      </w:r>
    </w:p>
    <w:p w14:paraId="5657C302" w14:textId="77777777" w:rsidR="00861C12" w:rsidRPr="002A7F75" w:rsidRDefault="00861C12" w:rsidP="00487149">
      <w:pPr>
        <w:rPr>
          <w:rFonts w:ascii="Arial" w:hAnsi="Arial" w:cs="Arial"/>
        </w:rPr>
      </w:pPr>
      <w:r w:rsidRPr="002A7F75">
        <w:rPr>
          <w:rFonts w:ascii="Arial" w:hAnsi="Arial" w:cs="Arial"/>
        </w:rPr>
        <w:t>4 – od wybuchu wielkiej rewolucji we Francji do koronacji cesarskiej Napoleona Bonapartego</w:t>
      </w:r>
    </w:p>
    <w:p w14:paraId="1C5DC468" w14:textId="77777777" w:rsidR="00872CBA" w:rsidRDefault="00872CBA" w:rsidP="00487149">
      <w:pPr>
        <w:rPr>
          <w:rFonts w:ascii="Arial" w:hAnsi="Arial" w:cs="Arial"/>
        </w:rPr>
      </w:pPr>
    </w:p>
    <w:p w14:paraId="7FE10D4C" w14:textId="77777777" w:rsidR="00861C12" w:rsidRPr="002A7F75" w:rsidRDefault="00861C12" w:rsidP="00487149">
      <w:pPr>
        <w:rPr>
          <w:rFonts w:ascii="Arial" w:hAnsi="Arial" w:cs="Arial"/>
        </w:rPr>
      </w:pPr>
      <w:r w:rsidRPr="002A7F75">
        <w:rPr>
          <w:rFonts w:ascii="Arial" w:hAnsi="Arial" w:cs="Arial"/>
        </w:rPr>
        <w:t xml:space="preserve">  Zadanie 14. (0</w:t>
      </w:r>
      <w:r w:rsidRPr="002A7F75">
        <w:rPr>
          <w:rFonts w:ascii="Arial" w:hAnsi="Arial" w:cs="Arial"/>
          <w:b/>
        </w:rPr>
        <w:t>–</w:t>
      </w:r>
      <w:r w:rsidRPr="002A7F75">
        <w:rPr>
          <w:rFonts w:ascii="Arial" w:hAnsi="Arial" w:cs="Arial"/>
        </w:rPr>
        <w:t>1)</w:t>
      </w:r>
    </w:p>
    <w:p w14:paraId="77C81A30" w14:textId="77777777" w:rsidR="00861C12" w:rsidRPr="002A7F75" w:rsidRDefault="00861C12" w:rsidP="00487149">
      <w:pPr>
        <w:rPr>
          <w:rFonts w:ascii="Arial" w:hAnsi="Arial" w:cs="Arial"/>
        </w:rPr>
      </w:pPr>
      <w:r w:rsidRPr="002A7F75">
        <w:rPr>
          <w:rFonts w:ascii="Arial" w:hAnsi="Arial" w:cs="Arial"/>
        </w:rPr>
        <w:t xml:space="preserve">Dokończ zdanie. </w:t>
      </w:r>
      <w:r>
        <w:rPr>
          <w:rFonts w:ascii="Arial" w:hAnsi="Arial" w:cs="Arial"/>
        </w:rPr>
        <w:t>Zapisz właściwą odpowiedź</w:t>
      </w:r>
      <w:r w:rsidRPr="002A7F75">
        <w:rPr>
          <w:rFonts w:ascii="Arial" w:hAnsi="Arial" w:cs="Arial"/>
        </w:rPr>
        <w:t xml:space="preserve"> spośród podanych.</w:t>
      </w:r>
    </w:p>
    <w:p w14:paraId="52A18DC3" w14:textId="77777777" w:rsidR="00861C12" w:rsidRPr="002A7F75" w:rsidRDefault="00861C12" w:rsidP="00487149">
      <w:pPr>
        <w:rPr>
          <w:rFonts w:ascii="Arial" w:hAnsi="Arial" w:cs="Arial"/>
        </w:rPr>
      </w:pPr>
      <w:r w:rsidRPr="002A7F75">
        <w:rPr>
          <w:rFonts w:ascii="Arial" w:hAnsi="Arial" w:cs="Arial"/>
        </w:rPr>
        <w:t>Rozmowa bohaterów powieści dotyczy wydarzeń, które miały miejsce w okresie oznaczonym na taśmie chronologicznej numerem</w:t>
      </w:r>
    </w:p>
    <w:p w14:paraId="1AC84217" w14:textId="54449A54" w:rsidR="00861C12" w:rsidRPr="002A7F75" w:rsidRDefault="00861C12" w:rsidP="00487149">
      <w:pPr>
        <w:rPr>
          <w:rFonts w:ascii="Arial" w:hAnsi="Arial" w:cs="Arial"/>
        </w:rPr>
      </w:pPr>
      <w:r w:rsidRPr="002A7F75">
        <w:rPr>
          <w:rFonts w:ascii="Arial" w:hAnsi="Arial" w:cs="Arial"/>
        </w:rPr>
        <w:t>A. 1.</w:t>
      </w:r>
    </w:p>
    <w:p w14:paraId="0F9C3471" w14:textId="77777777" w:rsidR="00861C12" w:rsidRPr="002A7F75" w:rsidRDefault="00861C12" w:rsidP="00487149">
      <w:pPr>
        <w:rPr>
          <w:rFonts w:ascii="Arial" w:hAnsi="Arial" w:cs="Arial"/>
        </w:rPr>
      </w:pPr>
      <w:r w:rsidRPr="002A7F75">
        <w:rPr>
          <w:rFonts w:ascii="Arial" w:hAnsi="Arial" w:cs="Arial"/>
        </w:rPr>
        <w:t>B. 2.</w:t>
      </w:r>
    </w:p>
    <w:p w14:paraId="76947C7C" w14:textId="77777777" w:rsidR="00861C12" w:rsidRPr="002A7F75" w:rsidRDefault="00861C12" w:rsidP="00487149">
      <w:pPr>
        <w:rPr>
          <w:rFonts w:ascii="Arial" w:hAnsi="Arial" w:cs="Arial"/>
        </w:rPr>
      </w:pPr>
      <w:r w:rsidRPr="002A7F75">
        <w:rPr>
          <w:rFonts w:ascii="Arial" w:hAnsi="Arial" w:cs="Arial"/>
        </w:rPr>
        <w:t>C. 3.</w:t>
      </w:r>
    </w:p>
    <w:p w14:paraId="39788C0C" w14:textId="77777777" w:rsidR="00861C12" w:rsidRPr="002A7F75" w:rsidRDefault="00861C12" w:rsidP="00487149">
      <w:pPr>
        <w:rPr>
          <w:rFonts w:ascii="Arial" w:hAnsi="Arial" w:cs="Arial"/>
        </w:rPr>
      </w:pPr>
      <w:r w:rsidRPr="002A7F75">
        <w:rPr>
          <w:rFonts w:ascii="Arial" w:hAnsi="Arial" w:cs="Arial"/>
        </w:rPr>
        <w:t>D. 4.</w:t>
      </w:r>
    </w:p>
    <w:p w14:paraId="60A16A85" w14:textId="77777777" w:rsidR="00861C12" w:rsidRPr="002A7F75" w:rsidRDefault="00861C12" w:rsidP="00487149">
      <w:pPr>
        <w:rPr>
          <w:rFonts w:ascii="Arial" w:hAnsi="Arial" w:cs="Arial"/>
        </w:rPr>
      </w:pPr>
    </w:p>
    <w:p w14:paraId="18A09188" w14:textId="77777777" w:rsidR="00861C12" w:rsidRPr="002A7F75" w:rsidRDefault="00861C12" w:rsidP="00487149">
      <w:pPr>
        <w:rPr>
          <w:rFonts w:ascii="Arial" w:hAnsi="Arial" w:cs="Arial"/>
        </w:rPr>
      </w:pPr>
      <w:r w:rsidRPr="002A7F75">
        <w:rPr>
          <w:rFonts w:ascii="Arial" w:hAnsi="Arial" w:cs="Arial"/>
        </w:rPr>
        <w:t xml:space="preserve">  Zasady oceniania</w:t>
      </w:r>
    </w:p>
    <w:p w14:paraId="62FBBFEF" w14:textId="77777777" w:rsidR="00861C12" w:rsidRPr="002A7F75" w:rsidRDefault="00861C12" w:rsidP="00487149">
      <w:pPr>
        <w:rPr>
          <w:rFonts w:ascii="Arial" w:hAnsi="Arial" w:cs="Arial"/>
        </w:rPr>
      </w:pPr>
      <w:r w:rsidRPr="002A7F75">
        <w:rPr>
          <w:rFonts w:ascii="Arial" w:hAnsi="Arial" w:cs="Arial"/>
        </w:rPr>
        <w:t>1 pkt – odpowiedź poprawna.</w:t>
      </w:r>
    </w:p>
    <w:p w14:paraId="6EFF1022" w14:textId="77777777" w:rsidR="00861C12" w:rsidRPr="002A7F75" w:rsidRDefault="00861C12" w:rsidP="00487149">
      <w:pPr>
        <w:rPr>
          <w:rFonts w:ascii="Arial" w:hAnsi="Arial" w:cs="Arial"/>
        </w:rPr>
      </w:pPr>
      <w:r w:rsidRPr="002A7F75">
        <w:rPr>
          <w:rFonts w:ascii="Arial" w:hAnsi="Arial" w:cs="Arial"/>
        </w:rPr>
        <w:t>0 pkt – odpowiedź niepoprawna albo brak odpowiedzi.</w:t>
      </w:r>
    </w:p>
    <w:p w14:paraId="4A1AE029" w14:textId="77777777" w:rsidR="00861C12" w:rsidRPr="002A7F75" w:rsidRDefault="00861C12" w:rsidP="00487149">
      <w:pPr>
        <w:rPr>
          <w:rFonts w:ascii="Arial" w:hAnsi="Arial" w:cs="Arial"/>
        </w:rPr>
      </w:pPr>
    </w:p>
    <w:p w14:paraId="04166FD2" w14:textId="77777777" w:rsidR="00861C12" w:rsidRPr="002A7F75" w:rsidRDefault="00861C12" w:rsidP="00487149">
      <w:pPr>
        <w:rPr>
          <w:rFonts w:ascii="Arial" w:hAnsi="Arial" w:cs="Arial"/>
        </w:rPr>
      </w:pPr>
      <w:r w:rsidRPr="002A7F75">
        <w:rPr>
          <w:rFonts w:ascii="Arial" w:hAnsi="Arial" w:cs="Arial"/>
        </w:rPr>
        <w:t xml:space="preserve">  Rozwiązanie</w:t>
      </w:r>
    </w:p>
    <w:p w14:paraId="6BCC867B" w14:textId="77777777" w:rsidR="00861C12" w:rsidRPr="002A7F75" w:rsidRDefault="00861C12" w:rsidP="00487149">
      <w:pPr>
        <w:rPr>
          <w:rFonts w:ascii="Arial" w:hAnsi="Arial" w:cs="Arial"/>
        </w:rPr>
      </w:pPr>
      <w:r w:rsidRPr="002A7F75">
        <w:rPr>
          <w:rFonts w:ascii="Arial" w:hAnsi="Arial" w:cs="Arial"/>
        </w:rPr>
        <w:t>C</w:t>
      </w:r>
    </w:p>
    <w:p w14:paraId="2050098F" w14:textId="77777777" w:rsidR="00861C12" w:rsidRPr="002A7F75" w:rsidRDefault="00861C12" w:rsidP="00487149">
      <w:pPr>
        <w:rPr>
          <w:rFonts w:ascii="Arial" w:hAnsi="Arial" w:cs="Arial"/>
        </w:rPr>
      </w:pPr>
    </w:p>
    <w:p w14:paraId="398B6394" w14:textId="77777777" w:rsidR="00861C12" w:rsidRPr="002A7F75" w:rsidRDefault="00861C12" w:rsidP="00487149">
      <w:pPr>
        <w:rPr>
          <w:rFonts w:ascii="Arial" w:hAnsi="Arial" w:cs="Arial"/>
        </w:rPr>
      </w:pPr>
      <w:r>
        <w:rPr>
          <w:rFonts w:ascii="Arial" w:hAnsi="Arial" w:cs="Arial"/>
        </w:rPr>
        <w:t xml:space="preserve">  </w:t>
      </w:r>
      <w:r w:rsidRPr="002A7F75">
        <w:rPr>
          <w:rFonts w:ascii="Arial" w:hAnsi="Arial" w:cs="Arial"/>
        </w:rPr>
        <w:t>Zadanie 15. (0–1)</w:t>
      </w:r>
    </w:p>
    <w:p w14:paraId="3377FA2F" w14:textId="77777777" w:rsidR="00861C12" w:rsidRPr="002A7F75" w:rsidRDefault="00861C12" w:rsidP="00487149">
      <w:pPr>
        <w:rPr>
          <w:rFonts w:ascii="Arial" w:hAnsi="Arial" w:cs="Arial"/>
        </w:rPr>
      </w:pPr>
      <w:r w:rsidRPr="002A7F75">
        <w:rPr>
          <w:rFonts w:ascii="Arial" w:hAnsi="Arial" w:cs="Arial"/>
        </w:rPr>
        <w:t>Napisz, po której stronie konfliktu toczącego się między królem Stanisławem a miłościwym Augustem opowiadają się bohaterowie tekstu. Odpowiedź uzasadnij, odwołując się do</w:t>
      </w:r>
      <w:r>
        <w:rPr>
          <w:rFonts w:ascii="Arial" w:hAnsi="Arial" w:cs="Arial"/>
        </w:rPr>
        <w:t> </w:t>
      </w:r>
      <w:r w:rsidRPr="002A7F75">
        <w:rPr>
          <w:rFonts w:ascii="Arial" w:hAnsi="Arial" w:cs="Arial"/>
        </w:rPr>
        <w:t>informacji zawartych w tekście.</w:t>
      </w:r>
    </w:p>
    <w:p w14:paraId="1CC5B99D" w14:textId="77777777" w:rsidR="00861C12" w:rsidRPr="002A7F75" w:rsidRDefault="00861C12" w:rsidP="00487149">
      <w:pPr>
        <w:rPr>
          <w:rFonts w:ascii="Arial" w:hAnsi="Arial" w:cs="Arial"/>
        </w:rPr>
      </w:pPr>
    </w:p>
    <w:p w14:paraId="3A83F309" w14:textId="77777777" w:rsidR="00861C12" w:rsidRPr="002A7F75" w:rsidRDefault="00861C12" w:rsidP="00487149">
      <w:pPr>
        <w:rPr>
          <w:rFonts w:ascii="Arial" w:hAnsi="Arial" w:cs="Arial"/>
        </w:rPr>
      </w:pPr>
      <w:r w:rsidRPr="002A7F75">
        <w:rPr>
          <w:rFonts w:ascii="Arial" w:hAnsi="Arial" w:cs="Arial"/>
        </w:rPr>
        <w:t xml:space="preserve">  Zasady oceniania</w:t>
      </w:r>
    </w:p>
    <w:p w14:paraId="730F7097" w14:textId="77777777" w:rsidR="00861C12" w:rsidRPr="002A7F75" w:rsidRDefault="00861C12" w:rsidP="00487149">
      <w:pPr>
        <w:rPr>
          <w:rFonts w:ascii="Arial" w:hAnsi="Arial" w:cs="Arial"/>
        </w:rPr>
      </w:pPr>
      <w:r w:rsidRPr="002A7F75">
        <w:rPr>
          <w:rFonts w:ascii="Arial" w:hAnsi="Arial" w:cs="Arial"/>
        </w:rPr>
        <w:t>1 pkt – poprawne wskazanie strony konfliktu oraz właściwe uzasadnienie.</w:t>
      </w:r>
    </w:p>
    <w:p w14:paraId="325F4645" w14:textId="77777777" w:rsidR="00861C12" w:rsidRPr="002A7F75" w:rsidRDefault="00861C12" w:rsidP="00487149">
      <w:pPr>
        <w:rPr>
          <w:rFonts w:ascii="Arial" w:hAnsi="Arial" w:cs="Arial"/>
        </w:rPr>
      </w:pPr>
      <w:r w:rsidRPr="002A7F75">
        <w:rPr>
          <w:rFonts w:ascii="Arial" w:hAnsi="Arial" w:cs="Arial"/>
        </w:rPr>
        <w:t>0 pkt – odpowiedź niepoprawna albo brak odpowiedzi.</w:t>
      </w:r>
    </w:p>
    <w:p w14:paraId="0C1790D3" w14:textId="77777777" w:rsidR="00861C12" w:rsidRPr="002A7F75" w:rsidRDefault="00861C12" w:rsidP="00487149">
      <w:pPr>
        <w:rPr>
          <w:rFonts w:ascii="Arial" w:hAnsi="Arial" w:cs="Arial"/>
        </w:rPr>
      </w:pPr>
    </w:p>
    <w:p w14:paraId="7F1B9443" w14:textId="77777777" w:rsidR="00861C12" w:rsidRPr="002A7F75" w:rsidRDefault="00861C12" w:rsidP="00487149">
      <w:pPr>
        <w:rPr>
          <w:rFonts w:ascii="Arial" w:hAnsi="Arial" w:cs="Arial"/>
        </w:rPr>
      </w:pPr>
      <w:r>
        <w:rPr>
          <w:rFonts w:ascii="Arial" w:hAnsi="Arial" w:cs="Arial"/>
        </w:rPr>
        <w:t xml:space="preserve">  </w:t>
      </w:r>
      <w:r w:rsidRPr="002A7F75">
        <w:rPr>
          <w:rFonts w:ascii="Arial" w:hAnsi="Arial" w:cs="Arial"/>
        </w:rPr>
        <w:t>Przykładowe rozwiązania</w:t>
      </w:r>
    </w:p>
    <w:p w14:paraId="6013D595" w14:textId="77777777" w:rsidR="00861C12" w:rsidRPr="002A7F75" w:rsidRDefault="00861C12" w:rsidP="00487149">
      <w:pPr>
        <w:rPr>
          <w:rFonts w:ascii="Arial" w:hAnsi="Arial" w:cs="Arial"/>
        </w:rPr>
      </w:pPr>
      <w:r w:rsidRPr="002A7F75">
        <w:rPr>
          <w:rFonts w:ascii="Arial" w:hAnsi="Arial" w:cs="Arial"/>
        </w:rPr>
        <w:t>Bohaterowie tekstu opowiadają się po stronie „króla Stanisława”, ponieważ uważają go za „swojego”; ciepło się o nim wyrażają.</w:t>
      </w:r>
    </w:p>
    <w:p w14:paraId="73F5B015" w14:textId="77777777" w:rsidR="00861C12" w:rsidRPr="002A7F75" w:rsidRDefault="00861C12" w:rsidP="00487149">
      <w:pPr>
        <w:rPr>
          <w:rFonts w:ascii="Arial" w:hAnsi="Arial" w:cs="Arial"/>
        </w:rPr>
      </w:pPr>
      <w:r w:rsidRPr="002A7F75">
        <w:rPr>
          <w:rFonts w:ascii="Arial" w:hAnsi="Arial" w:cs="Arial"/>
        </w:rPr>
        <w:t>Opowiadają się po stronie Stanisława Leszczyńskiego, ponieważ uważają króla Augusta za obcego; wypowiadają się o Auguście z lękiem.</w:t>
      </w:r>
    </w:p>
    <w:p w14:paraId="3371189B" w14:textId="77777777" w:rsidR="00861C12" w:rsidRPr="002A7F75" w:rsidRDefault="00861C12" w:rsidP="00487149">
      <w:pPr>
        <w:rPr>
          <w:rFonts w:ascii="Arial" w:hAnsi="Arial" w:cs="Arial"/>
        </w:rPr>
      </w:pPr>
    </w:p>
    <w:p w14:paraId="14C9B945" w14:textId="77777777" w:rsidR="00861C12" w:rsidRPr="002A7F75" w:rsidRDefault="00861C12" w:rsidP="00487149">
      <w:pPr>
        <w:rPr>
          <w:rFonts w:ascii="Arial" w:hAnsi="Arial" w:cs="Arial"/>
        </w:rPr>
      </w:pPr>
      <w:r>
        <w:rPr>
          <w:rFonts w:ascii="Arial" w:hAnsi="Arial" w:cs="Arial"/>
        </w:rPr>
        <w:t xml:space="preserve">  </w:t>
      </w:r>
      <w:r w:rsidRPr="002A7F75">
        <w:rPr>
          <w:rFonts w:ascii="Arial" w:hAnsi="Arial" w:cs="Arial"/>
        </w:rPr>
        <w:t>Zadanie 16. (0–2)</w:t>
      </w:r>
    </w:p>
    <w:p w14:paraId="19D54012" w14:textId="77777777" w:rsidR="00861C12" w:rsidRPr="002A7F75" w:rsidRDefault="00861C12" w:rsidP="00487149">
      <w:pPr>
        <w:rPr>
          <w:rFonts w:ascii="Arial" w:hAnsi="Arial" w:cs="Arial"/>
        </w:rPr>
      </w:pPr>
      <w:r w:rsidRPr="002A7F75">
        <w:rPr>
          <w:rFonts w:ascii="Arial" w:hAnsi="Arial" w:cs="Arial"/>
        </w:rPr>
        <w:t xml:space="preserve">Który tekst, spośród oznaczonych literami A–D, powstał najwcześniej, a który – najpóźniej? </w:t>
      </w:r>
      <w:r>
        <w:rPr>
          <w:rFonts w:ascii="Arial" w:hAnsi="Arial" w:cs="Arial"/>
        </w:rPr>
        <w:t>Zapisz</w:t>
      </w:r>
      <w:r w:rsidRPr="002A7F75">
        <w:rPr>
          <w:rFonts w:ascii="Arial" w:hAnsi="Arial" w:cs="Arial"/>
        </w:rPr>
        <w:t xml:space="preserve"> właściwą literę.</w:t>
      </w:r>
    </w:p>
    <w:p w14:paraId="66E16C78" w14:textId="77777777" w:rsidR="00872CBA" w:rsidRDefault="00872CBA" w:rsidP="00487149">
      <w:pPr>
        <w:tabs>
          <w:tab w:val="left" w:pos="567"/>
        </w:tabs>
        <w:rPr>
          <w:rFonts w:ascii="Arial" w:hAnsi="Arial" w:cs="Arial"/>
        </w:rPr>
      </w:pPr>
    </w:p>
    <w:p w14:paraId="2507A844" w14:textId="77777777" w:rsidR="00861C12" w:rsidRPr="002A7F75" w:rsidRDefault="00861C12" w:rsidP="00487149">
      <w:pPr>
        <w:tabs>
          <w:tab w:val="left" w:pos="567"/>
        </w:tabs>
        <w:rPr>
          <w:rFonts w:ascii="Arial" w:hAnsi="Arial" w:cs="Arial"/>
        </w:rPr>
      </w:pPr>
      <w:r w:rsidRPr="002A7F75">
        <w:rPr>
          <w:rFonts w:ascii="Arial" w:hAnsi="Arial" w:cs="Arial"/>
        </w:rPr>
        <w:t>16.1.</w:t>
      </w:r>
      <w:r w:rsidRPr="002A7F75">
        <w:rPr>
          <w:rFonts w:ascii="Arial" w:hAnsi="Arial" w:cs="Arial"/>
        </w:rPr>
        <w:tab/>
        <w:t>Tekst, który powstał chronologicznie najwcześniej.</w:t>
      </w:r>
    </w:p>
    <w:p w14:paraId="31CEF53F" w14:textId="77777777" w:rsidR="00861C12" w:rsidRPr="002A7F75" w:rsidRDefault="00861C12" w:rsidP="00487149">
      <w:pPr>
        <w:tabs>
          <w:tab w:val="left" w:pos="567"/>
        </w:tabs>
        <w:rPr>
          <w:rFonts w:ascii="Arial" w:hAnsi="Arial" w:cs="Arial"/>
        </w:rPr>
      </w:pPr>
      <w:r w:rsidRPr="002A7F75">
        <w:rPr>
          <w:rFonts w:ascii="Arial" w:hAnsi="Arial" w:cs="Arial"/>
        </w:rPr>
        <w:t>16.2.</w:t>
      </w:r>
      <w:r w:rsidRPr="002A7F75">
        <w:rPr>
          <w:rFonts w:ascii="Arial" w:hAnsi="Arial" w:cs="Arial"/>
        </w:rPr>
        <w:tab/>
        <w:t>Tekst, który powstał chronologicznie najpóźniej.</w:t>
      </w:r>
    </w:p>
    <w:p w14:paraId="6BA342BB" w14:textId="77777777" w:rsidR="00861C12" w:rsidRPr="002A7F75" w:rsidRDefault="00861C12" w:rsidP="00487149">
      <w:pPr>
        <w:rPr>
          <w:rFonts w:ascii="Arial" w:hAnsi="Arial" w:cs="Arial"/>
        </w:rPr>
      </w:pPr>
    </w:p>
    <w:p w14:paraId="7143FFC2" w14:textId="54B347ED" w:rsidR="00861C12" w:rsidRPr="002A7F75" w:rsidRDefault="00861C12" w:rsidP="00487149">
      <w:pPr>
        <w:rPr>
          <w:rFonts w:ascii="Arial" w:hAnsi="Arial" w:cs="Arial"/>
        </w:rPr>
      </w:pPr>
      <w:r w:rsidRPr="002A7F75">
        <w:rPr>
          <w:rFonts w:ascii="Arial" w:hAnsi="Arial" w:cs="Arial"/>
        </w:rPr>
        <w:t xml:space="preserve">Fragmenty dokumentów </w:t>
      </w:r>
    </w:p>
    <w:p w14:paraId="58B7B12F" w14:textId="77777777" w:rsidR="00861C12" w:rsidRPr="002A7F75" w:rsidRDefault="00861C12" w:rsidP="00487149">
      <w:pPr>
        <w:rPr>
          <w:rFonts w:ascii="Arial" w:hAnsi="Arial" w:cs="Arial"/>
        </w:rPr>
      </w:pPr>
      <w:r w:rsidRPr="002A7F75">
        <w:rPr>
          <w:rFonts w:ascii="Arial" w:hAnsi="Arial" w:cs="Arial"/>
        </w:rPr>
        <w:t xml:space="preserve">Tekst A </w:t>
      </w:r>
    </w:p>
    <w:p w14:paraId="1A152DB8" w14:textId="77777777" w:rsidR="00861C12" w:rsidRPr="002A7F75" w:rsidRDefault="00861C12" w:rsidP="00487149">
      <w:pPr>
        <w:rPr>
          <w:rFonts w:ascii="Arial" w:hAnsi="Arial" w:cs="Arial"/>
        </w:rPr>
      </w:pPr>
      <w:r w:rsidRPr="002A7F75">
        <w:rPr>
          <w:rFonts w:ascii="Arial" w:hAnsi="Arial" w:cs="Arial"/>
        </w:rPr>
        <w:t xml:space="preserve">My, naród Stanów Zjednoczonych, pragnąc udoskonalić Unię, ustanowić sprawiedliwość, zabezpieczyć spokój w kraju, zapewnić wspólną obronę, podnieść ogólny dobrobyt oraz </w:t>
      </w:r>
      <w:r w:rsidRPr="002A7F75">
        <w:rPr>
          <w:rFonts w:ascii="Arial" w:hAnsi="Arial" w:cs="Arial"/>
        </w:rPr>
        <w:lastRenderedPageBreak/>
        <w:t>utrzymać dla nas samych i naszego potomstwa dobrodziejstwa wolności, wprowadzamy i ustanawiamy dla Stanów Zjednoczonych Ameryki niniejszą konstytucję.</w:t>
      </w:r>
    </w:p>
    <w:p w14:paraId="3987B6EC" w14:textId="77777777" w:rsidR="00861C12" w:rsidRPr="002A7F75" w:rsidRDefault="00861C12" w:rsidP="00487149">
      <w:pPr>
        <w:rPr>
          <w:rFonts w:ascii="Arial" w:hAnsi="Arial" w:cs="Arial"/>
        </w:rPr>
      </w:pPr>
      <w:r w:rsidRPr="002A7F75">
        <w:rPr>
          <w:rFonts w:ascii="Arial" w:hAnsi="Arial" w:cs="Arial"/>
        </w:rPr>
        <w:t xml:space="preserve">Tekst B </w:t>
      </w:r>
    </w:p>
    <w:p w14:paraId="268155BA" w14:textId="77777777" w:rsidR="00861C12" w:rsidRPr="002A7F75" w:rsidRDefault="00861C12" w:rsidP="00487149">
      <w:pPr>
        <w:rPr>
          <w:rFonts w:ascii="Arial" w:hAnsi="Arial" w:cs="Arial"/>
        </w:rPr>
      </w:pPr>
      <w:r w:rsidRPr="002A7F75">
        <w:rPr>
          <w:rFonts w:ascii="Arial" w:hAnsi="Arial" w:cs="Arial"/>
        </w:rPr>
        <w:t xml:space="preserve">Prawa obowiązują w całym kraju francuskim na mocy ogłoszenia ich przez Cesarza. Wykonane będą w każdej części państwa od momentu, w którym ogłoszenie ich wiadome być może. Prawo obowiązuje na przyszłość tylko, nie ma mocy na przeszłość. </w:t>
      </w:r>
    </w:p>
    <w:p w14:paraId="4AC279D1" w14:textId="77777777" w:rsidR="00861C12" w:rsidRPr="002A7F75" w:rsidRDefault="00861C12" w:rsidP="00487149">
      <w:pPr>
        <w:rPr>
          <w:rFonts w:ascii="Arial" w:hAnsi="Arial" w:cs="Arial"/>
        </w:rPr>
      </w:pPr>
      <w:r w:rsidRPr="002A7F75">
        <w:rPr>
          <w:rFonts w:ascii="Arial" w:hAnsi="Arial" w:cs="Arial"/>
        </w:rPr>
        <w:t>Tekst C</w:t>
      </w:r>
    </w:p>
    <w:p w14:paraId="21C81813" w14:textId="77777777" w:rsidR="00861C12" w:rsidRPr="002A7F75" w:rsidRDefault="00861C12" w:rsidP="00487149">
      <w:pPr>
        <w:rPr>
          <w:rFonts w:ascii="Arial" w:hAnsi="Arial" w:cs="Arial"/>
        </w:rPr>
      </w:pPr>
      <w:r w:rsidRPr="002A7F75">
        <w:rPr>
          <w:rFonts w:ascii="Arial" w:hAnsi="Arial" w:cs="Arial"/>
        </w:rPr>
        <w:t xml:space="preserve">Zgromadzenie Narodowe uznaje i deklaruje, w obecności i pod auspicjami Istoty Najwyższej, następujące prawa Człowieka i Obywatela. </w:t>
      </w:r>
    </w:p>
    <w:p w14:paraId="14505FE1" w14:textId="77777777" w:rsidR="00861C12" w:rsidRPr="002A7F75" w:rsidRDefault="00861C12" w:rsidP="00487149">
      <w:pPr>
        <w:rPr>
          <w:rFonts w:ascii="Arial" w:hAnsi="Arial" w:cs="Arial"/>
        </w:rPr>
      </w:pPr>
      <w:r w:rsidRPr="002A7F75">
        <w:rPr>
          <w:rFonts w:ascii="Arial" w:hAnsi="Arial" w:cs="Arial"/>
        </w:rPr>
        <w:t xml:space="preserve">Artykuł I. Ludzie rodzą się i pozostają wolni i równi w swych prawach. </w:t>
      </w:r>
    </w:p>
    <w:p w14:paraId="6A7AFF72" w14:textId="51914418" w:rsidR="00861C12" w:rsidRPr="002A7F75" w:rsidRDefault="00861C12" w:rsidP="00487149">
      <w:pPr>
        <w:rPr>
          <w:rFonts w:ascii="Arial" w:hAnsi="Arial" w:cs="Arial"/>
        </w:rPr>
      </w:pPr>
      <w:r w:rsidRPr="002A7F75">
        <w:rPr>
          <w:rFonts w:ascii="Arial" w:hAnsi="Arial" w:cs="Arial"/>
        </w:rPr>
        <w:t xml:space="preserve">Artykuł II. Celem każdej organizacji politycznej jest zachowanie naturalnych praw człowieka. Prawami tymi są: wolność, własność, bezpieczeństwo i opór przeciwko uciskowi. </w:t>
      </w:r>
    </w:p>
    <w:p w14:paraId="0BA6A7E9" w14:textId="77777777" w:rsidR="00861C12" w:rsidRPr="002A7F75" w:rsidRDefault="00861C12" w:rsidP="00487149">
      <w:pPr>
        <w:rPr>
          <w:rFonts w:ascii="Arial" w:hAnsi="Arial" w:cs="Arial"/>
        </w:rPr>
      </w:pPr>
      <w:r w:rsidRPr="002A7F75">
        <w:rPr>
          <w:rFonts w:ascii="Arial" w:hAnsi="Arial" w:cs="Arial"/>
        </w:rPr>
        <w:t>Tekst D</w:t>
      </w:r>
    </w:p>
    <w:p w14:paraId="138453EA" w14:textId="77777777" w:rsidR="00861C12" w:rsidRPr="002A7F75" w:rsidRDefault="00861C12" w:rsidP="00487149">
      <w:pPr>
        <w:rPr>
          <w:rFonts w:ascii="Arial" w:hAnsi="Arial" w:cs="Arial"/>
        </w:rPr>
      </w:pPr>
      <w:r w:rsidRPr="002A7F75">
        <w:rPr>
          <w:rFonts w:ascii="Arial" w:hAnsi="Arial" w:cs="Arial"/>
        </w:rPr>
        <w:t xml:space="preserve">Uważamy za niezbite i oczywiste następujące prawdy, że wszyscy ludzie stworzeni zostali równymi sobie; że Stwórca udzielił im praw niezbywalnych, w rzędzie których na pierwszym miejscu postawić należy prawo do życia, do wolności i do poszukiwania szczęścia. Zgromadzeni na ogólny kongres ogłaszamy uroczyście w imieniu władzy dobrego ludu tych kolonii, iż te Zjednoczone Kolonie są i mają prawo być Państwami wolnymi i niepodległymi. </w:t>
      </w:r>
    </w:p>
    <w:p w14:paraId="5693E94F" w14:textId="77777777" w:rsidR="00861C12" w:rsidRPr="002A7F75" w:rsidRDefault="00861C12" w:rsidP="00487149">
      <w:pPr>
        <w:rPr>
          <w:rFonts w:ascii="Arial" w:hAnsi="Arial" w:cs="Arial"/>
        </w:rPr>
      </w:pPr>
    </w:p>
    <w:p w14:paraId="6CE76835" w14:textId="77777777" w:rsidR="00861C12" w:rsidRPr="002A7F75" w:rsidRDefault="00861C12" w:rsidP="00487149">
      <w:pPr>
        <w:rPr>
          <w:rFonts w:ascii="Arial" w:hAnsi="Arial" w:cs="Arial"/>
        </w:rPr>
      </w:pPr>
      <w:r w:rsidRPr="002A7F75">
        <w:rPr>
          <w:rFonts w:ascii="Arial" w:hAnsi="Arial" w:cs="Arial"/>
        </w:rPr>
        <w:t xml:space="preserve">  Zasady oceniania</w:t>
      </w:r>
    </w:p>
    <w:p w14:paraId="0495A528" w14:textId="77777777" w:rsidR="00861C12" w:rsidRPr="002A7F75" w:rsidRDefault="00861C12" w:rsidP="00487149">
      <w:pPr>
        <w:rPr>
          <w:rFonts w:ascii="Arial" w:hAnsi="Arial" w:cs="Arial"/>
        </w:rPr>
      </w:pPr>
      <w:r w:rsidRPr="002A7F75">
        <w:rPr>
          <w:rFonts w:ascii="Arial" w:hAnsi="Arial" w:cs="Arial"/>
        </w:rPr>
        <w:t>2 pkt – dwie poprawne odpowiedzi.</w:t>
      </w:r>
    </w:p>
    <w:p w14:paraId="7BED9238" w14:textId="77777777" w:rsidR="00861C12" w:rsidRPr="002A7F75" w:rsidRDefault="00861C12" w:rsidP="00487149">
      <w:pPr>
        <w:rPr>
          <w:rFonts w:ascii="Arial" w:hAnsi="Arial" w:cs="Arial"/>
        </w:rPr>
      </w:pPr>
      <w:r w:rsidRPr="002A7F75">
        <w:rPr>
          <w:rFonts w:ascii="Arial" w:hAnsi="Arial" w:cs="Arial"/>
        </w:rPr>
        <w:t>1 pkt – jedna poprawna odpowiedź.</w:t>
      </w:r>
    </w:p>
    <w:p w14:paraId="640F725E" w14:textId="77777777" w:rsidR="00861C12" w:rsidRPr="002A7F75" w:rsidRDefault="00861C12" w:rsidP="00487149">
      <w:pPr>
        <w:rPr>
          <w:rFonts w:ascii="Arial" w:hAnsi="Arial" w:cs="Arial"/>
        </w:rPr>
      </w:pPr>
      <w:r w:rsidRPr="002A7F75">
        <w:rPr>
          <w:rFonts w:ascii="Arial" w:hAnsi="Arial" w:cs="Arial"/>
        </w:rPr>
        <w:t>0 pkt – odpowiedź niepoprawna albo brak odpowiedzi.</w:t>
      </w:r>
    </w:p>
    <w:p w14:paraId="3FA35C16" w14:textId="77777777" w:rsidR="00861C12" w:rsidRPr="002A7F75" w:rsidRDefault="00861C12" w:rsidP="00487149">
      <w:pPr>
        <w:rPr>
          <w:rFonts w:ascii="Arial" w:hAnsi="Arial" w:cs="Arial"/>
        </w:rPr>
      </w:pPr>
    </w:p>
    <w:p w14:paraId="79108CF5" w14:textId="77777777" w:rsidR="00861C12" w:rsidRPr="002A7F75" w:rsidRDefault="00861C12" w:rsidP="00487149">
      <w:pPr>
        <w:rPr>
          <w:rFonts w:ascii="Arial" w:hAnsi="Arial" w:cs="Arial"/>
        </w:rPr>
      </w:pPr>
      <w:r w:rsidRPr="002A7F75">
        <w:rPr>
          <w:rFonts w:ascii="Arial" w:hAnsi="Arial" w:cs="Arial"/>
        </w:rPr>
        <w:t xml:space="preserve">  Rozwiązanie</w:t>
      </w:r>
    </w:p>
    <w:p w14:paraId="0AFC9276" w14:textId="77777777" w:rsidR="00861C12" w:rsidRPr="002A7F75" w:rsidRDefault="00861C12" w:rsidP="00487149">
      <w:pPr>
        <w:rPr>
          <w:rFonts w:ascii="Arial" w:hAnsi="Arial" w:cs="Arial"/>
        </w:rPr>
      </w:pPr>
      <w:r w:rsidRPr="002A7F75">
        <w:rPr>
          <w:rFonts w:ascii="Arial" w:hAnsi="Arial" w:cs="Arial"/>
        </w:rPr>
        <w:t>16.1. D</w:t>
      </w:r>
    </w:p>
    <w:p w14:paraId="168B6B4C" w14:textId="77777777" w:rsidR="00861C12" w:rsidRPr="002A7F75" w:rsidRDefault="00861C12" w:rsidP="00487149">
      <w:pPr>
        <w:rPr>
          <w:rFonts w:ascii="Arial" w:hAnsi="Arial" w:cs="Arial"/>
        </w:rPr>
      </w:pPr>
      <w:r w:rsidRPr="002A7F75">
        <w:rPr>
          <w:rFonts w:ascii="Arial" w:hAnsi="Arial" w:cs="Arial"/>
        </w:rPr>
        <w:t>16.2. B</w:t>
      </w:r>
    </w:p>
    <w:p w14:paraId="7D9FFF73" w14:textId="77777777" w:rsidR="00861C12" w:rsidRPr="002A7F75" w:rsidRDefault="00861C12" w:rsidP="00487149">
      <w:pPr>
        <w:rPr>
          <w:rFonts w:ascii="Arial" w:hAnsi="Arial" w:cs="Arial"/>
        </w:rPr>
      </w:pPr>
    </w:p>
    <w:p w14:paraId="7E17CB7F" w14:textId="77777777" w:rsidR="00861C12" w:rsidRPr="002A7F75" w:rsidRDefault="00861C12" w:rsidP="00487149">
      <w:pPr>
        <w:rPr>
          <w:rFonts w:ascii="Arial" w:hAnsi="Arial" w:cs="Arial"/>
        </w:rPr>
      </w:pPr>
      <w:r w:rsidRPr="002A7F75">
        <w:rPr>
          <w:rFonts w:ascii="Arial" w:hAnsi="Arial" w:cs="Arial"/>
        </w:rPr>
        <w:t xml:space="preserve">  Zadanie 17. (0</w:t>
      </w:r>
      <w:r w:rsidRPr="002A7F75">
        <w:rPr>
          <w:rFonts w:ascii="Arial" w:hAnsi="Arial" w:cs="Arial"/>
          <w:b/>
        </w:rPr>
        <w:t>–</w:t>
      </w:r>
      <w:r w:rsidRPr="002A7F75">
        <w:rPr>
          <w:rFonts w:ascii="Arial" w:hAnsi="Arial" w:cs="Arial"/>
        </w:rPr>
        <w:t>1)</w:t>
      </w:r>
    </w:p>
    <w:p w14:paraId="71E6B68D" w14:textId="77777777" w:rsidR="00861C12" w:rsidRPr="002A7F75" w:rsidRDefault="00861C12" w:rsidP="00487149">
      <w:pPr>
        <w:pStyle w:val="Bezodstpw"/>
        <w:rPr>
          <w:rFonts w:ascii="Arial" w:hAnsi="Arial" w:cs="Arial"/>
        </w:rPr>
      </w:pPr>
      <w:bookmarkStart w:id="0" w:name="_Hlk39826373"/>
      <w:r w:rsidRPr="002A7F75">
        <w:rPr>
          <w:rFonts w:ascii="Arial" w:hAnsi="Arial" w:cs="Arial"/>
        </w:rPr>
        <w:t xml:space="preserve">Dokończ zdanie. </w:t>
      </w:r>
      <w:r>
        <w:rPr>
          <w:rFonts w:ascii="Arial" w:hAnsi="Arial" w:cs="Arial"/>
        </w:rPr>
        <w:t>Zapisz właściwą odpowiedź</w:t>
      </w:r>
      <w:r w:rsidRPr="002A7F75">
        <w:rPr>
          <w:rFonts w:ascii="Arial" w:hAnsi="Arial" w:cs="Arial"/>
        </w:rPr>
        <w:t xml:space="preserve"> spośród podanych.</w:t>
      </w:r>
    </w:p>
    <w:p w14:paraId="3AF64352" w14:textId="77777777" w:rsidR="00861C12" w:rsidRPr="002A7F75" w:rsidRDefault="00861C12" w:rsidP="00487149">
      <w:pPr>
        <w:rPr>
          <w:rFonts w:ascii="Arial" w:hAnsi="Arial" w:cs="Arial"/>
        </w:rPr>
      </w:pPr>
      <w:r w:rsidRPr="002A7F75">
        <w:rPr>
          <w:rFonts w:ascii="Arial" w:hAnsi="Arial" w:cs="Arial"/>
        </w:rPr>
        <w:t xml:space="preserve">Na mapie przedstawiono granice </w:t>
      </w:r>
      <w:r>
        <w:rPr>
          <w:rFonts w:ascii="Arial" w:hAnsi="Arial" w:cs="Arial"/>
        </w:rPr>
        <w:t>Rzeczypospolitej</w:t>
      </w:r>
    </w:p>
    <w:p w14:paraId="1481839F" w14:textId="77777777" w:rsidR="00861C12" w:rsidRPr="002A7F75" w:rsidRDefault="00861C12" w:rsidP="00487149">
      <w:pPr>
        <w:rPr>
          <w:rFonts w:ascii="Arial" w:hAnsi="Arial" w:cs="Arial"/>
        </w:rPr>
      </w:pPr>
      <w:r w:rsidRPr="002A7F75">
        <w:rPr>
          <w:rFonts w:ascii="Arial" w:hAnsi="Arial" w:cs="Arial"/>
        </w:rPr>
        <w:t>A. przed podpisaniem drugiego pokoju toruńskiego.</w:t>
      </w:r>
    </w:p>
    <w:p w14:paraId="47A334A4" w14:textId="77777777" w:rsidR="00861C12" w:rsidRPr="002A7F75" w:rsidRDefault="00861C12" w:rsidP="00487149">
      <w:pPr>
        <w:rPr>
          <w:rFonts w:ascii="Arial" w:hAnsi="Arial" w:cs="Arial"/>
        </w:rPr>
      </w:pPr>
      <w:r w:rsidRPr="002A7F75">
        <w:rPr>
          <w:rFonts w:ascii="Arial" w:hAnsi="Arial" w:cs="Arial"/>
        </w:rPr>
        <w:t>B. w czasie powstania Bohdana Chmielnickiego.</w:t>
      </w:r>
    </w:p>
    <w:p w14:paraId="5B27552A" w14:textId="77777777" w:rsidR="00861C12" w:rsidRPr="002A7F75" w:rsidRDefault="00861C12" w:rsidP="00487149">
      <w:pPr>
        <w:rPr>
          <w:rFonts w:ascii="Arial" w:hAnsi="Arial" w:cs="Arial"/>
        </w:rPr>
      </w:pPr>
      <w:r w:rsidRPr="002A7F75">
        <w:rPr>
          <w:rFonts w:ascii="Arial" w:hAnsi="Arial" w:cs="Arial"/>
        </w:rPr>
        <w:t>C. po dokonaniu pierwszego rozbioru Polski.</w:t>
      </w:r>
    </w:p>
    <w:p w14:paraId="0EFB0114" w14:textId="77777777" w:rsidR="00861C12" w:rsidRPr="002A7F75" w:rsidRDefault="00861C12" w:rsidP="00487149">
      <w:pPr>
        <w:rPr>
          <w:rFonts w:ascii="Arial" w:hAnsi="Arial" w:cs="Arial"/>
        </w:rPr>
      </w:pPr>
      <w:r w:rsidRPr="002A7F75">
        <w:rPr>
          <w:rFonts w:ascii="Arial" w:hAnsi="Arial" w:cs="Arial"/>
        </w:rPr>
        <w:t>D. po zakończeniu obrad kongresu wiedeńskiego.</w:t>
      </w:r>
    </w:p>
    <w:bookmarkEnd w:id="0"/>
    <w:p w14:paraId="4E65276B" w14:textId="77777777" w:rsidR="00861C12" w:rsidRPr="002A7F75" w:rsidRDefault="00861C12" w:rsidP="00487149">
      <w:pPr>
        <w:rPr>
          <w:rFonts w:ascii="Arial" w:hAnsi="Arial" w:cs="Arial"/>
        </w:rPr>
      </w:pPr>
    </w:p>
    <w:p w14:paraId="19A614D5" w14:textId="77777777" w:rsidR="00861C12" w:rsidRPr="002A7F75" w:rsidRDefault="00861C12" w:rsidP="00487149">
      <w:pPr>
        <w:rPr>
          <w:rFonts w:ascii="Arial" w:hAnsi="Arial" w:cs="Arial"/>
        </w:rPr>
      </w:pPr>
      <w:r w:rsidRPr="002A7F75">
        <w:rPr>
          <w:rFonts w:ascii="Arial" w:hAnsi="Arial" w:cs="Arial"/>
        </w:rPr>
        <w:t xml:space="preserve">Mapa </w:t>
      </w:r>
    </w:p>
    <w:p w14:paraId="1379E482" w14:textId="77777777" w:rsidR="00861C12" w:rsidRPr="001A126E" w:rsidRDefault="00861C12" w:rsidP="00487149">
      <w:pPr>
        <w:rPr>
          <w:rFonts w:ascii="Arial" w:hAnsi="Arial" w:cs="Arial"/>
          <w:sz w:val="28"/>
        </w:rPr>
      </w:pPr>
      <w:r w:rsidRPr="002A7F75">
        <w:rPr>
          <w:rFonts w:ascii="Arial" w:hAnsi="Arial" w:cs="Arial"/>
        </w:rPr>
        <w:t>Legenda:</w:t>
      </w:r>
    </w:p>
    <w:p w14:paraId="463FFA63" w14:textId="77777777" w:rsidR="00861C12" w:rsidRPr="001A126E" w:rsidRDefault="00861C12" w:rsidP="00861C12">
      <w:pPr>
        <w:rPr>
          <w:rFonts w:ascii="Arial" w:hAnsi="Arial" w:cs="Arial"/>
          <w:sz w:val="56"/>
          <w:szCs w:val="24"/>
        </w:rPr>
      </w:pPr>
      <w:r w:rsidRPr="001A126E">
        <w:rPr>
          <w:rFonts w:ascii="Arial" w:hAnsi="Arial" w:cs="Arial"/>
          <w:sz w:val="56"/>
          <w:szCs w:val="24"/>
        </w:rPr>
        <w:t xml:space="preserve">wa </w:t>
      </w:r>
      <w:r>
        <w:rPr>
          <w:rFonts w:ascii="Arial" w:hAnsi="Arial" w:cs="Arial"/>
          <w:sz w:val="56"/>
          <w:szCs w:val="24"/>
        </w:rPr>
        <w:t>–</w:t>
      </w:r>
      <w:r w:rsidRPr="001A126E">
        <w:rPr>
          <w:rFonts w:ascii="Arial" w:hAnsi="Arial" w:cs="Arial"/>
          <w:sz w:val="56"/>
          <w:szCs w:val="24"/>
        </w:rPr>
        <w:t xml:space="preserve"> Warszawa</w:t>
      </w:r>
    </w:p>
    <w:p w14:paraId="1F75736C" w14:textId="77777777" w:rsidR="00861C12" w:rsidRPr="001A126E" w:rsidRDefault="00861C12" w:rsidP="00861C12">
      <w:pPr>
        <w:rPr>
          <w:rFonts w:ascii="Arial" w:hAnsi="Arial" w:cs="Arial"/>
          <w:sz w:val="56"/>
          <w:szCs w:val="24"/>
        </w:rPr>
      </w:pPr>
      <w:r w:rsidRPr="001A126E">
        <w:rPr>
          <w:rFonts w:ascii="Arial" w:hAnsi="Arial" w:cs="Arial"/>
          <w:sz w:val="56"/>
          <w:szCs w:val="24"/>
        </w:rPr>
        <w:t>kr – Kraków</w:t>
      </w:r>
    </w:p>
    <w:p w14:paraId="77D9A656" w14:textId="77777777" w:rsidR="00861C12" w:rsidRPr="001A126E" w:rsidRDefault="00861C12" w:rsidP="00861C12">
      <w:pPr>
        <w:rPr>
          <w:rFonts w:ascii="Arial" w:hAnsi="Arial" w:cs="Arial"/>
          <w:sz w:val="56"/>
          <w:szCs w:val="48"/>
        </w:rPr>
      </w:pPr>
      <w:r>
        <w:rPr>
          <w:rFonts w:ascii="Arial" w:hAnsi="Arial" w:cs="Arial"/>
          <w:noProof/>
          <w:sz w:val="56"/>
          <w:szCs w:val="48"/>
          <w:lang w:eastAsia="pl-PL"/>
        </w:rPr>
        <w:drawing>
          <wp:inline distT="0" distB="0" distL="0" distR="0" wp14:anchorId="4D18B3CC" wp14:editId="47B67B0A">
            <wp:extent cx="655928" cy="495859"/>
            <wp:effectExtent l="19050" t="19050" r="11430" b="1905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0938" cy="499646"/>
                    </a:xfrm>
                    <a:prstGeom prst="rect">
                      <a:avLst/>
                    </a:prstGeom>
                    <a:noFill/>
                    <a:ln w="12700">
                      <a:solidFill>
                        <a:schemeClr val="tx1"/>
                      </a:solidFill>
                    </a:ln>
                  </pic:spPr>
                </pic:pic>
              </a:graphicData>
            </a:graphic>
          </wp:inline>
        </w:drawing>
      </w:r>
      <w:r>
        <w:rPr>
          <w:rFonts w:ascii="Arial" w:hAnsi="Arial" w:cs="Arial"/>
          <w:sz w:val="56"/>
          <w:szCs w:val="48"/>
        </w:rPr>
        <w:t xml:space="preserve"> –</w:t>
      </w:r>
      <w:r w:rsidRPr="001A126E">
        <w:rPr>
          <w:rFonts w:ascii="Arial" w:hAnsi="Arial" w:cs="Arial"/>
          <w:sz w:val="56"/>
          <w:szCs w:val="48"/>
        </w:rPr>
        <w:t xml:space="preserve"> Rzeczypospolita Obojga Narodów</w:t>
      </w:r>
    </w:p>
    <w:p w14:paraId="73CF229B" w14:textId="77777777" w:rsidR="00861C12" w:rsidRPr="001A126E" w:rsidRDefault="00861C12" w:rsidP="00861C12">
      <w:pPr>
        <w:rPr>
          <w:rFonts w:ascii="Arial" w:hAnsi="Arial" w:cs="Arial"/>
          <w:sz w:val="56"/>
          <w:szCs w:val="48"/>
        </w:rPr>
      </w:pPr>
      <w:r w:rsidRPr="001A126E">
        <w:rPr>
          <w:noProof/>
          <w:sz w:val="28"/>
          <w:lang w:eastAsia="pl-PL"/>
        </w:rPr>
        <w:drawing>
          <wp:inline distT="0" distB="0" distL="0" distR="0" wp14:anchorId="3E9B17FB" wp14:editId="5EF3E0DB">
            <wp:extent cx="647700" cy="504190"/>
            <wp:effectExtent l="19050" t="19050" r="19050" b="1016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1"/>
                    <a:stretch>
                      <a:fillRect/>
                    </a:stretch>
                  </pic:blipFill>
                  <pic:spPr bwMode="auto">
                    <a:xfrm>
                      <a:off x="0" y="0"/>
                      <a:ext cx="647700" cy="504190"/>
                    </a:xfrm>
                    <a:prstGeom prst="rect">
                      <a:avLst/>
                    </a:prstGeom>
                    <a:noFill/>
                    <a:ln w="12700">
                      <a:solidFill>
                        <a:schemeClr val="tx1"/>
                      </a:solidFill>
                      <a:miter lim="800000"/>
                      <a:headEnd/>
                      <a:tailEnd/>
                    </a:ln>
                  </pic:spPr>
                </pic:pic>
              </a:graphicData>
            </a:graphic>
          </wp:inline>
        </w:drawing>
      </w:r>
      <w:r w:rsidRPr="001A126E">
        <w:rPr>
          <w:rFonts w:ascii="Arial" w:hAnsi="Arial" w:cs="Arial"/>
          <w:sz w:val="56"/>
          <w:szCs w:val="48"/>
        </w:rPr>
        <w:t xml:space="preserve"> </w:t>
      </w:r>
      <w:r>
        <w:rPr>
          <w:rFonts w:ascii="Arial" w:hAnsi="Arial" w:cs="Arial"/>
          <w:sz w:val="56"/>
          <w:szCs w:val="48"/>
        </w:rPr>
        <w:t>–</w:t>
      </w:r>
      <w:r w:rsidRPr="001A126E">
        <w:rPr>
          <w:rFonts w:ascii="Arial" w:hAnsi="Arial" w:cs="Arial"/>
          <w:sz w:val="56"/>
          <w:szCs w:val="48"/>
        </w:rPr>
        <w:t xml:space="preserve"> Austria</w:t>
      </w:r>
    </w:p>
    <w:p w14:paraId="6C6F8DC4" w14:textId="77777777" w:rsidR="00861C12" w:rsidRPr="001A126E" w:rsidRDefault="00861C12" w:rsidP="00861C12">
      <w:pPr>
        <w:rPr>
          <w:rFonts w:ascii="Arial" w:hAnsi="Arial" w:cs="Arial"/>
          <w:sz w:val="56"/>
          <w:szCs w:val="48"/>
        </w:rPr>
      </w:pPr>
      <w:r w:rsidRPr="001A126E">
        <w:rPr>
          <w:rFonts w:ascii="Arial" w:hAnsi="Arial" w:cs="Arial"/>
          <w:noProof/>
          <w:sz w:val="56"/>
          <w:szCs w:val="48"/>
          <w:lang w:eastAsia="pl-PL"/>
        </w:rPr>
        <w:lastRenderedPageBreak/>
        <w:drawing>
          <wp:inline distT="0" distB="0" distL="0" distR="0" wp14:anchorId="4D06283F" wp14:editId="0042C7F1">
            <wp:extent cx="647700" cy="504190"/>
            <wp:effectExtent l="19050" t="19050" r="19050" b="1016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2"/>
                    <a:srcRect l="3826" t="5038" r="4540" b="2219"/>
                    <a:stretch>
                      <a:fillRect/>
                    </a:stretch>
                  </pic:blipFill>
                  <pic:spPr bwMode="auto">
                    <a:xfrm>
                      <a:off x="0" y="0"/>
                      <a:ext cx="647700" cy="504190"/>
                    </a:xfrm>
                    <a:prstGeom prst="rect">
                      <a:avLst/>
                    </a:prstGeom>
                    <a:noFill/>
                    <a:ln w="12700">
                      <a:solidFill>
                        <a:schemeClr val="tx1"/>
                      </a:solidFill>
                      <a:miter lim="800000"/>
                      <a:headEnd/>
                      <a:tailEnd/>
                    </a:ln>
                  </pic:spPr>
                </pic:pic>
              </a:graphicData>
            </a:graphic>
          </wp:inline>
        </w:drawing>
      </w:r>
      <w:r w:rsidRPr="001A126E">
        <w:rPr>
          <w:rFonts w:ascii="Arial" w:hAnsi="Arial" w:cs="Arial"/>
          <w:sz w:val="56"/>
          <w:szCs w:val="48"/>
        </w:rPr>
        <w:t xml:space="preserve"> </w:t>
      </w:r>
      <w:r>
        <w:rPr>
          <w:rFonts w:ascii="Arial" w:hAnsi="Arial" w:cs="Arial"/>
          <w:sz w:val="56"/>
          <w:szCs w:val="48"/>
        </w:rPr>
        <w:t xml:space="preserve">– </w:t>
      </w:r>
      <w:r w:rsidRPr="001A126E">
        <w:rPr>
          <w:rFonts w:ascii="Arial" w:hAnsi="Arial" w:cs="Arial"/>
          <w:sz w:val="56"/>
          <w:szCs w:val="48"/>
        </w:rPr>
        <w:t xml:space="preserve">Prusy  </w:t>
      </w:r>
    </w:p>
    <w:p w14:paraId="0E9E82FB" w14:textId="6F0B4693" w:rsidR="00861C12" w:rsidRDefault="00861C12" w:rsidP="00861C12">
      <w:pPr>
        <w:rPr>
          <w:rFonts w:ascii="Arial" w:hAnsi="Arial" w:cs="Arial"/>
          <w:sz w:val="56"/>
          <w:szCs w:val="48"/>
        </w:rPr>
      </w:pPr>
      <w:r>
        <w:rPr>
          <w:noProof/>
          <w:lang w:eastAsia="pl-PL"/>
        </w:rPr>
        <w:drawing>
          <wp:inline distT="0" distB="0" distL="0" distR="0" wp14:anchorId="0F4ECDF8" wp14:editId="169F0EE6">
            <wp:extent cx="643890" cy="492760"/>
            <wp:effectExtent l="19050" t="19050" r="22860" b="21590"/>
            <wp:docPr id="150535" name="Obraz 15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3890" cy="492760"/>
                    </a:xfrm>
                    <a:prstGeom prst="rect">
                      <a:avLst/>
                    </a:prstGeom>
                    <a:noFill/>
                    <a:ln w="12700" cmpd="sng">
                      <a:solidFill>
                        <a:srgbClr val="000000"/>
                      </a:solidFill>
                      <a:miter lim="800000"/>
                      <a:headEnd/>
                      <a:tailEnd/>
                    </a:ln>
                    <a:effectLst/>
                  </pic:spPr>
                </pic:pic>
              </a:graphicData>
            </a:graphic>
          </wp:inline>
        </w:drawing>
      </w:r>
      <w:r w:rsidRPr="001A126E">
        <w:rPr>
          <w:rFonts w:ascii="Arial" w:hAnsi="Arial" w:cs="Arial"/>
          <w:sz w:val="56"/>
          <w:szCs w:val="48"/>
        </w:rPr>
        <w:t xml:space="preserve"> </w:t>
      </w:r>
      <w:r>
        <w:rPr>
          <w:rFonts w:ascii="Arial" w:hAnsi="Arial" w:cs="Arial"/>
          <w:sz w:val="56"/>
          <w:szCs w:val="48"/>
        </w:rPr>
        <w:t>–</w:t>
      </w:r>
      <w:r w:rsidRPr="001A126E">
        <w:rPr>
          <w:rFonts w:ascii="Arial" w:hAnsi="Arial" w:cs="Arial"/>
          <w:sz w:val="56"/>
          <w:szCs w:val="48"/>
        </w:rPr>
        <w:t xml:space="preserve"> Rosja</w:t>
      </w:r>
    </w:p>
    <w:p w14:paraId="72138483" w14:textId="5A809EF9" w:rsidR="00861C12" w:rsidRDefault="001C6E76" w:rsidP="00861C12">
      <w:pPr>
        <w:rPr>
          <w:rFonts w:ascii="Arial" w:hAnsi="Arial" w:cs="Arial"/>
          <w:sz w:val="56"/>
          <w:szCs w:val="48"/>
        </w:rPr>
      </w:pPr>
      <w:r>
        <w:pict w14:anchorId="02F3B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5pt;height:39.4pt;visibility:visible;mso-wrap-style:square" o:bordertopcolor="black" o:borderleftcolor="black" o:borderbottomcolor="black" o:borderrightcolor="black">
            <v:imagedata r:id="rId14" o:title=""/>
            <w10:bordertop type="single" width="8"/>
            <w10:borderleft type="single" width="8"/>
            <w10:borderbottom type="single" width="8"/>
            <w10:borderright type="single" width="8"/>
          </v:shape>
        </w:pict>
      </w:r>
      <w:r w:rsidR="00861C12">
        <w:rPr>
          <w:rFonts w:ascii="Arial" w:hAnsi="Arial" w:cs="Arial"/>
          <w:sz w:val="56"/>
          <w:szCs w:val="48"/>
        </w:rPr>
        <w:t xml:space="preserve"> – Turcja</w:t>
      </w:r>
    </w:p>
    <w:p w14:paraId="710B1D45" w14:textId="77777777" w:rsidR="00872CBA" w:rsidRPr="001A126E" w:rsidRDefault="00872CBA" w:rsidP="00861C12">
      <w:pPr>
        <w:rPr>
          <w:rFonts w:ascii="Arial" w:hAnsi="Arial" w:cs="Arial"/>
          <w:sz w:val="56"/>
          <w:szCs w:val="48"/>
        </w:rPr>
      </w:pPr>
    </w:p>
    <w:p w14:paraId="71CF91AB" w14:textId="77777777" w:rsidR="00861C12" w:rsidRDefault="00861C12" w:rsidP="00861C12">
      <w:r>
        <w:rPr>
          <w:noProof/>
          <w:lang w:eastAsia="pl-PL"/>
        </w:rPr>
        <mc:AlternateContent>
          <mc:Choice Requires="wps">
            <w:drawing>
              <wp:anchor distT="45720" distB="45720" distL="114300" distR="114300" simplePos="0" relativeHeight="251661312" behindDoc="0" locked="0" layoutInCell="1" allowOverlap="1" wp14:anchorId="187D9A6C" wp14:editId="2599F096">
                <wp:simplePos x="0" y="0"/>
                <wp:positionH relativeFrom="column">
                  <wp:posOffset>1783019</wp:posOffset>
                </wp:positionH>
                <wp:positionV relativeFrom="paragraph">
                  <wp:posOffset>2731926</wp:posOffset>
                </wp:positionV>
                <wp:extent cx="681487" cy="481965"/>
                <wp:effectExtent l="0" t="0" r="4445"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487" cy="48196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1ADCB54" w14:textId="77777777" w:rsidR="00016F9B" w:rsidRPr="001A126E" w:rsidRDefault="00016F9B" w:rsidP="00861C12">
                            <w:pPr>
                              <w:pStyle w:val="Zawartoramki"/>
                              <w:shd w:val="clear" w:color="auto" w:fill="FFFFFF"/>
                              <w:rPr>
                                <w:rFonts w:ascii="Arial" w:hAnsi="Arial" w:cs="Arial"/>
                                <w:sz w:val="56"/>
                                <w:szCs w:val="48"/>
                              </w:rPr>
                            </w:pPr>
                            <w:r w:rsidRPr="001A126E">
                              <w:rPr>
                                <w:rFonts w:ascii="Arial" w:hAnsi="Arial" w:cs="Arial"/>
                                <w:sz w:val="56"/>
                                <w:szCs w:val="48"/>
                              </w:rPr>
                              <w:t>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D9A6C" id="Rectangle 5" o:spid="_x0000_s1030" style="position:absolute;margin-left:140.4pt;margin-top:215.1pt;width:53.65pt;height:37.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" stroked="f" strokeweight="0">
                <v:textbox>
                  <w:txbxContent>
                    <w:p w14:paraId="41ADCB54" w14:textId="77777777" w:rsidR="00016F9B" w:rsidRPr="001A126E" w:rsidRDefault="00016F9B" w:rsidP="00861C12">
                      <w:pPr>
                        <w:pStyle w:val="Zawartoramki"/>
                        <w:shd w:val="clear" w:color="auto" w:fill="FFFFFF"/>
                        <w:rPr>
                          <w:rFonts w:ascii="Arial" w:hAnsi="Arial" w:cs="Arial"/>
                          <w:sz w:val="56"/>
                          <w:szCs w:val="48"/>
                        </w:rPr>
                      </w:pPr>
                      <w:proofErr w:type="spellStart"/>
                      <w:r w:rsidRPr="001A126E">
                        <w:rPr>
                          <w:rFonts w:ascii="Arial" w:hAnsi="Arial" w:cs="Arial"/>
                          <w:sz w:val="56"/>
                          <w:szCs w:val="48"/>
                        </w:rPr>
                        <w:t>wa</w:t>
                      </w:r>
                      <w:proofErr w:type="spellEnd"/>
                    </w:p>
                  </w:txbxContent>
                </v:textbox>
              </v:rect>
            </w:pict>
          </mc:Fallback>
        </mc:AlternateContent>
      </w:r>
      <w:r>
        <w:rPr>
          <w:noProof/>
          <w:lang w:eastAsia="pl-PL"/>
        </w:rPr>
        <mc:AlternateContent>
          <mc:Choice Requires="wps">
            <w:drawing>
              <wp:anchor distT="45720" distB="45720" distL="114300" distR="114300" simplePos="0" relativeHeight="251662336" behindDoc="0" locked="0" layoutInCell="1" allowOverlap="1" wp14:anchorId="1DAF6BAF" wp14:editId="6DC2CD19">
                <wp:simplePos x="0" y="0"/>
                <wp:positionH relativeFrom="column">
                  <wp:posOffset>1948332</wp:posOffset>
                </wp:positionH>
                <wp:positionV relativeFrom="paragraph">
                  <wp:posOffset>4127119</wp:posOffset>
                </wp:positionV>
                <wp:extent cx="500380" cy="482600"/>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4826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35E3FEB" w14:textId="77777777" w:rsidR="00016F9B" w:rsidRPr="001A126E" w:rsidRDefault="00016F9B" w:rsidP="00861C12">
                            <w:pPr>
                              <w:pStyle w:val="Zawartoramki"/>
                              <w:shd w:val="clear" w:color="auto" w:fill="FFFFFF"/>
                              <w:rPr>
                                <w:rFonts w:ascii="Arial" w:hAnsi="Arial" w:cs="Arial"/>
                                <w:sz w:val="56"/>
                                <w:szCs w:val="48"/>
                              </w:rPr>
                            </w:pPr>
                            <w:r w:rsidRPr="001A126E">
                              <w:rPr>
                                <w:rFonts w:ascii="Arial" w:hAnsi="Arial" w:cs="Arial"/>
                                <w:sz w:val="56"/>
                                <w:szCs w:val="48"/>
                              </w:rPr>
                              <w:t>kr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F6BAF" id="Rectangle 4" o:spid="_x0000_s1031" style="position:absolute;margin-left:153.4pt;margin-top:324.95pt;width:39.4pt;height:3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" stroked="f" strokeweight="0">
                <v:textbox>
                  <w:txbxContent>
                    <w:p w14:paraId="435E3FEB" w14:textId="77777777" w:rsidR="00016F9B" w:rsidRPr="001A126E" w:rsidRDefault="00016F9B" w:rsidP="00861C12">
                      <w:pPr>
                        <w:pStyle w:val="Zawartoramki"/>
                        <w:shd w:val="clear" w:color="auto" w:fill="FFFFFF"/>
                        <w:rPr>
                          <w:rFonts w:ascii="Arial" w:hAnsi="Arial" w:cs="Arial"/>
                          <w:sz w:val="56"/>
                          <w:szCs w:val="48"/>
                        </w:rPr>
                      </w:pPr>
                      <w:r w:rsidRPr="001A126E">
                        <w:rPr>
                          <w:rFonts w:ascii="Arial" w:hAnsi="Arial" w:cs="Arial"/>
                          <w:sz w:val="56"/>
                          <w:szCs w:val="48"/>
                        </w:rPr>
                        <w:t>kr</w:t>
                      </w:r>
                    </w:p>
                  </w:txbxContent>
                </v:textbox>
              </v:rect>
            </w:pict>
          </mc:Fallback>
        </mc:AlternateContent>
      </w:r>
      <w:r>
        <w:rPr>
          <w:noProof/>
          <w:lang w:eastAsia="pl-PL"/>
        </w:rPr>
        <w:drawing>
          <wp:inline distT="0" distB="0" distL="0" distR="0" wp14:anchorId="65431E95" wp14:editId="5AF9268C">
            <wp:extent cx="5705856" cy="5260926"/>
            <wp:effectExtent l="19050" t="19050" r="9525" b="1651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uropa_1789_600.jpg"/>
                    <pic:cNvPicPr/>
                  </pic:nvPicPr>
                  <pic:blipFill rotWithShape="1">
                    <a:blip r:embed="rId15" cstate="print">
                      <a:extLst>
                        <a:ext uri="{28A0092B-C50C-407E-A947-70E740481C1C}">
                          <a14:useLocalDpi xmlns:a14="http://schemas.microsoft.com/office/drawing/2010/main" val="0"/>
                        </a:ext>
                      </a:extLst>
                    </a:blip>
                    <a:srcRect l="24131" t="21735" r="3683" b="17342"/>
                    <a:stretch/>
                  </pic:blipFill>
                  <pic:spPr bwMode="auto">
                    <a:xfrm>
                      <a:off x="0" y="0"/>
                      <a:ext cx="5728027" cy="528136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3144588" w14:textId="77777777" w:rsidR="00861C12" w:rsidRPr="002A7F75" w:rsidRDefault="00861C12" w:rsidP="00861C12">
      <w:pPr>
        <w:rPr>
          <w:rFonts w:ascii="Arial" w:hAnsi="Arial" w:cs="Arial"/>
        </w:rPr>
      </w:pPr>
    </w:p>
    <w:p w14:paraId="08C929A4" w14:textId="77777777" w:rsidR="00861C12" w:rsidRPr="002A7F75" w:rsidRDefault="00861C12" w:rsidP="00861C12">
      <w:pPr>
        <w:rPr>
          <w:rFonts w:ascii="Arial" w:hAnsi="Arial" w:cs="Arial"/>
        </w:rPr>
      </w:pPr>
      <w:r w:rsidRPr="002A7F75">
        <w:rPr>
          <w:rFonts w:ascii="Arial" w:hAnsi="Arial" w:cs="Arial"/>
        </w:rPr>
        <w:t xml:space="preserve">  Zasady oceniania</w:t>
      </w:r>
    </w:p>
    <w:p w14:paraId="284F3040" w14:textId="77777777" w:rsidR="00861C12" w:rsidRPr="002A7F75" w:rsidRDefault="00861C12" w:rsidP="00861C12">
      <w:pPr>
        <w:rPr>
          <w:rFonts w:ascii="Arial" w:hAnsi="Arial" w:cs="Arial"/>
        </w:rPr>
      </w:pPr>
      <w:r w:rsidRPr="002A7F75">
        <w:rPr>
          <w:rFonts w:ascii="Arial" w:hAnsi="Arial" w:cs="Arial"/>
        </w:rPr>
        <w:t>1 pkt – odpowiedź poprawna.</w:t>
      </w:r>
    </w:p>
    <w:p w14:paraId="00FADF85" w14:textId="77777777" w:rsidR="00861C12" w:rsidRPr="002A7F75" w:rsidRDefault="00861C12" w:rsidP="00861C12">
      <w:pPr>
        <w:rPr>
          <w:rFonts w:ascii="Arial" w:hAnsi="Arial" w:cs="Arial"/>
        </w:rPr>
      </w:pPr>
      <w:r w:rsidRPr="002A7F75">
        <w:rPr>
          <w:rFonts w:ascii="Arial" w:hAnsi="Arial" w:cs="Arial"/>
        </w:rPr>
        <w:t>0 pkt – odpowiedź niepoprawna albo brak odpowiedzi.</w:t>
      </w:r>
    </w:p>
    <w:p w14:paraId="10EB650A" w14:textId="77777777" w:rsidR="002F5CDC" w:rsidRDefault="002F5CDC" w:rsidP="00861C12">
      <w:pPr>
        <w:rPr>
          <w:rFonts w:ascii="Arial" w:hAnsi="Arial" w:cs="Arial"/>
        </w:rPr>
      </w:pPr>
    </w:p>
    <w:p w14:paraId="2A5F933B" w14:textId="77777777" w:rsidR="00861C12" w:rsidRPr="002A7F75" w:rsidRDefault="00861C12" w:rsidP="00861C12">
      <w:pPr>
        <w:rPr>
          <w:rFonts w:ascii="Arial" w:hAnsi="Arial" w:cs="Arial"/>
        </w:rPr>
      </w:pPr>
      <w:r w:rsidRPr="002A7F75">
        <w:rPr>
          <w:rFonts w:ascii="Arial" w:hAnsi="Arial" w:cs="Arial"/>
        </w:rPr>
        <w:t xml:space="preserve">  Rozwiązanie</w:t>
      </w:r>
    </w:p>
    <w:p w14:paraId="2FA0104B" w14:textId="77777777" w:rsidR="00861C12" w:rsidRPr="002A7F75" w:rsidRDefault="00861C12" w:rsidP="00861C12">
      <w:pPr>
        <w:rPr>
          <w:rFonts w:ascii="Arial" w:hAnsi="Arial" w:cs="Arial"/>
        </w:rPr>
      </w:pPr>
      <w:r w:rsidRPr="002A7F75">
        <w:rPr>
          <w:rFonts w:ascii="Arial" w:hAnsi="Arial" w:cs="Arial"/>
        </w:rPr>
        <w:t>C</w:t>
      </w:r>
    </w:p>
    <w:p w14:paraId="0E01C00B" w14:textId="77777777" w:rsidR="0011714A" w:rsidRDefault="0011714A">
      <w:pPr>
        <w:rPr>
          <w:rFonts w:ascii="Arial" w:hAnsi="Arial" w:cs="Arial"/>
        </w:rPr>
      </w:pPr>
      <w:r>
        <w:rPr>
          <w:rFonts w:ascii="Arial" w:hAnsi="Arial" w:cs="Arial"/>
        </w:rPr>
        <w:br w:type="page"/>
      </w:r>
    </w:p>
    <w:p w14:paraId="06623C7C" w14:textId="6F14DA25" w:rsidR="00861C12" w:rsidRPr="002A7F75" w:rsidRDefault="00861C12" w:rsidP="00861C12">
      <w:pPr>
        <w:rPr>
          <w:rFonts w:ascii="Arial" w:hAnsi="Arial" w:cs="Arial"/>
        </w:rPr>
      </w:pPr>
      <w:r>
        <w:rPr>
          <w:rFonts w:ascii="Arial" w:hAnsi="Arial" w:cs="Arial"/>
        </w:rPr>
        <w:lastRenderedPageBreak/>
        <w:t xml:space="preserve">  </w:t>
      </w:r>
      <w:r w:rsidRPr="002A7F75">
        <w:rPr>
          <w:rFonts w:ascii="Arial" w:hAnsi="Arial" w:cs="Arial"/>
        </w:rPr>
        <w:t>Zadanie 18. (0–1)</w:t>
      </w:r>
    </w:p>
    <w:p w14:paraId="01B70760" w14:textId="77777777" w:rsidR="00861C12" w:rsidRPr="002A7F75" w:rsidRDefault="00861C12" w:rsidP="00861C12">
      <w:pPr>
        <w:rPr>
          <w:rFonts w:ascii="Arial" w:hAnsi="Arial" w:cs="Arial"/>
        </w:rPr>
      </w:pPr>
      <w:r w:rsidRPr="002A7F75">
        <w:rPr>
          <w:rFonts w:ascii="Arial" w:hAnsi="Arial" w:cs="Arial"/>
        </w:rPr>
        <w:t xml:space="preserve">Uporządkuj podane poniżej wydarzenia, oznaczone literami A–E, tak, aby utworzyły poprawny związek przyczynowo-skutkowy. </w:t>
      </w:r>
      <w:r>
        <w:rPr>
          <w:rFonts w:ascii="Arial" w:hAnsi="Arial" w:cs="Arial"/>
        </w:rPr>
        <w:t>Zapisz</w:t>
      </w:r>
      <w:r w:rsidRPr="002A7F75">
        <w:rPr>
          <w:rFonts w:ascii="Arial" w:hAnsi="Arial" w:cs="Arial"/>
        </w:rPr>
        <w:t xml:space="preserve"> litery we właściwej kolejności.</w:t>
      </w:r>
    </w:p>
    <w:p w14:paraId="65A2B10C" w14:textId="77777777" w:rsidR="00861C12" w:rsidRPr="002A7F75" w:rsidRDefault="00861C12" w:rsidP="00861C12">
      <w:pPr>
        <w:rPr>
          <w:rFonts w:ascii="Arial" w:hAnsi="Arial" w:cs="Arial"/>
        </w:rPr>
      </w:pPr>
      <w:r w:rsidRPr="002A7F75">
        <w:rPr>
          <w:rFonts w:ascii="Arial" w:hAnsi="Arial" w:cs="Arial"/>
        </w:rPr>
        <w:t>A. II rozbiór Polski</w:t>
      </w:r>
    </w:p>
    <w:p w14:paraId="2D6F0047" w14:textId="77777777" w:rsidR="00861C12" w:rsidRPr="002A7F75" w:rsidRDefault="00861C12" w:rsidP="00861C12">
      <w:pPr>
        <w:rPr>
          <w:rFonts w:ascii="Arial" w:hAnsi="Arial" w:cs="Arial"/>
        </w:rPr>
      </w:pPr>
      <w:r w:rsidRPr="002A7F75">
        <w:rPr>
          <w:rFonts w:ascii="Arial" w:hAnsi="Arial" w:cs="Arial"/>
        </w:rPr>
        <w:t>B. uchwalenie Konstytucji 3 maja</w:t>
      </w:r>
    </w:p>
    <w:p w14:paraId="166A6D9A" w14:textId="77777777" w:rsidR="00861C12" w:rsidRPr="002A7F75" w:rsidRDefault="00861C12" w:rsidP="00861C12">
      <w:pPr>
        <w:rPr>
          <w:rFonts w:ascii="Arial" w:hAnsi="Arial" w:cs="Arial"/>
        </w:rPr>
      </w:pPr>
      <w:r w:rsidRPr="002A7F75">
        <w:rPr>
          <w:rFonts w:ascii="Arial" w:hAnsi="Arial" w:cs="Arial"/>
        </w:rPr>
        <w:t>C. zawiązanie konfederacji targowickiej</w:t>
      </w:r>
    </w:p>
    <w:p w14:paraId="0BFB5D34" w14:textId="77777777" w:rsidR="00861C12" w:rsidRPr="002A7F75" w:rsidRDefault="00861C12" w:rsidP="00861C12">
      <w:pPr>
        <w:rPr>
          <w:rFonts w:ascii="Arial" w:hAnsi="Arial" w:cs="Arial"/>
        </w:rPr>
      </w:pPr>
      <w:r w:rsidRPr="002A7F75">
        <w:rPr>
          <w:rFonts w:ascii="Arial" w:hAnsi="Arial" w:cs="Arial"/>
        </w:rPr>
        <w:t xml:space="preserve">D. klęska wojsk polskich w wojnie w obronie Konstytucji 3 maja </w:t>
      </w:r>
    </w:p>
    <w:p w14:paraId="45334678" w14:textId="77777777" w:rsidR="00861C12" w:rsidRPr="002A7F75" w:rsidRDefault="00861C12" w:rsidP="00861C12">
      <w:pPr>
        <w:rPr>
          <w:rFonts w:ascii="Arial" w:hAnsi="Arial" w:cs="Arial"/>
        </w:rPr>
      </w:pPr>
      <w:r w:rsidRPr="002A7F75">
        <w:rPr>
          <w:rFonts w:ascii="Arial" w:hAnsi="Arial" w:cs="Arial"/>
        </w:rPr>
        <w:t>E. bitwy pod Zieleńcami i Dubienką</w:t>
      </w:r>
    </w:p>
    <w:p w14:paraId="5B23345F" w14:textId="77777777" w:rsidR="00861C12" w:rsidRPr="002A7F75" w:rsidRDefault="00861C12" w:rsidP="00861C12">
      <w:pPr>
        <w:rPr>
          <w:rFonts w:ascii="Arial" w:hAnsi="Arial" w:cs="Arial"/>
        </w:rPr>
      </w:pPr>
    </w:p>
    <w:p w14:paraId="0E94AB6A" w14:textId="77777777" w:rsidR="00861C12" w:rsidRPr="002A7F75" w:rsidRDefault="00861C12" w:rsidP="00861C12">
      <w:pPr>
        <w:rPr>
          <w:rFonts w:ascii="Arial" w:hAnsi="Arial" w:cs="Arial"/>
        </w:rPr>
      </w:pPr>
      <w:r w:rsidRPr="002A7F75">
        <w:rPr>
          <w:rFonts w:ascii="Arial" w:hAnsi="Arial" w:cs="Arial"/>
        </w:rPr>
        <w:t xml:space="preserve">  Zasady oceniania</w:t>
      </w:r>
    </w:p>
    <w:p w14:paraId="7880B954" w14:textId="77777777" w:rsidR="00861C12" w:rsidRPr="002A7F75" w:rsidRDefault="00861C12" w:rsidP="00861C12">
      <w:pPr>
        <w:rPr>
          <w:rFonts w:ascii="Arial" w:hAnsi="Arial" w:cs="Arial"/>
        </w:rPr>
      </w:pPr>
      <w:r w:rsidRPr="002A7F75">
        <w:rPr>
          <w:rFonts w:ascii="Arial" w:hAnsi="Arial" w:cs="Arial"/>
        </w:rPr>
        <w:t xml:space="preserve">1 pkt – poprawne </w:t>
      </w:r>
      <w:r>
        <w:rPr>
          <w:rFonts w:ascii="Arial" w:hAnsi="Arial" w:cs="Arial"/>
        </w:rPr>
        <w:t>zapisanie</w:t>
      </w:r>
      <w:r w:rsidRPr="002A7F75">
        <w:rPr>
          <w:rFonts w:ascii="Arial" w:hAnsi="Arial" w:cs="Arial"/>
        </w:rPr>
        <w:t xml:space="preserve"> wszystkich liter.</w:t>
      </w:r>
    </w:p>
    <w:p w14:paraId="7D52B1B7" w14:textId="77777777" w:rsidR="00861C12" w:rsidRPr="002A7F75" w:rsidRDefault="00861C12" w:rsidP="00861C12">
      <w:pPr>
        <w:rPr>
          <w:rFonts w:ascii="Arial" w:hAnsi="Arial" w:cs="Arial"/>
        </w:rPr>
      </w:pPr>
      <w:r w:rsidRPr="002A7F75">
        <w:rPr>
          <w:rFonts w:ascii="Arial" w:hAnsi="Arial" w:cs="Arial"/>
        </w:rPr>
        <w:t>0 pkt – odpowiedź niepoprawna lub niepełna albo brak odpowiedzi.</w:t>
      </w:r>
    </w:p>
    <w:p w14:paraId="6878B064" w14:textId="77777777" w:rsidR="00861C12" w:rsidRPr="002A7F75" w:rsidRDefault="00861C12" w:rsidP="00861C12">
      <w:pPr>
        <w:rPr>
          <w:rFonts w:ascii="Arial" w:hAnsi="Arial" w:cs="Arial"/>
        </w:rPr>
      </w:pPr>
    </w:p>
    <w:p w14:paraId="7913D05B" w14:textId="77777777" w:rsidR="00861C12" w:rsidRPr="002A7F75" w:rsidRDefault="00861C12" w:rsidP="00861C12">
      <w:pPr>
        <w:rPr>
          <w:rFonts w:ascii="Arial" w:hAnsi="Arial" w:cs="Arial"/>
        </w:rPr>
      </w:pPr>
      <w:r w:rsidRPr="002A7F75">
        <w:rPr>
          <w:rFonts w:ascii="Arial" w:hAnsi="Arial" w:cs="Arial"/>
        </w:rPr>
        <w:t xml:space="preserve">  Rozwiązanie</w:t>
      </w:r>
    </w:p>
    <w:p w14:paraId="082D1FB5" w14:textId="77777777" w:rsidR="00861C12" w:rsidRPr="002A7F75" w:rsidRDefault="00861C12" w:rsidP="00861C12">
      <w:pPr>
        <w:rPr>
          <w:rFonts w:ascii="Arial" w:hAnsi="Arial" w:cs="Arial"/>
        </w:rPr>
      </w:pPr>
      <w:r w:rsidRPr="002A7F75">
        <w:rPr>
          <w:rFonts w:ascii="Arial" w:hAnsi="Arial" w:cs="Arial"/>
        </w:rPr>
        <w:t>B, C, E, D, A</w:t>
      </w:r>
    </w:p>
    <w:p w14:paraId="462624EA" w14:textId="77777777" w:rsidR="00861C12" w:rsidRPr="002A7F75" w:rsidRDefault="00861C12" w:rsidP="00861C12">
      <w:pPr>
        <w:rPr>
          <w:rFonts w:ascii="Arial" w:hAnsi="Arial" w:cs="Arial"/>
        </w:rPr>
      </w:pPr>
    </w:p>
    <w:p w14:paraId="40630DC2" w14:textId="77777777" w:rsidR="00861C12" w:rsidRPr="002A7F75" w:rsidRDefault="00861C12" w:rsidP="00861C12">
      <w:pPr>
        <w:rPr>
          <w:rFonts w:ascii="Arial" w:hAnsi="Arial" w:cs="Arial"/>
        </w:rPr>
      </w:pPr>
      <w:r>
        <w:rPr>
          <w:rFonts w:ascii="Arial" w:hAnsi="Arial" w:cs="Arial"/>
        </w:rPr>
        <w:t xml:space="preserve">  </w:t>
      </w:r>
      <w:r w:rsidRPr="002A7F75">
        <w:rPr>
          <w:rFonts w:ascii="Arial" w:hAnsi="Arial" w:cs="Arial"/>
        </w:rPr>
        <w:t>Zadanie 19. (0–1)</w:t>
      </w:r>
    </w:p>
    <w:p w14:paraId="3313A2C5" w14:textId="77777777" w:rsidR="00861C12" w:rsidRPr="002A7F75" w:rsidRDefault="00861C12" w:rsidP="00861C12">
      <w:pPr>
        <w:rPr>
          <w:rFonts w:ascii="Arial" w:hAnsi="Arial" w:cs="Arial"/>
        </w:rPr>
      </w:pPr>
      <w:r w:rsidRPr="002A7F75">
        <w:rPr>
          <w:rFonts w:ascii="Arial" w:hAnsi="Arial" w:cs="Arial"/>
        </w:rPr>
        <w:t>Rozstrzygnij, czy opis dotyczy bitwy pod Racławicami. Odpowiedź uzasadnij.</w:t>
      </w:r>
    </w:p>
    <w:p w14:paraId="13582A7F" w14:textId="77777777" w:rsidR="00861C12" w:rsidRPr="002A7F75" w:rsidRDefault="00861C12" w:rsidP="00861C12">
      <w:pPr>
        <w:rPr>
          <w:rFonts w:ascii="Arial" w:hAnsi="Arial" w:cs="Arial"/>
        </w:rPr>
      </w:pPr>
    </w:p>
    <w:p w14:paraId="38631631" w14:textId="77777777" w:rsidR="00861C12" w:rsidRPr="002A7F75" w:rsidRDefault="00861C12" w:rsidP="00861C12">
      <w:pPr>
        <w:rPr>
          <w:rFonts w:ascii="Arial" w:hAnsi="Arial" w:cs="Arial"/>
        </w:rPr>
      </w:pPr>
      <w:r w:rsidRPr="002A7F75">
        <w:rPr>
          <w:rFonts w:ascii="Arial" w:hAnsi="Arial" w:cs="Arial"/>
        </w:rPr>
        <w:t>Fragment wspomnień uczestnika bitwy</w:t>
      </w:r>
    </w:p>
    <w:p w14:paraId="4C57174A" w14:textId="77777777" w:rsidR="00861C12" w:rsidRPr="002A7F75" w:rsidRDefault="00861C12" w:rsidP="00861C12">
      <w:pPr>
        <w:rPr>
          <w:rFonts w:ascii="Arial" w:hAnsi="Arial" w:cs="Arial"/>
        </w:rPr>
      </w:pPr>
      <w:r w:rsidRPr="002A7F75">
        <w:rPr>
          <w:rFonts w:ascii="Arial" w:hAnsi="Arial" w:cs="Arial"/>
        </w:rPr>
        <w:t>Kościuszko uszykował swe wojsko w porządku bitwy na wzgórzu przeciwległym obozowi moskiewskiemu. Tymczasem prawa kolumna moskiewska pokazała się na lewym skrzydle Polaków i szykować się poczęła. Gdy Madaliński, po trzykroć z jazdą swą przypuszczając ataki, zawsze odpartym był, Kościuszko na czele wieśniaków, dniem wprzód do obozu przybyłych, i jednego batalionu wojsk regularnych ruszył przeciw środkowej kolumnie, która, tylko co się atak rozpoczął, złamaną i pobitą została. Polacy utrzymali plac bitwy i zyskali 12 armat.</w:t>
      </w:r>
    </w:p>
    <w:p w14:paraId="44254248" w14:textId="77777777" w:rsidR="00861C12" w:rsidRPr="002A7F75" w:rsidRDefault="00861C12" w:rsidP="00861C12">
      <w:pPr>
        <w:rPr>
          <w:rFonts w:ascii="Arial" w:hAnsi="Arial" w:cs="Arial"/>
        </w:rPr>
      </w:pPr>
    </w:p>
    <w:p w14:paraId="2FCE822F" w14:textId="77777777" w:rsidR="00861C12" w:rsidRPr="002A7F75" w:rsidRDefault="00861C12" w:rsidP="00861C12">
      <w:pPr>
        <w:rPr>
          <w:rFonts w:ascii="Arial" w:hAnsi="Arial" w:cs="Arial"/>
        </w:rPr>
      </w:pPr>
      <w:r w:rsidRPr="002A7F75">
        <w:rPr>
          <w:rFonts w:ascii="Arial" w:hAnsi="Arial" w:cs="Arial"/>
        </w:rPr>
        <w:t xml:space="preserve">  Zasady oceniania</w:t>
      </w:r>
    </w:p>
    <w:p w14:paraId="206505E4" w14:textId="77777777" w:rsidR="00861C12" w:rsidRPr="002A7F75" w:rsidRDefault="00861C12" w:rsidP="00861C12">
      <w:pPr>
        <w:rPr>
          <w:rFonts w:ascii="Arial" w:hAnsi="Arial" w:cs="Arial"/>
        </w:rPr>
      </w:pPr>
      <w:r w:rsidRPr="002A7F75">
        <w:rPr>
          <w:rFonts w:ascii="Arial" w:hAnsi="Arial" w:cs="Arial"/>
        </w:rPr>
        <w:t>1 pkt – poprawne rozstrzygnięcie wraz z uzasadnieniem.</w:t>
      </w:r>
    </w:p>
    <w:p w14:paraId="5E9FB3DF" w14:textId="77777777" w:rsidR="00861C12" w:rsidRPr="002A7F75" w:rsidRDefault="00861C12" w:rsidP="00861C12">
      <w:pPr>
        <w:rPr>
          <w:rFonts w:ascii="Arial" w:hAnsi="Arial" w:cs="Arial"/>
        </w:rPr>
      </w:pPr>
      <w:r w:rsidRPr="002A7F75">
        <w:rPr>
          <w:rFonts w:ascii="Arial" w:hAnsi="Arial" w:cs="Arial"/>
        </w:rPr>
        <w:t>0 pkt – odpowiedź niepoprawna lub niepełna albo brak odpowiedzi.</w:t>
      </w:r>
    </w:p>
    <w:p w14:paraId="2FC46D1F" w14:textId="77777777" w:rsidR="00861C12" w:rsidRPr="002A7F75" w:rsidRDefault="00861C12" w:rsidP="00861C12">
      <w:pPr>
        <w:rPr>
          <w:rFonts w:ascii="Arial" w:hAnsi="Arial" w:cs="Arial"/>
        </w:rPr>
      </w:pPr>
    </w:p>
    <w:p w14:paraId="1D9B0273" w14:textId="77777777" w:rsidR="00861C12" w:rsidRPr="002A7F75" w:rsidRDefault="00861C12" w:rsidP="00861C12">
      <w:pPr>
        <w:rPr>
          <w:rFonts w:ascii="Arial" w:hAnsi="Arial" w:cs="Arial"/>
        </w:rPr>
      </w:pPr>
      <w:r w:rsidRPr="002A7F75">
        <w:rPr>
          <w:rFonts w:ascii="Arial" w:hAnsi="Arial" w:cs="Arial"/>
        </w:rPr>
        <w:t xml:space="preserve">  Przykładowe rozwiązania</w:t>
      </w:r>
    </w:p>
    <w:p w14:paraId="5EB9B47E" w14:textId="102A0855" w:rsidR="00861C12" w:rsidRPr="002A7F75" w:rsidRDefault="00861C12" w:rsidP="00861C12">
      <w:pPr>
        <w:rPr>
          <w:rFonts w:ascii="Arial" w:hAnsi="Arial" w:cs="Arial"/>
        </w:rPr>
      </w:pPr>
      <w:r w:rsidRPr="002A7F75">
        <w:rPr>
          <w:rFonts w:ascii="Arial" w:hAnsi="Arial" w:cs="Arial"/>
        </w:rPr>
        <w:t xml:space="preserve">Opis dotyczy bitwy pod Racławicami, ponieważ </w:t>
      </w:r>
      <w:r w:rsidR="002F5CDC">
        <w:rPr>
          <w:rFonts w:ascii="Arial" w:hAnsi="Arial" w:cs="Arial"/>
        </w:rPr>
        <w:t xml:space="preserve">tę </w:t>
      </w:r>
      <w:r w:rsidRPr="002A7F75">
        <w:rPr>
          <w:rFonts w:ascii="Arial" w:hAnsi="Arial" w:cs="Arial"/>
        </w:rPr>
        <w:t>bitw</w:t>
      </w:r>
      <w:r w:rsidR="002F5CDC">
        <w:rPr>
          <w:rFonts w:ascii="Arial" w:hAnsi="Arial" w:cs="Arial"/>
        </w:rPr>
        <w:t>ę</w:t>
      </w:r>
      <w:r w:rsidRPr="002A7F75">
        <w:rPr>
          <w:rFonts w:ascii="Arial" w:hAnsi="Arial" w:cs="Arial"/>
        </w:rPr>
        <w:t xml:space="preserve"> wojska polskie wygrały</w:t>
      </w:r>
      <w:r w:rsidR="002F5CDC">
        <w:rPr>
          <w:rFonts w:ascii="Arial" w:hAnsi="Arial" w:cs="Arial"/>
        </w:rPr>
        <w:t>.</w:t>
      </w:r>
      <w:r w:rsidRPr="002A7F75">
        <w:rPr>
          <w:rFonts w:ascii="Arial" w:hAnsi="Arial" w:cs="Arial"/>
        </w:rPr>
        <w:t xml:space="preserve"> </w:t>
      </w:r>
    </w:p>
    <w:p w14:paraId="154E20E4" w14:textId="1719CFA9" w:rsidR="00861C12" w:rsidRPr="002A7F75" w:rsidRDefault="00861C12" w:rsidP="00861C12">
      <w:pPr>
        <w:rPr>
          <w:rFonts w:ascii="Arial" w:hAnsi="Arial" w:cs="Arial"/>
        </w:rPr>
      </w:pPr>
      <w:r w:rsidRPr="002A7F75">
        <w:rPr>
          <w:rFonts w:ascii="Arial" w:hAnsi="Arial" w:cs="Arial"/>
        </w:rPr>
        <w:t>Opis dotyczy bitwy pod Racławicami, ponieważ opisano odwrót oddziałów Madalińskiego i przełamanie lini</w:t>
      </w:r>
      <w:r w:rsidR="002F5CDC">
        <w:rPr>
          <w:rFonts w:ascii="Arial" w:hAnsi="Arial" w:cs="Arial"/>
        </w:rPr>
        <w:t>i</w:t>
      </w:r>
      <w:r w:rsidRPr="002A7F75">
        <w:rPr>
          <w:rFonts w:ascii="Arial" w:hAnsi="Arial" w:cs="Arial"/>
        </w:rPr>
        <w:t xml:space="preserve"> wojsk rosyjskich przez oddziały Kościuszki.</w:t>
      </w:r>
    </w:p>
    <w:p w14:paraId="13CAD4C0" w14:textId="77777777" w:rsidR="00872CBA" w:rsidRDefault="00872CBA" w:rsidP="00861C12">
      <w:pPr>
        <w:rPr>
          <w:rFonts w:ascii="Arial" w:hAnsi="Arial" w:cs="Arial"/>
        </w:rPr>
      </w:pPr>
    </w:p>
    <w:p w14:paraId="71507981" w14:textId="77777777" w:rsidR="00861C12" w:rsidRPr="002A7F75" w:rsidRDefault="00861C12" w:rsidP="00861C12">
      <w:pPr>
        <w:rPr>
          <w:rFonts w:ascii="Arial" w:hAnsi="Arial" w:cs="Arial"/>
        </w:rPr>
      </w:pPr>
      <w:r>
        <w:rPr>
          <w:rFonts w:ascii="Arial" w:hAnsi="Arial" w:cs="Arial"/>
        </w:rPr>
        <w:t xml:space="preserve">  </w:t>
      </w:r>
      <w:r w:rsidRPr="002A7F75">
        <w:rPr>
          <w:rFonts w:ascii="Arial" w:hAnsi="Arial" w:cs="Arial"/>
        </w:rPr>
        <w:t>Tekst do zadań 20. i 21.</w:t>
      </w:r>
    </w:p>
    <w:p w14:paraId="37525049" w14:textId="77777777" w:rsidR="00861C12" w:rsidRPr="002A7F75" w:rsidRDefault="00861C12" w:rsidP="00861C12">
      <w:pPr>
        <w:rPr>
          <w:rFonts w:ascii="Arial" w:hAnsi="Arial" w:cs="Arial"/>
        </w:rPr>
      </w:pPr>
      <w:r w:rsidRPr="002A7F75">
        <w:rPr>
          <w:rFonts w:ascii="Arial" w:hAnsi="Arial" w:cs="Arial"/>
        </w:rPr>
        <w:t xml:space="preserve">Źródło 1. Fragment traktatu </w:t>
      </w:r>
    </w:p>
    <w:p w14:paraId="6BDED543" w14:textId="77777777" w:rsidR="00861C12" w:rsidRPr="002A7F75" w:rsidRDefault="00861C12" w:rsidP="00861C12">
      <w:pPr>
        <w:rPr>
          <w:rFonts w:ascii="Arial" w:hAnsi="Arial" w:cs="Arial"/>
        </w:rPr>
      </w:pPr>
      <w:r w:rsidRPr="002A7F75">
        <w:rPr>
          <w:rFonts w:ascii="Arial" w:hAnsi="Arial" w:cs="Arial"/>
        </w:rPr>
        <w:t>Artykuł 5.</w:t>
      </w:r>
    </w:p>
    <w:p w14:paraId="5EA855E3" w14:textId="77777777" w:rsidR="00861C12" w:rsidRPr="002A7F75" w:rsidRDefault="00861C12" w:rsidP="00861C12">
      <w:pPr>
        <w:rPr>
          <w:rFonts w:ascii="Arial" w:hAnsi="Arial" w:cs="Arial"/>
        </w:rPr>
      </w:pPr>
      <w:r w:rsidRPr="002A7F75">
        <w:rPr>
          <w:rFonts w:ascii="Arial" w:hAnsi="Arial" w:cs="Arial"/>
        </w:rPr>
        <w:t>Prowincje, które do 1 stycznia 1772 r. stanowiły część dawnego Królestwa Polskiego, a które potem różnymi czasy dostały się pod panowanie pruskie, będzie posiadał król saski prawem własności i najwyższego zwierzchnictwa.</w:t>
      </w:r>
    </w:p>
    <w:p w14:paraId="7AF3CAB1" w14:textId="77777777" w:rsidR="00861C12" w:rsidRPr="002A7F75" w:rsidRDefault="00861C12" w:rsidP="00861C12">
      <w:pPr>
        <w:rPr>
          <w:rFonts w:ascii="Arial" w:hAnsi="Arial" w:cs="Arial"/>
        </w:rPr>
      </w:pPr>
    </w:p>
    <w:p w14:paraId="75B3D159" w14:textId="77777777" w:rsidR="00861C12" w:rsidRPr="002A7F75" w:rsidRDefault="00861C12" w:rsidP="00861C12">
      <w:pPr>
        <w:rPr>
          <w:rFonts w:ascii="Arial" w:hAnsi="Arial" w:cs="Arial"/>
        </w:rPr>
      </w:pPr>
      <w:r w:rsidRPr="002A7F75">
        <w:rPr>
          <w:rFonts w:ascii="Arial" w:hAnsi="Arial" w:cs="Arial"/>
        </w:rPr>
        <w:t>Źródło 2. Mapy do zadań 20. i 21.</w:t>
      </w:r>
    </w:p>
    <w:p w14:paraId="1E2060CD" w14:textId="77777777" w:rsidR="0011714A" w:rsidRDefault="0011714A" w:rsidP="00861C12">
      <w:pPr>
        <w:rPr>
          <w:rFonts w:ascii="Arial" w:hAnsi="Arial" w:cs="Arial"/>
        </w:rPr>
      </w:pPr>
    </w:p>
    <w:p w14:paraId="199A8129" w14:textId="77777777" w:rsidR="0011714A" w:rsidRDefault="0011714A">
      <w:pPr>
        <w:rPr>
          <w:rFonts w:ascii="Arial" w:hAnsi="Arial" w:cs="Arial"/>
        </w:rPr>
      </w:pPr>
      <w:r>
        <w:rPr>
          <w:rFonts w:ascii="Arial" w:hAnsi="Arial" w:cs="Arial"/>
        </w:rPr>
        <w:br w:type="page"/>
      </w:r>
    </w:p>
    <w:p w14:paraId="0E7336A6" w14:textId="5B2E485A" w:rsidR="00861C12" w:rsidRDefault="00861C12" w:rsidP="00861C12">
      <w:pPr>
        <w:rPr>
          <w:rFonts w:ascii="Arial" w:hAnsi="Arial" w:cs="Arial"/>
        </w:rPr>
      </w:pPr>
      <w:r>
        <w:rPr>
          <w:rFonts w:ascii="Arial" w:hAnsi="Arial" w:cs="Arial"/>
        </w:rPr>
        <w:lastRenderedPageBreak/>
        <w:t xml:space="preserve">Mapa </w:t>
      </w:r>
      <w:r w:rsidRPr="002A7F75">
        <w:rPr>
          <w:rFonts w:ascii="Arial" w:hAnsi="Arial" w:cs="Arial"/>
        </w:rPr>
        <w:t>A</w:t>
      </w:r>
    </w:p>
    <w:p w14:paraId="750446C2" w14:textId="77777777" w:rsidR="00861C12" w:rsidRDefault="00861C12" w:rsidP="00861C12">
      <w:pPr>
        <w:rPr>
          <w:rFonts w:ascii="Arial" w:hAnsi="Arial" w:cs="Arial"/>
        </w:rPr>
      </w:pPr>
      <w:r>
        <w:rPr>
          <w:rFonts w:ascii="Arial" w:hAnsi="Arial" w:cs="Arial"/>
        </w:rPr>
        <w:t>Legenda:</w:t>
      </w:r>
    </w:p>
    <w:p w14:paraId="401B731E" w14:textId="77777777" w:rsidR="00861C12" w:rsidRPr="00BB68E6" w:rsidRDefault="00861C12" w:rsidP="00861C12">
      <w:pPr>
        <w:rPr>
          <w:rFonts w:ascii="Arial" w:hAnsi="Arial" w:cs="Arial"/>
          <w:sz w:val="56"/>
          <w:szCs w:val="56"/>
        </w:rPr>
      </w:pPr>
      <w:r w:rsidRPr="00BB68E6">
        <w:rPr>
          <w:rFonts w:ascii="Arial" w:hAnsi="Arial" w:cs="Arial"/>
          <w:sz w:val="56"/>
          <w:szCs w:val="56"/>
        </w:rPr>
        <w:t>po – Poznań</w:t>
      </w:r>
    </w:p>
    <w:p w14:paraId="781C1C70" w14:textId="77777777" w:rsidR="00861C12" w:rsidRPr="00BB68E6" w:rsidRDefault="00861C12" w:rsidP="00861C12">
      <w:pPr>
        <w:rPr>
          <w:rFonts w:ascii="Arial" w:hAnsi="Arial" w:cs="Arial"/>
          <w:sz w:val="56"/>
          <w:szCs w:val="56"/>
        </w:rPr>
      </w:pPr>
      <w:r w:rsidRPr="00BB68E6">
        <w:rPr>
          <w:rFonts w:ascii="Arial" w:hAnsi="Arial" w:cs="Arial"/>
          <w:sz w:val="56"/>
          <w:szCs w:val="56"/>
        </w:rPr>
        <w:t>wa – Warszawa</w:t>
      </w:r>
    </w:p>
    <w:p w14:paraId="697BED05" w14:textId="2036BDFD" w:rsidR="00861C12" w:rsidRPr="002A7F75" w:rsidRDefault="00016F9B" w:rsidP="00861C12">
      <w:pPr>
        <w:rPr>
          <w:rFonts w:ascii="Arial" w:hAnsi="Arial" w:cs="Arial"/>
        </w:rPr>
      </w:pPr>
      <w:r>
        <w:rPr>
          <w:noProof/>
          <w:lang w:eastAsia="pl-PL"/>
        </w:rPr>
        <mc:AlternateContent>
          <mc:Choice Requires="wps">
            <w:drawing>
              <wp:anchor distT="45720" distB="45720" distL="114300" distR="114300" simplePos="0" relativeHeight="251668480" behindDoc="0" locked="0" layoutInCell="1" allowOverlap="1" wp14:anchorId="2348C2B2" wp14:editId="0F71CE19">
                <wp:simplePos x="0" y="0"/>
                <wp:positionH relativeFrom="column">
                  <wp:posOffset>3461937</wp:posOffset>
                </wp:positionH>
                <wp:positionV relativeFrom="paragraph">
                  <wp:posOffset>2322940</wp:posOffset>
                </wp:positionV>
                <wp:extent cx="655607" cy="489280"/>
                <wp:effectExtent l="0" t="0" r="0" b="6350"/>
                <wp:wrapNone/>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607" cy="48928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1C6E228" w14:textId="77777777" w:rsidR="00016F9B" w:rsidRPr="001A126E" w:rsidRDefault="00016F9B" w:rsidP="00861C12">
                            <w:pPr>
                              <w:pStyle w:val="Zawartoramki"/>
                              <w:shd w:val="clear" w:color="auto" w:fill="FFFFFF"/>
                              <w:rPr>
                                <w:rFonts w:ascii="Arial" w:hAnsi="Arial" w:cs="Arial"/>
                                <w:sz w:val="56"/>
                                <w:szCs w:val="48"/>
                              </w:rPr>
                            </w:pPr>
                            <w:r w:rsidRPr="001A126E">
                              <w:rPr>
                                <w:rFonts w:ascii="Arial" w:hAnsi="Arial" w:cs="Arial"/>
                                <w:sz w:val="56"/>
                                <w:szCs w:val="48"/>
                              </w:rPr>
                              <w:t>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8C2B2" id="Rectangle 3" o:spid="_x0000_s1032" style="position:absolute;margin-left:272.6pt;margin-top:182.9pt;width:51.6pt;height:38.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" stroked="f" strokeweight="0">
                <v:textbox>
                  <w:txbxContent>
                    <w:p w14:paraId="11C6E228" w14:textId="77777777" w:rsidR="00016F9B" w:rsidRPr="001A126E" w:rsidRDefault="00016F9B" w:rsidP="00861C12">
                      <w:pPr>
                        <w:pStyle w:val="Zawartoramki"/>
                        <w:shd w:val="clear" w:color="auto" w:fill="FFFFFF"/>
                        <w:rPr>
                          <w:rFonts w:ascii="Arial" w:hAnsi="Arial" w:cs="Arial"/>
                          <w:sz w:val="56"/>
                          <w:szCs w:val="48"/>
                        </w:rPr>
                      </w:pPr>
                      <w:proofErr w:type="spellStart"/>
                      <w:r w:rsidRPr="001A126E">
                        <w:rPr>
                          <w:rFonts w:ascii="Arial" w:hAnsi="Arial" w:cs="Arial"/>
                          <w:sz w:val="56"/>
                          <w:szCs w:val="48"/>
                        </w:rPr>
                        <w:t>wa</w:t>
                      </w:r>
                      <w:proofErr w:type="spellEnd"/>
                    </w:p>
                  </w:txbxContent>
                </v:textbox>
              </v:rect>
            </w:pict>
          </mc:Fallback>
        </mc:AlternateContent>
      </w:r>
      <w:r>
        <w:rPr>
          <w:noProof/>
          <w:lang w:eastAsia="pl-PL"/>
        </w:rPr>
        <mc:AlternateContent>
          <mc:Choice Requires="wps">
            <w:drawing>
              <wp:anchor distT="45720" distB="45720" distL="114300" distR="114300" simplePos="0" relativeHeight="251673600" behindDoc="0" locked="0" layoutInCell="1" allowOverlap="1" wp14:anchorId="7BFA11BA" wp14:editId="015195A9">
                <wp:simplePos x="0" y="0"/>
                <wp:positionH relativeFrom="column">
                  <wp:posOffset>1408734</wp:posOffset>
                </wp:positionH>
                <wp:positionV relativeFrom="paragraph">
                  <wp:posOffset>2116620</wp:posOffset>
                </wp:positionV>
                <wp:extent cx="655320" cy="490118"/>
                <wp:effectExtent l="0" t="0" r="0" b="5715"/>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49011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5DECC76" w14:textId="77777777" w:rsidR="00016F9B" w:rsidRPr="001A126E" w:rsidRDefault="00016F9B" w:rsidP="00861C12">
                            <w:pPr>
                              <w:shd w:val="clear" w:color="auto" w:fill="FFFFFF"/>
                              <w:rPr>
                                <w:rFonts w:ascii="Arial" w:hAnsi="Arial" w:cs="Arial"/>
                                <w:sz w:val="56"/>
                                <w:szCs w:val="48"/>
                              </w:rPr>
                            </w:pPr>
                            <w:r>
                              <w:rPr>
                                <w:rFonts w:ascii="Arial" w:hAnsi="Arial" w:cs="Arial"/>
                                <w:sz w:val="56"/>
                                <w:szCs w:val="48"/>
                              </w:rPr>
                              <w:t>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A11BA" id="_x0000_s1033" style="position:absolute;margin-left:110.9pt;margin-top:166.65pt;width:51.6pt;height:38.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" stroked="f" strokeweight="0">
                <v:textbox>
                  <w:txbxContent>
                    <w:p w14:paraId="15DECC76" w14:textId="77777777" w:rsidR="00016F9B" w:rsidRPr="001A126E" w:rsidRDefault="00016F9B" w:rsidP="00861C12">
                      <w:pPr>
                        <w:shd w:val="clear" w:color="auto" w:fill="FFFFFF"/>
                        <w:rPr>
                          <w:rFonts w:ascii="Arial" w:hAnsi="Arial" w:cs="Arial"/>
                          <w:sz w:val="56"/>
                          <w:szCs w:val="48"/>
                        </w:rPr>
                      </w:pPr>
                      <w:r>
                        <w:rPr>
                          <w:rFonts w:ascii="Arial" w:hAnsi="Arial" w:cs="Arial"/>
                          <w:sz w:val="56"/>
                          <w:szCs w:val="48"/>
                        </w:rPr>
                        <w:t>po</w:t>
                      </w:r>
                    </w:p>
                  </w:txbxContent>
                </v:textbox>
              </v:rect>
            </w:pict>
          </mc:Fallback>
        </mc:AlternateContent>
      </w:r>
      <w:r>
        <w:rPr>
          <w:rFonts w:ascii="Arial" w:hAnsi="Arial" w:cs="Arial"/>
          <w:noProof/>
          <w:lang w:eastAsia="pl-PL"/>
        </w:rPr>
        <w:drawing>
          <wp:inline distT="0" distB="0" distL="0" distR="0" wp14:anchorId="6F236987" wp14:editId="0D9D0161">
            <wp:extent cx="5526157" cy="5525881"/>
            <wp:effectExtent l="19050" t="19050" r="17780" b="1778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s_war_H600.jpg"/>
                    <pic:cNvPicPr/>
                  </pic:nvPicPr>
                  <pic:blipFill rotWithShape="1">
                    <a:blip r:embed="rId16" cstate="print">
                      <a:extLst>
                        <a:ext uri="{28A0092B-C50C-407E-A947-70E740481C1C}">
                          <a14:useLocalDpi xmlns:a14="http://schemas.microsoft.com/office/drawing/2010/main" val="0"/>
                        </a:ext>
                      </a:extLst>
                    </a:blip>
                    <a:srcRect l="9527" t="27704" r="15786" b="9054"/>
                    <a:stretch/>
                  </pic:blipFill>
                  <pic:spPr bwMode="auto">
                    <a:xfrm>
                      <a:off x="0" y="0"/>
                      <a:ext cx="5537575" cy="553729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240CE3A" w14:textId="10319F6C" w:rsidR="00861C12" w:rsidRDefault="00861C12" w:rsidP="00861C12"/>
    <w:p w14:paraId="1B34791D" w14:textId="3A8508F1" w:rsidR="00861C12" w:rsidRDefault="00861C12" w:rsidP="00861C12">
      <w:pPr>
        <w:spacing w:line="256" w:lineRule="auto"/>
        <w:rPr>
          <w:rFonts w:cs="Times New Roman"/>
          <w:sz w:val="24"/>
        </w:rPr>
      </w:pPr>
      <w:r>
        <w:rPr>
          <w:rFonts w:cs="Times New Roman"/>
          <w:sz w:val="24"/>
        </w:rPr>
        <w:br w:type="page"/>
      </w:r>
    </w:p>
    <w:p w14:paraId="4717128B" w14:textId="77777777" w:rsidR="00861C12" w:rsidRDefault="00861C12" w:rsidP="00861C12">
      <w:pPr>
        <w:rPr>
          <w:rFonts w:ascii="Arial" w:hAnsi="Arial" w:cs="Arial"/>
        </w:rPr>
      </w:pPr>
      <w:r>
        <w:rPr>
          <w:rFonts w:ascii="Arial" w:hAnsi="Arial" w:cs="Arial"/>
        </w:rPr>
        <w:lastRenderedPageBreak/>
        <w:t xml:space="preserve">Mapa </w:t>
      </w:r>
      <w:r w:rsidRPr="002A7F75">
        <w:rPr>
          <w:rFonts w:ascii="Arial" w:hAnsi="Arial" w:cs="Arial"/>
        </w:rPr>
        <w:t>B</w:t>
      </w:r>
    </w:p>
    <w:p w14:paraId="5B2F4380" w14:textId="77777777" w:rsidR="00861C12" w:rsidRDefault="00861C12" w:rsidP="00861C12">
      <w:pPr>
        <w:rPr>
          <w:rFonts w:ascii="Arial" w:hAnsi="Arial" w:cs="Arial"/>
        </w:rPr>
      </w:pPr>
      <w:r>
        <w:rPr>
          <w:rFonts w:ascii="Arial" w:hAnsi="Arial" w:cs="Arial"/>
        </w:rPr>
        <w:t>Legenda:</w:t>
      </w:r>
    </w:p>
    <w:p w14:paraId="3F3D59A5" w14:textId="77777777" w:rsidR="00861C12" w:rsidRPr="00BB68E6" w:rsidRDefault="00861C12" w:rsidP="00861C12">
      <w:pPr>
        <w:rPr>
          <w:rFonts w:ascii="Arial" w:hAnsi="Arial" w:cs="Arial"/>
          <w:sz w:val="56"/>
          <w:szCs w:val="56"/>
        </w:rPr>
      </w:pPr>
      <w:r w:rsidRPr="00BB68E6">
        <w:rPr>
          <w:rFonts w:ascii="Arial" w:hAnsi="Arial" w:cs="Arial"/>
          <w:sz w:val="56"/>
          <w:szCs w:val="56"/>
        </w:rPr>
        <w:t>po – Poznań</w:t>
      </w:r>
    </w:p>
    <w:p w14:paraId="2FA4E81B" w14:textId="77777777" w:rsidR="00861C12" w:rsidRPr="00BB68E6" w:rsidRDefault="00861C12" w:rsidP="00861C12">
      <w:pPr>
        <w:rPr>
          <w:rFonts w:ascii="Arial" w:hAnsi="Arial" w:cs="Arial"/>
          <w:sz w:val="56"/>
          <w:szCs w:val="56"/>
        </w:rPr>
      </w:pPr>
      <w:r w:rsidRPr="00BB68E6">
        <w:rPr>
          <w:rFonts w:ascii="Arial" w:hAnsi="Arial" w:cs="Arial"/>
          <w:sz w:val="56"/>
          <w:szCs w:val="56"/>
        </w:rPr>
        <w:t>wa – Warszawa</w:t>
      </w:r>
    </w:p>
    <w:p w14:paraId="6469337D" w14:textId="77777777" w:rsidR="00861C12" w:rsidRPr="002A7F75" w:rsidRDefault="00861C12" w:rsidP="00861C12">
      <w:pPr>
        <w:rPr>
          <w:rFonts w:ascii="Arial" w:hAnsi="Arial" w:cs="Arial"/>
        </w:rPr>
      </w:pPr>
    </w:p>
    <w:p w14:paraId="32E940E4" w14:textId="77777777" w:rsidR="00861C12" w:rsidRDefault="00861C12" w:rsidP="00861C12">
      <w:r>
        <w:rPr>
          <w:noProof/>
          <w:lang w:eastAsia="pl-PL"/>
        </w:rPr>
        <mc:AlternateContent>
          <mc:Choice Requires="wps">
            <w:drawing>
              <wp:anchor distT="45720" distB="45720" distL="114300" distR="114300" simplePos="0" relativeHeight="251674624" behindDoc="0" locked="0" layoutInCell="1" allowOverlap="1" wp14:anchorId="06FE4793" wp14:editId="640C8175">
                <wp:simplePos x="0" y="0"/>
                <wp:positionH relativeFrom="column">
                  <wp:posOffset>799465</wp:posOffset>
                </wp:positionH>
                <wp:positionV relativeFrom="paragraph">
                  <wp:posOffset>2865755</wp:posOffset>
                </wp:positionV>
                <wp:extent cx="586740" cy="481965"/>
                <wp:effectExtent l="0" t="0" r="0" b="3810"/>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48196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F5679A0" w14:textId="77777777" w:rsidR="00016F9B" w:rsidRDefault="00016F9B" w:rsidP="00861C12">
                            <w:pPr>
                              <w:shd w:val="clear" w:color="auto" w:fill="FFFFFF"/>
                              <w:rPr>
                                <w:rFonts w:ascii="Arial" w:hAnsi="Arial" w:cs="Arial"/>
                                <w:sz w:val="48"/>
                                <w:szCs w:val="48"/>
                              </w:rPr>
                            </w:pPr>
                            <w:r>
                              <w:rPr>
                                <w:rFonts w:ascii="Arial" w:hAnsi="Arial" w:cs="Arial"/>
                                <w:sz w:val="48"/>
                                <w:szCs w:val="48"/>
                              </w:rPr>
                              <w:t>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E4793" id="Rectangle 2" o:spid="_x0000_s1034" style="position:absolute;margin-left:62.95pt;margin-top:225.65pt;width:46.2pt;height:37.9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" stroked="f" strokeweight="0">
                <v:textbox>
                  <w:txbxContent>
                    <w:p w14:paraId="1F5679A0" w14:textId="77777777" w:rsidR="00016F9B" w:rsidRDefault="00016F9B" w:rsidP="00861C12">
                      <w:pPr>
                        <w:shd w:val="clear" w:color="auto" w:fill="FFFFFF"/>
                        <w:rPr>
                          <w:rFonts w:ascii="Arial" w:hAnsi="Arial" w:cs="Arial"/>
                          <w:sz w:val="48"/>
                          <w:szCs w:val="48"/>
                        </w:rPr>
                      </w:pPr>
                      <w:r>
                        <w:rPr>
                          <w:rFonts w:ascii="Arial" w:hAnsi="Arial" w:cs="Arial"/>
                          <w:sz w:val="48"/>
                          <w:szCs w:val="48"/>
                        </w:rPr>
                        <w:t>po</w:t>
                      </w:r>
                    </w:p>
                  </w:txbxContent>
                </v:textbox>
              </v:rect>
            </w:pict>
          </mc:Fallback>
        </mc:AlternateContent>
      </w:r>
      <w:r>
        <w:rPr>
          <w:noProof/>
          <w:lang w:eastAsia="pl-PL"/>
        </w:rPr>
        <mc:AlternateContent>
          <mc:Choice Requires="wps">
            <w:drawing>
              <wp:anchor distT="45720" distB="45720" distL="114300" distR="114300" simplePos="0" relativeHeight="251669504" behindDoc="0" locked="0" layoutInCell="1" allowOverlap="1" wp14:anchorId="4ECF420A" wp14:editId="00255FFD">
                <wp:simplePos x="0" y="0"/>
                <wp:positionH relativeFrom="column">
                  <wp:posOffset>3590036</wp:posOffset>
                </wp:positionH>
                <wp:positionV relativeFrom="paragraph">
                  <wp:posOffset>3024505</wp:posOffset>
                </wp:positionV>
                <wp:extent cx="586740" cy="481965"/>
                <wp:effectExtent l="0" t="0" r="0" b="3810"/>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48196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384AFCA" w14:textId="77777777" w:rsidR="00016F9B" w:rsidRDefault="00016F9B" w:rsidP="00861C12">
                            <w:pPr>
                              <w:pStyle w:val="Zawartoramki"/>
                              <w:shd w:val="clear" w:color="auto" w:fill="FFFFFF"/>
                              <w:rPr>
                                <w:rFonts w:ascii="Arial" w:hAnsi="Arial" w:cs="Arial"/>
                                <w:sz w:val="48"/>
                                <w:szCs w:val="48"/>
                              </w:rPr>
                            </w:pPr>
                            <w:r>
                              <w:rPr>
                                <w:rFonts w:ascii="Arial" w:hAnsi="Arial" w:cs="Arial"/>
                                <w:sz w:val="48"/>
                                <w:szCs w:val="48"/>
                              </w:rPr>
                              <w:t>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F420A" id="_x0000_s1035" style="position:absolute;margin-left:282.7pt;margin-top:238.15pt;width:46.2pt;height:37.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" stroked="f" strokeweight="0">
                <v:textbox>
                  <w:txbxContent>
                    <w:p w14:paraId="5384AFCA" w14:textId="77777777" w:rsidR="00016F9B" w:rsidRDefault="00016F9B" w:rsidP="00861C12">
                      <w:pPr>
                        <w:pStyle w:val="Zawartoramki"/>
                        <w:shd w:val="clear" w:color="auto" w:fill="FFFFFF"/>
                        <w:rPr>
                          <w:rFonts w:ascii="Arial" w:hAnsi="Arial" w:cs="Arial"/>
                          <w:sz w:val="48"/>
                          <w:szCs w:val="48"/>
                        </w:rPr>
                      </w:pPr>
                      <w:proofErr w:type="spellStart"/>
                      <w:r>
                        <w:rPr>
                          <w:rFonts w:ascii="Arial" w:hAnsi="Arial" w:cs="Arial"/>
                          <w:sz w:val="48"/>
                          <w:szCs w:val="48"/>
                        </w:rPr>
                        <w:t>wa</w:t>
                      </w:r>
                      <w:proofErr w:type="spellEnd"/>
                    </w:p>
                  </w:txbxContent>
                </v:textbox>
              </v:rect>
            </w:pict>
          </mc:Fallback>
        </mc:AlternateContent>
      </w:r>
      <w:r>
        <w:rPr>
          <w:noProof/>
          <w:lang w:eastAsia="pl-PL"/>
        </w:rPr>
        <w:drawing>
          <wp:inline distT="0" distB="0" distL="0" distR="0" wp14:anchorId="34E02508" wp14:editId="15F97F9F">
            <wp:extent cx="5702161" cy="5457139"/>
            <wp:effectExtent l="19050" t="19050" r="13335" b="1079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r_Pol_H600.jpg"/>
                    <pic:cNvPicPr/>
                  </pic:nvPicPr>
                  <pic:blipFill rotWithShape="1">
                    <a:blip r:embed="rId17" cstate="print">
                      <a:extLst>
                        <a:ext uri="{28A0092B-C50C-407E-A947-70E740481C1C}">
                          <a14:useLocalDpi xmlns:a14="http://schemas.microsoft.com/office/drawing/2010/main" val="0"/>
                        </a:ext>
                      </a:extLst>
                    </a:blip>
                    <a:srcRect l="10923" t="28016" r="12118" b="11125"/>
                    <a:stretch/>
                  </pic:blipFill>
                  <pic:spPr bwMode="auto">
                    <a:xfrm>
                      <a:off x="0" y="0"/>
                      <a:ext cx="5714515" cy="546896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96B35AF" w14:textId="77777777" w:rsidR="00861C12" w:rsidRPr="002A7F75" w:rsidRDefault="00861C12" w:rsidP="00861C12">
      <w:pPr>
        <w:rPr>
          <w:rFonts w:ascii="Arial" w:hAnsi="Arial" w:cs="Arial"/>
        </w:rPr>
      </w:pPr>
    </w:p>
    <w:p w14:paraId="60F73FA8" w14:textId="77777777" w:rsidR="00861C12" w:rsidRPr="002A7F75" w:rsidRDefault="00861C12" w:rsidP="00487149">
      <w:pPr>
        <w:rPr>
          <w:rFonts w:ascii="Arial" w:hAnsi="Arial" w:cs="Arial"/>
        </w:rPr>
      </w:pPr>
      <w:r>
        <w:rPr>
          <w:rFonts w:ascii="Arial" w:hAnsi="Arial" w:cs="Arial"/>
        </w:rPr>
        <w:t xml:space="preserve">  </w:t>
      </w:r>
      <w:r w:rsidRPr="002A7F75">
        <w:rPr>
          <w:rFonts w:ascii="Arial" w:hAnsi="Arial" w:cs="Arial"/>
        </w:rPr>
        <w:t>Zadanie 20. (0–1)</w:t>
      </w:r>
    </w:p>
    <w:p w14:paraId="0851FC02" w14:textId="77777777" w:rsidR="00861C12" w:rsidRPr="002A7F75" w:rsidRDefault="00861C12" w:rsidP="00487149">
      <w:pPr>
        <w:rPr>
          <w:rFonts w:ascii="Arial" w:hAnsi="Arial" w:cs="Arial"/>
        </w:rPr>
      </w:pPr>
      <w:r w:rsidRPr="002A7F75">
        <w:rPr>
          <w:rFonts w:ascii="Arial" w:hAnsi="Arial" w:cs="Arial"/>
        </w:rPr>
        <w:t>Rozstrzygnij, na której mapie (A czy B) przedstawiono obszar państwa powstałego na mocy postanowień opisanych w tekście traktatu. Odpowiedź uzasadnij.</w:t>
      </w:r>
    </w:p>
    <w:p w14:paraId="4C3D8263" w14:textId="77777777" w:rsidR="00861C12" w:rsidRPr="002A7F75" w:rsidRDefault="00861C12" w:rsidP="00487149">
      <w:pPr>
        <w:rPr>
          <w:rFonts w:ascii="Arial" w:hAnsi="Arial" w:cs="Arial"/>
        </w:rPr>
      </w:pPr>
    </w:p>
    <w:p w14:paraId="6DF6603F" w14:textId="77777777" w:rsidR="00861C12" w:rsidRPr="002A7F75" w:rsidRDefault="00861C12" w:rsidP="00487149">
      <w:pPr>
        <w:rPr>
          <w:rFonts w:ascii="Arial" w:hAnsi="Arial" w:cs="Arial"/>
        </w:rPr>
      </w:pPr>
      <w:r w:rsidRPr="002A7F75">
        <w:rPr>
          <w:rFonts w:ascii="Arial" w:hAnsi="Arial" w:cs="Arial"/>
        </w:rPr>
        <w:t xml:space="preserve">  Zasady oceniania</w:t>
      </w:r>
    </w:p>
    <w:p w14:paraId="1FD731D9" w14:textId="77777777" w:rsidR="00861C12" w:rsidRPr="002A7F75" w:rsidRDefault="00861C12" w:rsidP="00487149">
      <w:pPr>
        <w:rPr>
          <w:rFonts w:ascii="Arial" w:hAnsi="Arial" w:cs="Arial"/>
        </w:rPr>
      </w:pPr>
      <w:r w:rsidRPr="002A7F75">
        <w:rPr>
          <w:rFonts w:ascii="Arial" w:hAnsi="Arial" w:cs="Arial"/>
        </w:rPr>
        <w:t>1 pkt – poprawne rozstrzygnięcie wraz z uzasadnieniem.</w:t>
      </w:r>
    </w:p>
    <w:p w14:paraId="1DA0071C" w14:textId="77777777" w:rsidR="00861C12" w:rsidRPr="002A7F75" w:rsidRDefault="00861C12" w:rsidP="00487149">
      <w:pPr>
        <w:rPr>
          <w:rFonts w:ascii="Arial" w:hAnsi="Arial" w:cs="Arial"/>
        </w:rPr>
      </w:pPr>
      <w:r w:rsidRPr="002A7F75">
        <w:rPr>
          <w:rFonts w:ascii="Arial" w:hAnsi="Arial" w:cs="Arial"/>
        </w:rPr>
        <w:t>0 pkt – odpowiedź niepoprawna lub niepełna albo brak odpowiedzi.</w:t>
      </w:r>
    </w:p>
    <w:p w14:paraId="1F3D7645" w14:textId="77777777" w:rsidR="00861C12" w:rsidRPr="002A7F75" w:rsidRDefault="00861C12" w:rsidP="00487149">
      <w:pPr>
        <w:rPr>
          <w:rFonts w:ascii="Arial" w:hAnsi="Arial" w:cs="Arial"/>
        </w:rPr>
      </w:pPr>
    </w:p>
    <w:p w14:paraId="13EEF848" w14:textId="77777777" w:rsidR="00861C12" w:rsidRPr="002A7F75" w:rsidRDefault="00861C12" w:rsidP="00487149">
      <w:pPr>
        <w:rPr>
          <w:rFonts w:ascii="Arial" w:hAnsi="Arial" w:cs="Arial"/>
        </w:rPr>
      </w:pPr>
      <w:r w:rsidRPr="002A7F75">
        <w:rPr>
          <w:rFonts w:ascii="Arial" w:hAnsi="Arial" w:cs="Arial"/>
        </w:rPr>
        <w:t xml:space="preserve">  Przykładowe rozwiązania</w:t>
      </w:r>
    </w:p>
    <w:p w14:paraId="51B79302" w14:textId="2864859D" w:rsidR="00861C12" w:rsidRPr="002A7F75" w:rsidRDefault="00861C12" w:rsidP="00487149">
      <w:pPr>
        <w:rPr>
          <w:rFonts w:ascii="Arial" w:hAnsi="Arial" w:cs="Arial"/>
        </w:rPr>
      </w:pPr>
      <w:r w:rsidRPr="002A7F75">
        <w:rPr>
          <w:rFonts w:ascii="Arial" w:hAnsi="Arial" w:cs="Arial"/>
        </w:rPr>
        <w:t>Na mapie A, ponieważ ukazuje kształt granic Księstwa Warszawskiego, które utworzono z ziem odebranych przez Napoleona Prusom.</w:t>
      </w:r>
    </w:p>
    <w:p w14:paraId="0A8F9E0E" w14:textId="05FC2D77" w:rsidR="00861C12" w:rsidRPr="002A7F75" w:rsidRDefault="00861C12" w:rsidP="00487149">
      <w:pPr>
        <w:rPr>
          <w:rFonts w:ascii="Arial" w:hAnsi="Arial" w:cs="Arial"/>
        </w:rPr>
      </w:pPr>
      <w:r w:rsidRPr="002A7F75">
        <w:rPr>
          <w:rFonts w:ascii="Arial" w:hAnsi="Arial" w:cs="Arial"/>
        </w:rPr>
        <w:lastRenderedPageBreak/>
        <w:t>Na mapie A, ponieważ jest to Księstwo Warszawskie utworzone na podstawie traktatu w Tylży z ziem odebranych Prusom, pod władzą króla Saksonii.</w:t>
      </w:r>
    </w:p>
    <w:p w14:paraId="42AF28E5" w14:textId="6FBBF907" w:rsidR="00861C12" w:rsidRPr="002A7F75" w:rsidRDefault="00861C12" w:rsidP="00487149">
      <w:pPr>
        <w:rPr>
          <w:rFonts w:ascii="Arial" w:hAnsi="Arial" w:cs="Arial"/>
        </w:rPr>
      </w:pPr>
      <w:r w:rsidRPr="002A7F75">
        <w:rPr>
          <w:rFonts w:ascii="Arial" w:hAnsi="Arial" w:cs="Arial"/>
        </w:rPr>
        <w:t>Na mapie A, ponieważ mapa B przedstawia Królestwo Polskie (Kongresowe) pod władzą cara Rosji, utworzone z ziem zaboru pruskiego i austriackiego.</w:t>
      </w:r>
    </w:p>
    <w:p w14:paraId="54C0C0AB" w14:textId="77777777" w:rsidR="00861C12" w:rsidRDefault="00861C12" w:rsidP="00487149">
      <w:pPr>
        <w:rPr>
          <w:rFonts w:ascii="Arial" w:hAnsi="Arial" w:cs="Arial"/>
        </w:rPr>
      </w:pPr>
    </w:p>
    <w:p w14:paraId="01AC340B" w14:textId="77777777" w:rsidR="00861C12" w:rsidRPr="002A7F75" w:rsidRDefault="00861C12" w:rsidP="00487149">
      <w:pPr>
        <w:rPr>
          <w:rFonts w:ascii="Arial" w:hAnsi="Arial" w:cs="Arial"/>
        </w:rPr>
      </w:pPr>
      <w:r w:rsidRPr="002A7F75">
        <w:rPr>
          <w:rFonts w:ascii="Arial" w:hAnsi="Arial" w:cs="Arial"/>
        </w:rPr>
        <w:t xml:space="preserve">  Zadanie 21. (0–1)</w:t>
      </w:r>
    </w:p>
    <w:p w14:paraId="46554E41" w14:textId="77777777" w:rsidR="00861C12" w:rsidRPr="002A7F75" w:rsidRDefault="00861C12" w:rsidP="00487149">
      <w:pPr>
        <w:rPr>
          <w:rFonts w:ascii="Arial" w:hAnsi="Arial" w:cs="Arial"/>
        </w:rPr>
      </w:pPr>
      <w:r w:rsidRPr="002A7F75">
        <w:rPr>
          <w:rFonts w:ascii="Arial" w:hAnsi="Arial" w:cs="Arial"/>
        </w:rPr>
        <w:t>Uzupełnij dwie luki.</w:t>
      </w:r>
    </w:p>
    <w:p w14:paraId="51A7FFA9" w14:textId="77777777" w:rsidR="00861C12" w:rsidRPr="002A7F75" w:rsidRDefault="00861C12" w:rsidP="00487149">
      <w:pPr>
        <w:rPr>
          <w:rFonts w:ascii="Arial" w:hAnsi="Arial" w:cs="Arial"/>
        </w:rPr>
      </w:pPr>
      <w:r w:rsidRPr="002A7F75">
        <w:rPr>
          <w:rFonts w:ascii="Arial" w:hAnsi="Arial" w:cs="Arial"/>
        </w:rPr>
        <w:t xml:space="preserve">Cytowany fragment pochodzi z traktatu, który został zawarty przez dwóch władców następujących państw: ----1 i ----2. </w:t>
      </w:r>
    </w:p>
    <w:p w14:paraId="3507E464" w14:textId="77777777" w:rsidR="00861C12" w:rsidRPr="002A7F75" w:rsidRDefault="00861C12" w:rsidP="00487149">
      <w:pPr>
        <w:rPr>
          <w:rFonts w:ascii="Arial" w:hAnsi="Arial" w:cs="Arial"/>
        </w:rPr>
      </w:pPr>
    </w:p>
    <w:p w14:paraId="601C7DDB" w14:textId="77777777" w:rsidR="00861C12" w:rsidRPr="002A7F75" w:rsidRDefault="00861C12" w:rsidP="00487149">
      <w:pPr>
        <w:rPr>
          <w:rFonts w:ascii="Arial" w:hAnsi="Arial" w:cs="Arial"/>
        </w:rPr>
      </w:pPr>
      <w:r w:rsidRPr="002A7F75">
        <w:rPr>
          <w:rFonts w:ascii="Arial" w:hAnsi="Arial" w:cs="Arial"/>
        </w:rPr>
        <w:t xml:space="preserve">  Zasady oceniania</w:t>
      </w:r>
    </w:p>
    <w:p w14:paraId="40152E19" w14:textId="77777777" w:rsidR="00861C12" w:rsidRPr="002A7F75" w:rsidRDefault="00861C12" w:rsidP="00487149">
      <w:pPr>
        <w:rPr>
          <w:rFonts w:ascii="Arial" w:hAnsi="Arial" w:cs="Arial"/>
        </w:rPr>
      </w:pPr>
      <w:r w:rsidRPr="002A7F75">
        <w:rPr>
          <w:rFonts w:ascii="Arial" w:hAnsi="Arial" w:cs="Arial"/>
        </w:rPr>
        <w:t>1 pkt – poprawne uzupełnienie dwóch luk.</w:t>
      </w:r>
    </w:p>
    <w:p w14:paraId="0796525F" w14:textId="77777777" w:rsidR="00861C12" w:rsidRPr="002A7F75" w:rsidRDefault="00861C12" w:rsidP="00487149">
      <w:pPr>
        <w:rPr>
          <w:rFonts w:ascii="Arial" w:hAnsi="Arial" w:cs="Arial"/>
        </w:rPr>
      </w:pPr>
      <w:r w:rsidRPr="002A7F75">
        <w:rPr>
          <w:rFonts w:ascii="Arial" w:hAnsi="Arial" w:cs="Arial"/>
        </w:rPr>
        <w:t>0 pkt – odpowiedź niepoprawna lub niepełna albo brak odpowiedzi.</w:t>
      </w:r>
    </w:p>
    <w:p w14:paraId="2CE2BF75" w14:textId="77777777" w:rsidR="00861C12" w:rsidRPr="002A7F75" w:rsidRDefault="00861C12" w:rsidP="00487149">
      <w:pPr>
        <w:rPr>
          <w:rFonts w:ascii="Arial" w:hAnsi="Arial" w:cs="Arial"/>
        </w:rPr>
      </w:pPr>
    </w:p>
    <w:p w14:paraId="11D7C725" w14:textId="77777777" w:rsidR="00861C12" w:rsidRPr="002A7F75" w:rsidRDefault="00861C12" w:rsidP="00487149">
      <w:pPr>
        <w:rPr>
          <w:rFonts w:ascii="Arial" w:hAnsi="Arial" w:cs="Arial"/>
        </w:rPr>
      </w:pPr>
      <w:r w:rsidRPr="002A7F75">
        <w:rPr>
          <w:rFonts w:ascii="Arial" w:hAnsi="Arial" w:cs="Arial"/>
        </w:rPr>
        <w:t xml:space="preserve">  Rozwiązanie</w:t>
      </w:r>
    </w:p>
    <w:p w14:paraId="1DFF8F8A" w14:textId="77777777" w:rsidR="00861C12" w:rsidRPr="002A7F75" w:rsidRDefault="00861C12" w:rsidP="00487149">
      <w:pPr>
        <w:rPr>
          <w:rFonts w:ascii="Arial" w:hAnsi="Arial" w:cs="Arial"/>
        </w:rPr>
      </w:pPr>
      <w:r w:rsidRPr="002A7F75">
        <w:rPr>
          <w:rFonts w:ascii="Arial" w:hAnsi="Arial" w:cs="Arial"/>
        </w:rPr>
        <w:t>1. Rosji</w:t>
      </w:r>
    </w:p>
    <w:p w14:paraId="70326457" w14:textId="77777777" w:rsidR="00861C12" w:rsidRPr="002A7F75" w:rsidRDefault="00861C12" w:rsidP="00487149">
      <w:pPr>
        <w:rPr>
          <w:rFonts w:ascii="Arial" w:hAnsi="Arial" w:cs="Arial"/>
        </w:rPr>
      </w:pPr>
      <w:r w:rsidRPr="002A7F75">
        <w:rPr>
          <w:rFonts w:ascii="Arial" w:hAnsi="Arial" w:cs="Arial"/>
        </w:rPr>
        <w:t>2. Francji</w:t>
      </w:r>
    </w:p>
    <w:p w14:paraId="58405B2F" w14:textId="77777777" w:rsidR="00861C12" w:rsidRPr="002A7F75" w:rsidRDefault="00861C12" w:rsidP="00487149">
      <w:pPr>
        <w:rPr>
          <w:rFonts w:ascii="Arial" w:hAnsi="Arial" w:cs="Arial"/>
        </w:rPr>
      </w:pPr>
    </w:p>
    <w:p w14:paraId="37F70466" w14:textId="77777777" w:rsidR="00861C12" w:rsidRPr="002A7F75" w:rsidRDefault="00861C12" w:rsidP="00487149">
      <w:pPr>
        <w:rPr>
          <w:rFonts w:ascii="Arial" w:hAnsi="Arial" w:cs="Arial"/>
        </w:rPr>
      </w:pPr>
      <w:r w:rsidRPr="002A7F75">
        <w:rPr>
          <w:rFonts w:ascii="Arial" w:hAnsi="Arial" w:cs="Arial"/>
        </w:rPr>
        <w:t xml:space="preserve">  Zadanie 22. (0</w:t>
      </w:r>
      <w:r>
        <w:rPr>
          <w:rFonts w:ascii="Arial" w:hAnsi="Arial" w:cs="Arial"/>
        </w:rPr>
        <w:t>–</w:t>
      </w:r>
      <w:r w:rsidRPr="002A7F75">
        <w:rPr>
          <w:rFonts w:ascii="Arial" w:hAnsi="Arial" w:cs="Arial"/>
        </w:rPr>
        <w:t>1)</w:t>
      </w:r>
    </w:p>
    <w:p w14:paraId="1A708D3B" w14:textId="77777777" w:rsidR="00861C12" w:rsidRPr="002A7F75" w:rsidRDefault="00861C12" w:rsidP="00487149">
      <w:pPr>
        <w:rPr>
          <w:rFonts w:ascii="Arial" w:hAnsi="Arial" w:cs="Arial"/>
        </w:rPr>
      </w:pPr>
      <w:r w:rsidRPr="002A7F75">
        <w:rPr>
          <w:rFonts w:ascii="Arial" w:hAnsi="Arial" w:cs="Arial"/>
        </w:rPr>
        <w:t xml:space="preserve">Podaj nazwy dwóch konfliktów zbrojnych wspomnianych w tekście, w których uczestniczył Skawiński. </w:t>
      </w:r>
    </w:p>
    <w:p w14:paraId="6AE6D18B" w14:textId="77777777" w:rsidR="00861C12" w:rsidRPr="002A7F75" w:rsidRDefault="00861C12" w:rsidP="00487149">
      <w:pPr>
        <w:rPr>
          <w:rFonts w:ascii="Arial" w:hAnsi="Arial" w:cs="Arial"/>
        </w:rPr>
      </w:pPr>
    </w:p>
    <w:p w14:paraId="3401BBC8" w14:textId="77777777" w:rsidR="00861C12" w:rsidRPr="002A7F75" w:rsidRDefault="00861C12" w:rsidP="00487149">
      <w:pPr>
        <w:rPr>
          <w:rFonts w:ascii="Arial" w:hAnsi="Arial" w:cs="Arial"/>
        </w:rPr>
      </w:pPr>
      <w:r w:rsidRPr="002A7F75">
        <w:rPr>
          <w:rFonts w:ascii="Arial" w:hAnsi="Arial" w:cs="Arial"/>
        </w:rPr>
        <w:t xml:space="preserve">  H. Sienkiewicz, </w:t>
      </w:r>
      <w:r>
        <w:rPr>
          <w:rFonts w:ascii="Arial" w:hAnsi="Arial" w:cs="Arial"/>
        </w:rPr>
        <w:t>„</w:t>
      </w:r>
      <w:r w:rsidRPr="002A7F75">
        <w:rPr>
          <w:rFonts w:ascii="Arial" w:hAnsi="Arial" w:cs="Arial"/>
        </w:rPr>
        <w:t>Latarnik</w:t>
      </w:r>
      <w:r>
        <w:rPr>
          <w:rFonts w:ascii="Arial" w:hAnsi="Arial" w:cs="Arial"/>
        </w:rPr>
        <w:t>”</w:t>
      </w:r>
      <w:r w:rsidRPr="002A7F75">
        <w:rPr>
          <w:rFonts w:ascii="Arial" w:hAnsi="Arial" w:cs="Arial"/>
        </w:rPr>
        <w:t xml:space="preserve"> (fragment)</w:t>
      </w:r>
    </w:p>
    <w:p w14:paraId="418DABEB" w14:textId="77777777" w:rsidR="00861C12" w:rsidRPr="002A7F75" w:rsidRDefault="00861C12" w:rsidP="00487149">
      <w:pPr>
        <w:rPr>
          <w:rFonts w:ascii="Arial" w:hAnsi="Arial" w:cs="Arial"/>
        </w:rPr>
      </w:pPr>
      <w:r w:rsidRPr="002A7F75">
        <w:rPr>
          <w:rFonts w:ascii="Arial" w:hAnsi="Arial" w:cs="Arial"/>
        </w:rPr>
        <w:t xml:space="preserve">Pozostało go tylko wyegzaminować, wskutek czego wywiązała się następująca rozmowa: </w:t>
      </w:r>
    </w:p>
    <w:p w14:paraId="73091C0D" w14:textId="77777777" w:rsidR="00861C12" w:rsidRPr="002A7F75" w:rsidRDefault="00861C12" w:rsidP="00487149">
      <w:pPr>
        <w:rPr>
          <w:rFonts w:ascii="Arial" w:hAnsi="Arial" w:cs="Arial"/>
        </w:rPr>
      </w:pPr>
      <w:r w:rsidRPr="002A7F75">
        <w:rPr>
          <w:rFonts w:ascii="Arial" w:hAnsi="Arial" w:cs="Arial"/>
        </w:rPr>
        <w:t xml:space="preserve">– Skąd jesteście? </w:t>
      </w:r>
    </w:p>
    <w:p w14:paraId="3F861C14" w14:textId="77777777" w:rsidR="00861C12" w:rsidRPr="002A7F75" w:rsidRDefault="00861C12" w:rsidP="00487149">
      <w:pPr>
        <w:rPr>
          <w:rFonts w:ascii="Arial" w:hAnsi="Arial" w:cs="Arial"/>
        </w:rPr>
      </w:pPr>
      <w:r w:rsidRPr="002A7F75">
        <w:rPr>
          <w:rFonts w:ascii="Arial" w:hAnsi="Arial" w:cs="Arial"/>
        </w:rPr>
        <w:t>– Jestem Polak. […]</w:t>
      </w:r>
    </w:p>
    <w:p w14:paraId="16F000C3" w14:textId="77777777" w:rsidR="00861C12" w:rsidRPr="002A7F75" w:rsidRDefault="00861C12" w:rsidP="00487149">
      <w:pPr>
        <w:rPr>
          <w:rFonts w:ascii="Arial" w:hAnsi="Arial" w:cs="Arial"/>
        </w:rPr>
      </w:pPr>
      <w:r w:rsidRPr="002A7F75">
        <w:rPr>
          <w:rFonts w:ascii="Arial" w:hAnsi="Arial" w:cs="Arial"/>
        </w:rPr>
        <w:t xml:space="preserve">– Czy służyliście kiedy? Czy macie świadectwa uczciwej służby rządowej? </w:t>
      </w:r>
    </w:p>
    <w:p w14:paraId="1059F5FC" w14:textId="77777777" w:rsidR="00861C12" w:rsidRPr="002A7F75" w:rsidRDefault="00861C12" w:rsidP="00487149">
      <w:pPr>
        <w:rPr>
          <w:rFonts w:ascii="Arial" w:hAnsi="Arial" w:cs="Arial"/>
        </w:rPr>
      </w:pPr>
      <w:r w:rsidRPr="002A7F75">
        <w:rPr>
          <w:rFonts w:ascii="Arial" w:hAnsi="Arial" w:cs="Arial"/>
        </w:rPr>
        <w:t>Stary człowiek wyciągnął z zanadrza spłowiały jedwabny szmat, podobny do strzępu starej chorągwi. Rozwinął go i rzekł:</w:t>
      </w:r>
    </w:p>
    <w:p w14:paraId="663E806A" w14:textId="77777777" w:rsidR="00861C12" w:rsidRPr="002A7F75" w:rsidRDefault="00861C12" w:rsidP="00487149">
      <w:pPr>
        <w:rPr>
          <w:rFonts w:ascii="Arial" w:hAnsi="Arial" w:cs="Arial"/>
        </w:rPr>
      </w:pPr>
      <w:r w:rsidRPr="002A7F75">
        <w:rPr>
          <w:rFonts w:ascii="Arial" w:hAnsi="Arial" w:cs="Arial"/>
        </w:rPr>
        <w:t xml:space="preserve">– Oto są świadectwa. Ten krzyż […] otrzymałem na Węgrzech. Potem biłem się w Stanach przeciw południowcom, ale tam nie dają krzyżów – więc oto papier. </w:t>
      </w:r>
    </w:p>
    <w:p w14:paraId="06D1415F" w14:textId="77777777" w:rsidR="00861C12" w:rsidRPr="002A7F75" w:rsidRDefault="00861C12" w:rsidP="00487149">
      <w:pPr>
        <w:rPr>
          <w:rFonts w:ascii="Arial" w:hAnsi="Arial" w:cs="Arial"/>
        </w:rPr>
      </w:pPr>
      <w:r w:rsidRPr="002A7F75">
        <w:rPr>
          <w:rFonts w:ascii="Arial" w:hAnsi="Arial" w:cs="Arial"/>
        </w:rPr>
        <w:t xml:space="preserve">Falconbridge wziął papier i zaczął czytać. </w:t>
      </w:r>
    </w:p>
    <w:p w14:paraId="24C58B57" w14:textId="77777777" w:rsidR="00861C12" w:rsidRPr="002A7F75" w:rsidRDefault="00861C12" w:rsidP="00487149">
      <w:pPr>
        <w:rPr>
          <w:rFonts w:ascii="Arial" w:hAnsi="Arial" w:cs="Arial"/>
        </w:rPr>
      </w:pPr>
      <w:r w:rsidRPr="002A7F75">
        <w:rPr>
          <w:rFonts w:ascii="Arial" w:hAnsi="Arial" w:cs="Arial"/>
        </w:rPr>
        <w:t>– Hm! Skawiński? To jest wasze nazwisko?… Hm!… Dwie chorągwie zdobyte własnoręcznie w ataku na bagnety… Byliście walecznym żołnierzem!</w:t>
      </w:r>
    </w:p>
    <w:p w14:paraId="65A3B221" w14:textId="31D4A8A9" w:rsidR="00861C12" w:rsidRDefault="00861C12" w:rsidP="00487149">
      <w:pPr>
        <w:rPr>
          <w:rFonts w:ascii="Arial" w:hAnsi="Arial" w:cs="Arial"/>
        </w:rPr>
      </w:pPr>
    </w:p>
    <w:p w14:paraId="4EF4755A" w14:textId="6E2B0B6D" w:rsidR="006E5C52" w:rsidRPr="006E5C52" w:rsidRDefault="006E5C52" w:rsidP="00487149">
      <w:pPr>
        <w:rPr>
          <w:rFonts w:ascii="Arial" w:hAnsi="Arial" w:cs="Arial"/>
        </w:rPr>
      </w:pPr>
      <w:r>
        <w:rPr>
          <w:rFonts w:ascii="Arial" w:hAnsi="Arial" w:cs="Arial"/>
        </w:rPr>
        <w:t xml:space="preserve">  </w:t>
      </w:r>
      <w:r w:rsidRPr="006E5C52">
        <w:rPr>
          <w:rFonts w:ascii="Arial" w:hAnsi="Arial" w:cs="Arial"/>
        </w:rPr>
        <w:t>Zasady oceniania</w:t>
      </w:r>
    </w:p>
    <w:p w14:paraId="1346EFE4" w14:textId="77777777" w:rsidR="006E5C52" w:rsidRPr="006E5C52" w:rsidRDefault="006E5C52" w:rsidP="00487149">
      <w:pPr>
        <w:rPr>
          <w:rFonts w:ascii="Arial" w:hAnsi="Arial" w:cs="Arial"/>
        </w:rPr>
      </w:pPr>
      <w:r w:rsidRPr="006E5C52">
        <w:rPr>
          <w:rFonts w:ascii="Arial" w:hAnsi="Arial" w:cs="Arial"/>
        </w:rPr>
        <w:t>1 pkt – poprawne podanie nazw wydarzeń.</w:t>
      </w:r>
    </w:p>
    <w:p w14:paraId="46571983" w14:textId="412F5AE8" w:rsidR="006E5C52" w:rsidRDefault="006E5C52" w:rsidP="00487149">
      <w:pPr>
        <w:rPr>
          <w:rFonts w:ascii="Arial" w:hAnsi="Arial" w:cs="Arial"/>
        </w:rPr>
      </w:pPr>
      <w:r w:rsidRPr="006E5C52">
        <w:rPr>
          <w:rFonts w:ascii="Arial" w:hAnsi="Arial" w:cs="Arial"/>
        </w:rPr>
        <w:t>0 pkt – odpowiedź niepoprawna lub niepełna albo brak odpowiedzi.</w:t>
      </w:r>
    </w:p>
    <w:p w14:paraId="50BF4B2D" w14:textId="77777777" w:rsidR="006E5C52" w:rsidRPr="002A7F75" w:rsidRDefault="006E5C52" w:rsidP="00487149">
      <w:pPr>
        <w:rPr>
          <w:rFonts w:ascii="Arial" w:hAnsi="Arial" w:cs="Arial"/>
        </w:rPr>
      </w:pPr>
    </w:p>
    <w:p w14:paraId="5DF2885F" w14:textId="77777777" w:rsidR="00861C12" w:rsidRPr="002A7F75" w:rsidRDefault="00861C12" w:rsidP="00487149">
      <w:pPr>
        <w:rPr>
          <w:rFonts w:ascii="Arial" w:hAnsi="Arial" w:cs="Arial"/>
        </w:rPr>
      </w:pPr>
      <w:r w:rsidRPr="002A7F75">
        <w:rPr>
          <w:rFonts w:ascii="Arial" w:hAnsi="Arial" w:cs="Arial"/>
        </w:rPr>
        <w:t xml:space="preserve">  Rozwiązanie</w:t>
      </w:r>
    </w:p>
    <w:p w14:paraId="3C667D3A" w14:textId="62B69B4D" w:rsidR="00861C12" w:rsidRPr="002A7F75" w:rsidRDefault="00861C12" w:rsidP="00487149">
      <w:pPr>
        <w:rPr>
          <w:rFonts w:ascii="Arial" w:hAnsi="Arial" w:cs="Arial"/>
        </w:rPr>
      </w:pPr>
      <w:r w:rsidRPr="002A7F75">
        <w:rPr>
          <w:rFonts w:ascii="Arial" w:hAnsi="Arial" w:cs="Arial"/>
        </w:rPr>
        <w:t xml:space="preserve">Wiosna Ludów na Węgrzech, wojna secesyjna w Stanach Zjednoczonych Ameryki </w:t>
      </w:r>
    </w:p>
    <w:p w14:paraId="42DEF64F" w14:textId="77777777" w:rsidR="00861C12" w:rsidRPr="002A7F75" w:rsidRDefault="00861C12" w:rsidP="00487149">
      <w:pPr>
        <w:rPr>
          <w:rFonts w:ascii="Arial" w:hAnsi="Arial" w:cs="Arial"/>
        </w:rPr>
      </w:pPr>
    </w:p>
    <w:p w14:paraId="7E9BFF2D" w14:textId="77777777" w:rsidR="00861C12" w:rsidRPr="002A7F75" w:rsidRDefault="00861C12" w:rsidP="00487149">
      <w:pPr>
        <w:rPr>
          <w:rFonts w:ascii="Arial" w:hAnsi="Arial" w:cs="Arial"/>
        </w:rPr>
      </w:pPr>
      <w:r w:rsidRPr="002A7F75">
        <w:rPr>
          <w:rFonts w:ascii="Arial" w:hAnsi="Arial" w:cs="Arial"/>
        </w:rPr>
        <w:t xml:space="preserve">  Zadanie 23. (0</w:t>
      </w:r>
      <w:r>
        <w:rPr>
          <w:rFonts w:ascii="Arial" w:hAnsi="Arial" w:cs="Arial"/>
        </w:rPr>
        <w:t>–</w:t>
      </w:r>
      <w:r w:rsidRPr="002A7F75">
        <w:rPr>
          <w:rFonts w:ascii="Arial" w:hAnsi="Arial" w:cs="Arial"/>
        </w:rPr>
        <w:t>1)</w:t>
      </w:r>
    </w:p>
    <w:p w14:paraId="41995051" w14:textId="77777777" w:rsidR="00861C12" w:rsidRPr="002A7F75" w:rsidRDefault="00861C12" w:rsidP="00487149">
      <w:pPr>
        <w:rPr>
          <w:rFonts w:ascii="Arial" w:hAnsi="Arial" w:cs="Arial"/>
        </w:rPr>
      </w:pPr>
      <w:r w:rsidRPr="002A7F75">
        <w:rPr>
          <w:rFonts w:ascii="Arial" w:hAnsi="Arial" w:cs="Arial"/>
        </w:rPr>
        <w:t>Rozstrzygnij, który tekst (A czy B) dotyczy powstania listopadowego. Odpowiedź uzasadnij, odwołując się do obu tekstów.</w:t>
      </w:r>
    </w:p>
    <w:p w14:paraId="31AB0DB7" w14:textId="77777777" w:rsidR="00861C12" w:rsidRPr="002A7F75" w:rsidRDefault="00861C12" w:rsidP="00487149">
      <w:pPr>
        <w:rPr>
          <w:rFonts w:ascii="Arial" w:hAnsi="Arial" w:cs="Arial"/>
        </w:rPr>
      </w:pPr>
    </w:p>
    <w:p w14:paraId="0A39FA9A" w14:textId="77777777" w:rsidR="00861C12" w:rsidRPr="002A7F75" w:rsidRDefault="00861C12" w:rsidP="00487149">
      <w:pPr>
        <w:rPr>
          <w:rFonts w:ascii="Arial" w:hAnsi="Arial" w:cs="Arial"/>
        </w:rPr>
      </w:pPr>
      <w:r w:rsidRPr="002A7F75">
        <w:rPr>
          <w:rFonts w:ascii="Arial" w:hAnsi="Arial" w:cs="Arial"/>
        </w:rPr>
        <w:t xml:space="preserve">  Fragmenty tekstów źródłowych</w:t>
      </w:r>
    </w:p>
    <w:p w14:paraId="6D4FA69B" w14:textId="77777777" w:rsidR="00861C12" w:rsidRPr="002A7F75" w:rsidRDefault="00861C12" w:rsidP="00487149">
      <w:pPr>
        <w:rPr>
          <w:rFonts w:ascii="Arial" w:hAnsi="Arial" w:cs="Arial"/>
        </w:rPr>
      </w:pPr>
      <w:r w:rsidRPr="002A7F75">
        <w:rPr>
          <w:rFonts w:ascii="Arial" w:hAnsi="Arial" w:cs="Arial"/>
        </w:rPr>
        <w:t>Tekst A</w:t>
      </w:r>
    </w:p>
    <w:p w14:paraId="23B77F26" w14:textId="77777777" w:rsidR="00861C12" w:rsidRPr="002A7F75" w:rsidRDefault="00861C12" w:rsidP="00487149">
      <w:pPr>
        <w:rPr>
          <w:rFonts w:ascii="Arial" w:hAnsi="Arial" w:cs="Arial"/>
        </w:rPr>
      </w:pPr>
      <w:r w:rsidRPr="002A7F75">
        <w:rPr>
          <w:rFonts w:ascii="Arial" w:hAnsi="Arial" w:cs="Arial"/>
        </w:rPr>
        <w:t>Cały układ powstania warszawskiego był równie zły, jak nie do rzeczy wykonanie. Skomplikowany projekt rozbrojenia pięciu pułków rosyjskich wtenczas tylko byłby się mógł udać, gdyby generałowie polscy byli do spisku należeli i gdyby rozkazy do powstania były z</w:t>
      </w:r>
      <w:r>
        <w:rPr>
          <w:rFonts w:ascii="Arial" w:hAnsi="Arial" w:cs="Arial"/>
        </w:rPr>
        <w:t> </w:t>
      </w:r>
      <w:r w:rsidRPr="002A7F75">
        <w:rPr>
          <w:rFonts w:ascii="Arial" w:hAnsi="Arial" w:cs="Arial"/>
        </w:rPr>
        <w:t>góry wychodziły. Tymczasem do spisku nie wchodził ani jeden wyższy oficer. I ten napad na koszary w Łazienkach jakże niedołężnie wykonany! Wypłoszono tylko groźnego Konstantego z pałacu jego Belwederskiego, napędziwszy mu strachu.</w:t>
      </w:r>
    </w:p>
    <w:p w14:paraId="67508B4F" w14:textId="77777777" w:rsidR="00872CBA" w:rsidRDefault="00872CBA" w:rsidP="00487149">
      <w:pPr>
        <w:rPr>
          <w:rFonts w:ascii="Arial" w:hAnsi="Arial" w:cs="Arial"/>
        </w:rPr>
      </w:pPr>
    </w:p>
    <w:p w14:paraId="51958B94" w14:textId="77777777" w:rsidR="00861C12" w:rsidRPr="002A7F75" w:rsidRDefault="00861C12" w:rsidP="00487149">
      <w:pPr>
        <w:rPr>
          <w:rFonts w:ascii="Arial" w:hAnsi="Arial" w:cs="Arial"/>
        </w:rPr>
      </w:pPr>
      <w:r w:rsidRPr="002A7F75">
        <w:rPr>
          <w:rFonts w:ascii="Arial" w:hAnsi="Arial" w:cs="Arial"/>
        </w:rPr>
        <w:lastRenderedPageBreak/>
        <w:t xml:space="preserve">  Tekst B</w:t>
      </w:r>
    </w:p>
    <w:p w14:paraId="71187E23" w14:textId="77777777" w:rsidR="00861C12" w:rsidRPr="002A7F75" w:rsidRDefault="00861C12" w:rsidP="00487149">
      <w:pPr>
        <w:rPr>
          <w:rFonts w:ascii="Arial" w:hAnsi="Arial" w:cs="Arial"/>
        </w:rPr>
      </w:pPr>
      <w:r w:rsidRPr="002A7F75">
        <w:rPr>
          <w:rFonts w:ascii="Arial" w:hAnsi="Arial" w:cs="Arial"/>
        </w:rPr>
        <w:t>O godzinie 17:00 Pułk „Garłuch” miał wykonać zaskakujące uderzenie na niemieckie pozycje wokół Okęcia. O godzinie 16:00, wobec słabości uzbrojenia swoich żołnierzy, wobec tego, że udaje mu się zebrać nie więcej niż 60–70% stanów oddziałów, wobec tego, że większość żołnierzy ma nacierać w otwartym terenie na umocnionego przeciwnika — major „Wysocki” wydaje rozkaz o odwołaniu natarcia.</w:t>
      </w:r>
    </w:p>
    <w:p w14:paraId="53ABE898" w14:textId="77777777" w:rsidR="00861C12" w:rsidRPr="002A7F75" w:rsidRDefault="00861C12" w:rsidP="00487149">
      <w:pPr>
        <w:rPr>
          <w:rFonts w:ascii="Arial" w:hAnsi="Arial" w:cs="Arial"/>
        </w:rPr>
      </w:pPr>
    </w:p>
    <w:p w14:paraId="5D85A811" w14:textId="77777777" w:rsidR="00861C12" w:rsidRPr="002A7F75" w:rsidRDefault="00861C12" w:rsidP="00487149">
      <w:pPr>
        <w:rPr>
          <w:rFonts w:ascii="Arial" w:hAnsi="Arial" w:cs="Arial"/>
        </w:rPr>
      </w:pPr>
      <w:r w:rsidRPr="002A7F75">
        <w:rPr>
          <w:rFonts w:ascii="Arial" w:hAnsi="Arial" w:cs="Arial"/>
        </w:rPr>
        <w:t xml:space="preserve">  Zasady oceniania</w:t>
      </w:r>
    </w:p>
    <w:p w14:paraId="6B8D7AAD" w14:textId="77777777" w:rsidR="00861C12" w:rsidRPr="002A7F75" w:rsidRDefault="00861C12" w:rsidP="00487149">
      <w:pPr>
        <w:rPr>
          <w:rFonts w:ascii="Arial" w:hAnsi="Arial" w:cs="Arial"/>
        </w:rPr>
      </w:pPr>
      <w:r w:rsidRPr="002A7F75">
        <w:rPr>
          <w:rFonts w:ascii="Arial" w:hAnsi="Arial" w:cs="Arial"/>
        </w:rPr>
        <w:t>1 pkt – poprawne rozstrzygnięcie wraz z uzasadnieniem.</w:t>
      </w:r>
    </w:p>
    <w:p w14:paraId="2DA82B45" w14:textId="77777777" w:rsidR="00861C12" w:rsidRPr="002A7F75" w:rsidRDefault="00861C12" w:rsidP="00487149">
      <w:pPr>
        <w:rPr>
          <w:rFonts w:ascii="Arial" w:hAnsi="Arial" w:cs="Arial"/>
        </w:rPr>
      </w:pPr>
      <w:r w:rsidRPr="002A7F75">
        <w:rPr>
          <w:rFonts w:ascii="Arial" w:hAnsi="Arial" w:cs="Arial"/>
        </w:rPr>
        <w:t>0 pkt – odpowiedź niepoprawna lub niepełna albo brak odpowiedzi.</w:t>
      </w:r>
    </w:p>
    <w:p w14:paraId="2790C99D" w14:textId="77777777" w:rsidR="00861C12" w:rsidRPr="002A7F75" w:rsidRDefault="00861C12" w:rsidP="00487149">
      <w:pPr>
        <w:rPr>
          <w:rFonts w:ascii="Arial" w:hAnsi="Arial" w:cs="Arial"/>
        </w:rPr>
      </w:pPr>
    </w:p>
    <w:p w14:paraId="789353D0" w14:textId="77777777" w:rsidR="00861C12" w:rsidRPr="002A7F75" w:rsidRDefault="00861C12" w:rsidP="00487149">
      <w:pPr>
        <w:rPr>
          <w:rFonts w:ascii="Arial" w:hAnsi="Arial" w:cs="Arial"/>
        </w:rPr>
      </w:pPr>
      <w:r w:rsidRPr="002A7F75">
        <w:rPr>
          <w:rFonts w:ascii="Arial" w:hAnsi="Arial" w:cs="Arial"/>
        </w:rPr>
        <w:t xml:space="preserve">  Przykładowe rozwiązania</w:t>
      </w:r>
    </w:p>
    <w:p w14:paraId="47035337" w14:textId="77777777" w:rsidR="00861C12" w:rsidRPr="002A7F75" w:rsidRDefault="00861C12" w:rsidP="00487149">
      <w:pPr>
        <w:rPr>
          <w:rFonts w:ascii="Arial" w:hAnsi="Arial" w:cs="Arial"/>
        </w:rPr>
      </w:pPr>
      <w:r w:rsidRPr="002A7F75">
        <w:rPr>
          <w:rFonts w:ascii="Arial" w:hAnsi="Arial" w:cs="Arial"/>
        </w:rPr>
        <w:t>Tekst A, ponieważ w czasie powstania listopadowego w Warszawie stacjonowały wojska rosyjskie, a drugi tekst wspomina o walkach z Niemcami.</w:t>
      </w:r>
    </w:p>
    <w:p w14:paraId="659C3A2C" w14:textId="77777777" w:rsidR="00861C12" w:rsidRDefault="00861C12" w:rsidP="00487149">
      <w:pPr>
        <w:rPr>
          <w:rFonts w:ascii="Arial" w:hAnsi="Arial" w:cs="Arial"/>
        </w:rPr>
      </w:pPr>
      <w:r w:rsidRPr="002A7F75">
        <w:rPr>
          <w:rFonts w:ascii="Arial" w:hAnsi="Arial" w:cs="Arial"/>
        </w:rPr>
        <w:t xml:space="preserve">Tekst A dotyczy powstania listopadowego, ponieważ jest w nim mowa o walkach </w:t>
      </w:r>
      <w:r>
        <w:rPr>
          <w:rFonts w:ascii="Arial" w:hAnsi="Arial" w:cs="Arial"/>
        </w:rPr>
        <w:br/>
      </w:r>
      <w:r w:rsidRPr="002A7F75">
        <w:rPr>
          <w:rFonts w:ascii="Arial" w:hAnsi="Arial" w:cs="Arial"/>
        </w:rPr>
        <w:t>z wojskami rosyjskimi, a w tekście B jest mowa o wojskach niemieckich, które nie brały udziału w powstaniu listopadowym.</w:t>
      </w:r>
    </w:p>
    <w:p w14:paraId="357097FB" w14:textId="77777777" w:rsidR="00861C12" w:rsidRPr="002A7F75" w:rsidRDefault="00861C12" w:rsidP="00487149">
      <w:pPr>
        <w:rPr>
          <w:rFonts w:ascii="Arial" w:hAnsi="Arial" w:cs="Arial"/>
        </w:rPr>
      </w:pPr>
    </w:p>
    <w:p w14:paraId="3B834489" w14:textId="77777777" w:rsidR="00861C12" w:rsidRPr="002A7F75" w:rsidRDefault="00861C12" w:rsidP="00487149">
      <w:pPr>
        <w:rPr>
          <w:rFonts w:ascii="Arial" w:hAnsi="Arial" w:cs="Arial"/>
        </w:rPr>
      </w:pPr>
      <w:r w:rsidRPr="002A7F75">
        <w:rPr>
          <w:rFonts w:ascii="Arial" w:hAnsi="Arial" w:cs="Arial"/>
        </w:rPr>
        <w:t xml:space="preserve">  Zadanie 24. (0</w:t>
      </w:r>
      <w:r w:rsidRPr="002A7F75">
        <w:rPr>
          <w:rFonts w:ascii="Arial" w:hAnsi="Arial" w:cs="Arial"/>
          <w:b/>
        </w:rPr>
        <w:t>–</w:t>
      </w:r>
      <w:r w:rsidRPr="002A7F75">
        <w:rPr>
          <w:rFonts w:ascii="Arial" w:hAnsi="Arial" w:cs="Arial"/>
        </w:rPr>
        <w:t>4)</w:t>
      </w:r>
    </w:p>
    <w:p w14:paraId="35E91922" w14:textId="77777777" w:rsidR="00861C12" w:rsidRPr="002A7F75" w:rsidRDefault="00861C12" w:rsidP="00487149">
      <w:pPr>
        <w:rPr>
          <w:rFonts w:ascii="Arial" w:hAnsi="Arial" w:cs="Arial"/>
        </w:rPr>
      </w:pPr>
      <w:r w:rsidRPr="00B461F6">
        <w:rPr>
          <w:rFonts w:ascii="Arial" w:hAnsi="Arial" w:cs="Arial"/>
        </w:rPr>
        <w:t>Na pocztówce z XIX wieku jest przedstawiony herb, który składa się z trzech pól. Na jednym polu znajduje się biały orzeł, na drugim – rycerz na koniu (Pogoń), a na trzecim – archanioł Michał, który trzyma w rękach tarczę i miecz. Obok herbu widnieją dwa napisy: 1830 i 1863.</w:t>
      </w:r>
      <w:r w:rsidRPr="002A7F75">
        <w:rPr>
          <w:rFonts w:ascii="Arial" w:hAnsi="Arial" w:cs="Arial"/>
        </w:rPr>
        <w:t xml:space="preserve"> </w:t>
      </w:r>
    </w:p>
    <w:p w14:paraId="4A75ED44" w14:textId="77777777" w:rsidR="00861C12" w:rsidRPr="002A7F75" w:rsidRDefault="00861C12" w:rsidP="00487149">
      <w:pPr>
        <w:rPr>
          <w:rFonts w:ascii="Arial" w:hAnsi="Arial" w:cs="Arial"/>
        </w:rPr>
      </w:pPr>
    </w:p>
    <w:p w14:paraId="291C2139" w14:textId="77777777" w:rsidR="00861C12" w:rsidRDefault="00861C12" w:rsidP="00487149">
      <w:pPr>
        <w:rPr>
          <w:rFonts w:ascii="Arial" w:hAnsi="Arial" w:cs="Arial"/>
        </w:rPr>
      </w:pPr>
      <w:r w:rsidRPr="002A7F75">
        <w:rPr>
          <w:rFonts w:ascii="Arial" w:hAnsi="Arial" w:cs="Arial"/>
        </w:rPr>
        <w:t xml:space="preserve">  24.1. Podaj nazwy dwóch XIX-wiecznych wydarzeń z historii Polski, do których nawiązuje pocztówka. </w:t>
      </w:r>
    </w:p>
    <w:p w14:paraId="3733412E" w14:textId="77777777" w:rsidR="00861C12" w:rsidRDefault="00861C12" w:rsidP="00487149">
      <w:pPr>
        <w:rPr>
          <w:rFonts w:ascii="Arial" w:hAnsi="Arial" w:cs="Arial"/>
        </w:rPr>
      </w:pPr>
    </w:p>
    <w:p w14:paraId="749417AD" w14:textId="77777777" w:rsidR="00861C12" w:rsidRPr="002A7F75" w:rsidRDefault="00861C12" w:rsidP="00487149">
      <w:pPr>
        <w:rPr>
          <w:rFonts w:ascii="Arial" w:hAnsi="Arial" w:cs="Arial"/>
        </w:rPr>
      </w:pPr>
      <w:r w:rsidRPr="002A7F75">
        <w:rPr>
          <w:rFonts w:ascii="Arial" w:hAnsi="Arial" w:cs="Arial"/>
        </w:rPr>
        <w:t xml:space="preserve">  Zasady oceniania</w:t>
      </w:r>
    </w:p>
    <w:p w14:paraId="705D46EC" w14:textId="77777777" w:rsidR="00861C12" w:rsidRPr="002A7F75" w:rsidRDefault="00861C12" w:rsidP="00487149">
      <w:pPr>
        <w:rPr>
          <w:rFonts w:ascii="Arial" w:hAnsi="Arial" w:cs="Arial"/>
        </w:rPr>
      </w:pPr>
      <w:r w:rsidRPr="002A7F75">
        <w:rPr>
          <w:rFonts w:ascii="Arial" w:hAnsi="Arial" w:cs="Arial"/>
        </w:rPr>
        <w:t>1 pkt – podanie dwóch nazw wydarzeń.</w:t>
      </w:r>
    </w:p>
    <w:p w14:paraId="4576CE56" w14:textId="77777777" w:rsidR="00861C12" w:rsidRPr="002A7F75" w:rsidRDefault="00861C12" w:rsidP="00487149">
      <w:pPr>
        <w:rPr>
          <w:rFonts w:ascii="Arial" w:hAnsi="Arial" w:cs="Arial"/>
        </w:rPr>
      </w:pPr>
      <w:r w:rsidRPr="002A7F75">
        <w:rPr>
          <w:rFonts w:ascii="Arial" w:hAnsi="Arial" w:cs="Arial"/>
        </w:rPr>
        <w:t>0 pkt – odpowiedź niepoprawna lub niepełna albo brak odpowiedzi.</w:t>
      </w:r>
    </w:p>
    <w:p w14:paraId="79D683CB" w14:textId="77777777" w:rsidR="00861C12" w:rsidRPr="002A7F75" w:rsidRDefault="00861C12" w:rsidP="00487149">
      <w:pPr>
        <w:rPr>
          <w:rFonts w:ascii="Arial" w:hAnsi="Arial" w:cs="Arial"/>
        </w:rPr>
      </w:pPr>
    </w:p>
    <w:p w14:paraId="358AF8AF" w14:textId="77777777" w:rsidR="00861C12" w:rsidRPr="002A7F75" w:rsidRDefault="00861C12" w:rsidP="00487149">
      <w:pPr>
        <w:rPr>
          <w:rFonts w:ascii="Arial" w:hAnsi="Arial" w:cs="Arial"/>
        </w:rPr>
      </w:pPr>
      <w:r w:rsidRPr="002A7F75">
        <w:rPr>
          <w:rFonts w:ascii="Arial" w:hAnsi="Arial" w:cs="Arial"/>
        </w:rPr>
        <w:t xml:space="preserve">  Rozwiązanie</w:t>
      </w:r>
    </w:p>
    <w:p w14:paraId="2F7327D1" w14:textId="77777777" w:rsidR="00861C12" w:rsidRPr="002A7F75" w:rsidRDefault="00861C12" w:rsidP="00487149">
      <w:pPr>
        <w:rPr>
          <w:rFonts w:ascii="Arial" w:hAnsi="Arial" w:cs="Arial"/>
        </w:rPr>
      </w:pPr>
      <w:r w:rsidRPr="002A7F75">
        <w:rPr>
          <w:rFonts w:ascii="Arial" w:hAnsi="Arial" w:cs="Arial"/>
        </w:rPr>
        <w:t>powstanie listopadowe, powstanie styczniowe</w:t>
      </w:r>
    </w:p>
    <w:p w14:paraId="6FCB5962" w14:textId="77777777" w:rsidR="00861C12" w:rsidRPr="002A7F75" w:rsidRDefault="00861C12" w:rsidP="00487149">
      <w:pPr>
        <w:rPr>
          <w:rFonts w:ascii="Arial" w:hAnsi="Arial" w:cs="Arial"/>
        </w:rPr>
      </w:pPr>
    </w:p>
    <w:p w14:paraId="67310A59" w14:textId="77777777" w:rsidR="00861C12" w:rsidRDefault="00861C12" w:rsidP="00487149">
      <w:pPr>
        <w:rPr>
          <w:rFonts w:ascii="Arial" w:hAnsi="Arial" w:cs="Arial"/>
        </w:rPr>
      </w:pPr>
      <w:r w:rsidRPr="002A7F75">
        <w:rPr>
          <w:rFonts w:ascii="Arial" w:hAnsi="Arial" w:cs="Arial"/>
        </w:rPr>
        <w:t xml:space="preserve">  24.2. Wyjaśnij, jaką wymowę miała pocztówka. </w:t>
      </w:r>
    </w:p>
    <w:p w14:paraId="5F66DB03" w14:textId="74E954DB" w:rsidR="00861C12" w:rsidRDefault="00861C12" w:rsidP="00487149">
      <w:pPr>
        <w:rPr>
          <w:rFonts w:ascii="Arial" w:hAnsi="Arial" w:cs="Arial"/>
        </w:rPr>
      </w:pPr>
    </w:p>
    <w:p w14:paraId="4B8493BB" w14:textId="185257CA" w:rsidR="006E5C52" w:rsidRPr="006E5C52" w:rsidRDefault="006E5C52" w:rsidP="00487149">
      <w:pPr>
        <w:rPr>
          <w:rFonts w:ascii="Arial" w:hAnsi="Arial" w:cs="Arial"/>
        </w:rPr>
      </w:pPr>
      <w:r>
        <w:rPr>
          <w:rFonts w:ascii="Arial" w:hAnsi="Arial" w:cs="Arial"/>
        </w:rPr>
        <w:t xml:space="preserve">  </w:t>
      </w:r>
      <w:r w:rsidRPr="006E5C52">
        <w:rPr>
          <w:rFonts w:ascii="Arial" w:hAnsi="Arial" w:cs="Arial"/>
        </w:rPr>
        <w:t>Zasady oceniania</w:t>
      </w:r>
    </w:p>
    <w:p w14:paraId="38244F0E" w14:textId="77777777" w:rsidR="006E5C52" w:rsidRPr="006E5C52" w:rsidRDefault="006E5C52" w:rsidP="00487149">
      <w:pPr>
        <w:rPr>
          <w:rFonts w:ascii="Arial" w:hAnsi="Arial" w:cs="Arial"/>
        </w:rPr>
      </w:pPr>
      <w:r w:rsidRPr="006E5C52">
        <w:rPr>
          <w:rFonts w:ascii="Arial" w:hAnsi="Arial" w:cs="Arial"/>
        </w:rPr>
        <w:t>1 pkt – wyjaśnienie wymowy pocztówki.</w:t>
      </w:r>
    </w:p>
    <w:p w14:paraId="36695C6E" w14:textId="77AD9151" w:rsidR="006E5C52" w:rsidRDefault="006E5C52" w:rsidP="00487149">
      <w:pPr>
        <w:rPr>
          <w:rFonts w:ascii="Arial" w:hAnsi="Arial" w:cs="Arial"/>
        </w:rPr>
      </w:pPr>
      <w:r w:rsidRPr="006E5C52">
        <w:rPr>
          <w:rFonts w:ascii="Arial" w:hAnsi="Arial" w:cs="Arial"/>
        </w:rPr>
        <w:t>0 pkt – odpowiedź niepoprawna albo brak odpowiedzi.</w:t>
      </w:r>
    </w:p>
    <w:p w14:paraId="58ACB6ED" w14:textId="77777777" w:rsidR="006E5C52" w:rsidRDefault="006E5C52" w:rsidP="00487149">
      <w:pPr>
        <w:rPr>
          <w:rFonts w:ascii="Arial" w:hAnsi="Arial" w:cs="Arial"/>
        </w:rPr>
      </w:pPr>
    </w:p>
    <w:p w14:paraId="49397F93" w14:textId="77777777" w:rsidR="00861C12" w:rsidRPr="002A7F75" w:rsidRDefault="00861C12" w:rsidP="00487149">
      <w:pPr>
        <w:rPr>
          <w:rFonts w:ascii="Arial" w:hAnsi="Arial" w:cs="Arial"/>
        </w:rPr>
      </w:pPr>
      <w:r w:rsidRPr="002A7F75">
        <w:rPr>
          <w:rFonts w:ascii="Arial" w:hAnsi="Arial" w:cs="Arial"/>
        </w:rPr>
        <w:t xml:space="preserve">  Przykładowe rozwiązania</w:t>
      </w:r>
    </w:p>
    <w:p w14:paraId="3DDFF7A7" w14:textId="77777777" w:rsidR="00861C12" w:rsidRPr="002A7F75" w:rsidRDefault="00861C12" w:rsidP="00487149">
      <w:pPr>
        <w:rPr>
          <w:rFonts w:ascii="Arial" w:hAnsi="Arial" w:cs="Arial"/>
        </w:rPr>
      </w:pPr>
      <w:r w:rsidRPr="002A7F75">
        <w:rPr>
          <w:rFonts w:ascii="Arial" w:hAnsi="Arial" w:cs="Arial"/>
        </w:rPr>
        <w:t>Wezwanie do walki o niepodległą Polskę.</w:t>
      </w:r>
    </w:p>
    <w:p w14:paraId="542CA5EC" w14:textId="28809951" w:rsidR="00861C12" w:rsidRPr="002A7F75" w:rsidRDefault="00861C12" w:rsidP="00487149">
      <w:pPr>
        <w:rPr>
          <w:rFonts w:ascii="Arial" w:hAnsi="Arial" w:cs="Arial"/>
        </w:rPr>
      </w:pPr>
      <w:r w:rsidRPr="002A7F75">
        <w:rPr>
          <w:rFonts w:ascii="Arial" w:hAnsi="Arial" w:cs="Arial"/>
        </w:rPr>
        <w:t>Przypomnienie o niepodległościowych działaniach mieszkańców ziem polskich w XIX wieku.</w:t>
      </w:r>
    </w:p>
    <w:p w14:paraId="4FE629EC" w14:textId="0BA66366" w:rsidR="00861C12" w:rsidRPr="002A7F75" w:rsidRDefault="00861C12" w:rsidP="00487149">
      <w:pPr>
        <w:rPr>
          <w:rFonts w:ascii="Arial" w:hAnsi="Arial" w:cs="Arial"/>
        </w:rPr>
      </w:pPr>
      <w:r w:rsidRPr="002A7F75">
        <w:rPr>
          <w:rFonts w:ascii="Arial" w:hAnsi="Arial" w:cs="Arial"/>
        </w:rPr>
        <w:t>Głoszenie wspólnoty trzech narodów zamieszkujących dawne ziemie Rzeczypospolitej.</w:t>
      </w:r>
    </w:p>
    <w:p w14:paraId="4BE31EBF" w14:textId="77777777" w:rsidR="00861C12" w:rsidRDefault="00861C12" w:rsidP="00487149">
      <w:pPr>
        <w:rPr>
          <w:rFonts w:ascii="Arial" w:hAnsi="Arial" w:cs="Arial"/>
        </w:rPr>
      </w:pPr>
    </w:p>
    <w:p w14:paraId="631F6152" w14:textId="77777777" w:rsidR="00861C12" w:rsidRPr="002A7F75" w:rsidRDefault="00861C12" w:rsidP="00487149">
      <w:pPr>
        <w:rPr>
          <w:rFonts w:ascii="Arial" w:hAnsi="Arial" w:cs="Arial"/>
        </w:rPr>
      </w:pPr>
      <w:r w:rsidRPr="002A7F75">
        <w:rPr>
          <w:rFonts w:ascii="Arial" w:hAnsi="Arial" w:cs="Arial"/>
        </w:rPr>
        <w:t xml:space="preserve">  24.3. Wybierz dwa elementy graficzne pocztówki (poza datami) i wyjaśnij ich symbolikę.</w:t>
      </w:r>
    </w:p>
    <w:p w14:paraId="45E5821F" w14:textId="77777777" w:rsidR="00861C12" w:rsidRDefault="00861C12" w:rsidP="00487149">
      <w:pPr>
        <w:rPr>
          <w:rFonts w:ascii="Arial" w:hAnsi="Arial" w:cs="Arial"/>
        </w:rPr>
      </w:pPr>
    </w:p>
    <w:p w14:paraId="2BB1299E" w14:textId="77777777" w:rsidR="00861C12" w:rsidRPr="002A7F75" w:rsidRDefault="00861C12" w:rsidP="00487149">
      <w:pPr>
        <w:rPr>
          <w:rFonts w:ascii="Arial" w:hAnsi="Arial" w:cs="Arial"/>
        </w:rPr>
      </w:pPr>
      <w:r w:rsidRPr="002A7F75">
        <w:rPr>
          <w:rFonts w:ascii="Arial" w:hAnsi="Arial" w:cs="Arial"/>
        </w:rPr>
        <w:t xml:space="preserve">  Zasady oceniania</w:t>
      </w:r>
    </w:p>
    <w:p w14:paraId="46966A70" w14:textId="77777777" w:rsidR="00861C12" w:rsidRPr="002A7F75" w:rsidRDefault="00861C12" w:rsidP="00487149">
      <w:pPr>
        <w:rPr>
          <w:rFonts w:ascii="Arial" w:hAnsi="Arial" w:cs="Arial"/>
        </w:rPr>
      </w:pPr>
      <w:r w:rsidRPr="002A7F75">
        <w:rPr>
          <w:rFonts w:ascii="Arial" w:hAnsi="Arial" w:cs="Arial"/>
        </w:rPr>
        <w:t>2 pkt – wskazanie dwóch elementów graficznych i wyjaśnienie symboliki każdego z nich.</w:t>
      </w:r>
    </w:p>
    <w:p w14:paraId="137E34F0" w14:textId="77777777" w:rsidR="00861C12" w:rsidRPr="002A7F75" w:rsidRDefault="00861C12" w:rsidP="00487149">
      <w:pPr>
        <w:rPr>
          <w:rFonts w:ascii="Arial" w:hAnsi="Arial" w:cs="Arial"/>
        </w:rPr>
      </w:pPr>
      <w:r w:rsidRPr="002A7F75">
        <w:rPr>
          <w:rFonts w:ascii="Arial" w:hAnsi="Arial" w:cs="Arial"/>
        </w:rPr>
        <w:t>1 pkt – wskazanie jednego elementu graficznego i wyjaśnienie jego symboliki.</w:t>
      </w:r>
    </w:p>
    <w:p w14:paraId="6BC1A464" w14:textId="77777777" w:rsidR="00861C12" w:rsidRPr="002A7F75" w:rsidRDefault="00861C12" w:rsidP="00487149">
      <w:pPr>
        <w:rPr>
          <w:rFonts w:ascii="Arial" w:hAnsi="Arial" w:cs="Arial"/>
        </w:rPr>
      </w:pPr>
      <w:r w:rsidRPr="002A7F75">
        <w:rPr>
          <w:rFonts w:ascii="Arial" w:hAnsi="Arial" w:cs="Arial"/>
        </w:rPr>
        <w:t>0 pkt – odpowiedź niepoprawna lub niepełna albo brak odpowiedzi.</w:t>
      </w:r>
    </w:p>
    <w:p w14:paraId="7ECC7BEC" w14:textId="77777777" w:rsidR="00861C12" w:rsidRPr="002A7F75" w:rsidRDefault="00861C12" w:rsidP="00487149">
      <w:pPr>
        <w:rPr>
          <w:rFonts w:ascii="Arial" w:hAnsi="Arial" w:cs="Arial"/>
        </w:rPr>
      </w:pPr>
    </w:p>
    <w:p w14:paraId="05BB06A6" w14:textId="77777777" w:rsidR="00861C12" w:rsidRPr="002A7F75" w:rsidRDefault="00861C12" w:rsidP="00487149">
      <w:pPr>
        <w:rPr>
          <w:rFonts w:ascii="Arial" w:hAnsi="Arial" w:cs="Arial"/>
        </w:rPr>
      </w:pPr>
      <w:r w:rsidRPr="002A7F75">
        <w:rPr>
          <w:rFonts w:ascii="Arial" w:hAnsi="Arial" w:cs="Arial"/>
        </w:rPr>
        <w:t xml:space="preserve">  Przykładowe rozwiązania</w:t>
      </w:r>
    </w:p>
    <w:p w14:paraId="72FAAFCB" w14:textId="77777777" w:rsidR="00861C12" w:rsidRPr="002A7F75" w:rsidRDefault="00861C12" w:rsidP="00487149">
      <w:pPr>
        <w:rPr>
          <w:rFonts w:ascii="Arial" w:hAnsi="Arial" w:cs="Arial"/>
        </w:rPr>
      </w:pPr>
      <w:r w:rsidRPr="002A7F75">
        <w:rPr>
          <w:rFonts w:ascii="Arial" w:hAnsi="Arial" w:cs="Arial"/>
        </w:rPr>
        <w:t>trójdzielna tarcza herbowa – państwo składające się z trzech narodów, wspólnota narodów</w:t>
      </w:r>
    </w:p>
    <w:p w14:paraId="1637065F" w14:textId="77777777" w:rsidR="00861C12" w:rsidRPr="002A7F75" w:rsidRDefault="00861C12" w:rsidP="00487149">
      <w:pPr>
        <w:rPr>
          <w:rFonts w:ascii="Arial" w:hAnsi="Arial" w:cs="Arial"/>
        </w:rPr>
      </w:pPr>
      <w:r w:rsidRPr="002A7F75">
        <w:rPr>
          <w:rFonts w:ascii="Arial" w:hAnsi="Arial" w:cs="Arial"/>
        </w:rPr>
        <w:t>korona – suwerenność państwa</w:t>
      </w:r>
    </w:p>
    <w:p w14:paraId="57FC154B" w14:textId="77777777" w:rsidR="00861C12" w:rsidRPr="002A7F75" w:rsidRDefault="00861C12" w:rsidP="00487149">
      <w:pPr>
        <w:rPr>
          <w:rFonts w:ascii="Arial" w:hAnsi="Arial" w:cs="Arial"/>
        </w:rPr>
      </w:pPr>
      <w:r w:rsidRPr="002A7F75">
        <w:rPr>
          <w:rFonts w:ascii="Arial" w:hAnsi="Arial" w:cs="Arial"/>
        </w:rPr>
        <w:t>Pogoń – naród litewski</w:t>
      </w:r>
    </w:p>
    <w:p w14:paraId="7CC9D395" w14:textId="77777777" w:rsidR="00861C12" w:rsidRPr="002A7F75" w:rsidRDefault="00861C12" w:rsidP="00487149">
      <w:pPr>
        <w:rPr>
          <w:rFonts w:ascii="Arial" w:hAnsi="Arial" w:cs="Arial"/>
        </w:rPr>
      </w:pPr>
      <w:r w:rsidRPr="002A7F75">
        <w:rPr>
          <w:rFonts w:ascii="Arial" w:hAnsi="Arial" w:cs="Arial"/>
        </w:rPr>
        <w:lastRenderedPageBreak/>
        <w:t>biały orzeł – naród polski</w:t>
      </w:r>
    </w:p>
    <w:p w14:paraId="65C6E633" w14:textId="77777777" w:rsidR="00861C12" w:rsidRPr="002A7F75" w:rsidRDefault="00861C12" w:rsidP="00487149">
      <w:pPr>
        <w:rPr>
          <w:rFonts w:ascii="Arial" w:hAnsi="Arial" w:cs="Arial"/>
        </w:rPr>
      </w:pPr>
      <w:r w:rsidRPr="002A7F75">
        <w:rPr>
          <w:rFonts w:ascii="Arial" w:hAnsi="Arial" w:cs="Arial"/>
        </w:rPr>
        <w:t>Archanioł Michał – naród ruski</w:t>
      </w:r>
    </w:p>
    <w:p w14:paraId="1A7A2219" w14:textId="77777777" w:rsidR="00861C12" w:rsidRPr="002A7F75" w:rsidRDefault="00861C12" w:rsidP="00487149">
      <w:pPr>
        <w:rPr>
          <w:rFonts w:ascii="Arial" w:hAnsi="Arial" w:cs="Arial"/>
        </w:rPr>
      </w:pPr>
    </w:p>
    <w:p w14:paraId="5A7ADE51" w14:textId="77777777" w:rsidR="00861C12" w:rsidRPr="002A7F75" w:rsidRDefault="00861C12" w:rsidP="00487149">
      <w:pPr>
        <w:rPr>
          <w:rFonts w:ascii="Arial" w:hAnsi="Arial" w:cs="Arial"/>
        </w:rPr>
      </w:pPr>
      <w:r>
        <w:rPr>
          <w:rFonts w:ascii="Arial" w:hAnsi="Arial" w:cs="Arial"/>
        </w:rPr>
        <w:t xml:space="preserve">  Teksty </w:t>
      </w:r>
      <w:r w:rsidRPr="002A7F75">
        <w:rPr>
          <w:rFonts w:ascii="Arial" w:hAnsi="Arial" w:cs="Arial"/>
        </w:rPr>
        <w:t>do zadań 25. i 26.</w:t>
      </w:r>
    </w:p>
    <w:p w14:paraId="36AF9CF9" w14:textId="77777777" w:rsidR="00861C12" w:rsidRDefault="00861C12" w:rsidP="00487149">
      <w:pPr>
        <w:rPr>
          <w:rFonts w:ascii="Arial" w:hAnsi="Arial" w:cs="Arial"/>
        </w:rPr>
      </w:pPr>
      <w:r>
        <w:rPr>
          <w:rFonts w:ascii="Arial" w:hAnsi="Arial" w:cs="Arial"/>
        </w:rPr>
        <w:t>Fragment opracowania historycznego</w:t>
      </w:r>
    </w:p>
    <w:p w14:paraId="0A25C43E" w14:textId="093FF7BB" w:rsidR="00861C12" w:rsidRPr="002A7F75" w:rsidRDefault="00861C12" w:rsidP="00487149">
      <w:pPr>
        <w:rPr>
          <w:rFonts w:ascii="Arial" w:hAnsi="Arial" w:cs="Arial"/>
        </w:rPr>
      </w:pPr>
      <w:r w:rsidRPr="002A7F75">
        <w:rPr>
          <w:rFonts w:ascii="Arial" w:hAnsi="Arial" w:cs="Arial"/>
        </w:rPr>
        <w:t>Władze rosyjskie po 1864 roku zaczęły popierać projekty budowli nawiązujących do tradycji starorosyjskich. „Rosyjski styl narodowy” stał się wówczas narzędziem integracji Kraju Przywiślańskiego z Rosją. W Warszawie w latach 1894–1912 wzniesiono, w ścisłym centrum miasta, monumentalny sobór św. Aleksandra Newskiego. Chodziło o zademonstrowanie potęgi władzy rosyjskiej, ale i o upokorzenie polskich uczuć patriotycznych. Jedna z kaplic poświęcona była Rosjanom, którzy stłumili polski bunt z lat 1863–1864. Patron cerkwi, trzynastowieczny książę Aleksander Newski, symbolizował triumf Rosji nad jej wrogami.</w:t>
      </w:r>
    </w:p>
    <w:p w14:paraId="4B2A3AE5" w14:textId="77777777" w:rsidR="00861C12" w:rsidRPr="002A7F75" w:rsidRDefault="00861C12" w:rsidP="00487149">
      <w:pPr>
        <w:rPr>
          <w:rFonts w:ascii="Arial" w:hAnsi="Arial" w:cs="Arial"/>
        </w:rPr>
      </w:pPr>
      <w:r>
        <w:rPr>
          <w:rFonts w:ascii="Arial" w:hAnsi="Arial" w:cs="Arial"/>
        </w:rPr>
        <w:t xml:space="preserve">  </w:t>
      </w:r>
      <w:r w:rsidRPr="002A7F75">
        <w:rPr>
          <w:rFonts w:ascii="Arial" w:hAnsi="Arial" w:cs="Arial"/>
        </w:rPr>
        <w:t xml:space="preserve">Opis ilustracji </w:t>
      </w:r>
      <w:r>
        <w:rPr>
          <w:rFonts w:ascii="Arial" w:hAnsi="Arial" w:cs="Arial"/>
        </w:rPr>
        <w:t>A</w:t>
      </w:r>
    </w:p>
    <w:p w14:paraId="2E224A38" w14:textId="4C78C8B0" w:rsidR="00861C12" w:rsidRPr="00B461F6" w:rsidRDefault="00861C12" w:rsidP="00487149">
      <w:pPr>
        <w:rPr>
          <w:rFonts w:ascii="Arial" w:hAnsi="Arial" w:cs="Arial"/>
        </w:rPr>
      </w:pPr>
      <w:r>
        <w:rPr>
          <w:rFonts w:ascii="Arial" w:hAnsi="Arial" w:cs="Arial"/>
          <w:shd w:val="clear" w:color="auto" w:fill="FFFFFF"/>
        </w:rPr>
        <w:t>B</w:t>
      </w:r>
      <w:r w:rsidRPr="00B461F6">
        <w:rPr>
          <w:rFonts w:ascii="Arial" w:hAnsi="Arial" w:cs="Arial"/>
          <w:shd w:val="clear" w:color="auto" w:fill="FFFFFF"/>
        </w:rPr>
        <w:t xml:space="preserve">udowla </w:t>
      </w:r>
      <w:r>
        <w:rPr>
          <w:rFonts w:ascii="Arial" w:hAnsi="Arial" w:cs="Arial"/>
          <w:shd w:val="clear" w:color="auto" w:fill="FFFFFF"/>
        </w:rPr>
        <w:t>b</w:t>
      </w:r>
      <w:r w:rsidRPr="00B461F6">
        <w:rPr>
          <w:rFonts w:ascii="Arial" w:hAnsi="Arial" w:cs="Arial"/>
          <w:shd w:val="clear" w:color="auto" w:fill="FFFFFF"/>
        </w:rPr>
        <w:t>arokowo-klasycystyczna</w:t>
      </w:r>
      <w:r>
        <w:rPr>
          <w:rFonts w:ascii="Arial" w:hAnsi="Arial" w:cs="Arial"/>
          <w:shd w:val="clear" w:color="auto" w:fill="FFFFFF"/>
        </w:rPr>
        <w:t xml:space="preserve">. Po obu stronach głównego wejścia są doryckie kolumny. </w:t>
      </w:r>
      <w:r w:rsidRPr="00B461F6">
        <w:rPr>
          <w:rFonts w:ascii="Arial" w:hAnsi="Arial" w:cs="Arial"/>
          <w:shd w:val="clear" w:color="auto" w:fill="FFFFFF"/>
        </w:rPr>
        <w:t>Ponad portalem umieszczon</w:t>
      </w:r>
      <w:r w:rsidR="006E5C52">
        <w:rPr>
          <w:rFonts w:ascii="Arial" w:hAnsi="Arial" w:cs="Arial"/>
          <w:shd w:val="clear" w:color="auto" w:fill="FFFFFF"/>
        </w:rPr>
        <w:t>y</w:t>
      </w:r>
      <w:r w:rsidRPr="00B461F6">
        <w:rPr>
          <w:rFonts w:ascii="Arial" w:hAnsi="Arial" w:cs="Arial"/>
          <w:shd w:val="clear" w:color="auto" w:fill="FFFFFF"/>
        </w:rPr>
        <w:t xml:space="preserve"> jest kartusz z</w:t>
      </w:r>
      <w:r>
        <w:rPr>
          <w:rFonts w:ascii="Arial" w:hAnsi="Arial" w:cs="Arial"/>
          <w:shd w:val="clear" w:color="auto" w:fill="FFFFFF"/>
        </w:rPr>
        <w:t> </w:t>
      </w:r>
      <w:r w:rsidRPr="00B461F6">
        <w:rPr>
          <w:rFonts w:ascii="Arial" w:hAnsi="Arial" w:cs="Arial"/>
          <w:shd w:val="clear" w:color="auto" w:fill="FFFFFF"/>
        </w:rPr>
        <w:t xml:space="preserve">herbem Radziwiłłów. </w:t>
      </w:r>
      <w:r>
        <w:rPr>
          <w:rFonts w:ascii="Arial" w:hAnsi="Arial" w:cs="Arial"/>
          <w:shd w:val="clear" w:color="auto" w:fill="FFFFFF"/>
        </w:rPr>
        <w:t>Na g</w:t>
      </w:r>
      <w:r w:rsidRPr="00B461F6">
        <w:rPr>
          <w:rFonts w:ascii="Arial" w:hAnsi="Arial" w:cs="Arial"/>
          <w:shd w:val="clear" w:color="auto" w:fill="FFFFFF"/>
        </w:rPr>
        <w:t>órn</w:t>
      </w:r>
      <w:r>
        <w:rPr>
          <w:rFonts w:ascii="Arial" w:hAnsi="Arial" w:cs="Arial"/>
          <w:shd w:val="clear" w:color="auto" w:fill="FFFFFF"/>
        </w:rPr>
        <w:t>ej</w:t>
      </w:r>
      <w:r w:rsidRPr="00B461F6">
        <w:rPr>
          <w:rFonts w:ascii="Arial" w:hAnsi="Arial" w:cs="Arial"/>
          <w:shd w:val="clear" w:color="auto" w:fill="FFFFFF"/>
        </w:rPr>
        <w:t xml:space="preserve"> kondygnacj</w:t>
      </w:r>
      <w:r>
        <w:rPr>
          <w:rFonts w:ascii="Arial" w:hAnsi="Arial" w:cs="Arial"/>
          <w:shd w:val="clear" w:color="auto" w:fill="FFFFFF"/>
        </w:rPr>
        <w:t xml:space="preserve">i, po obu stronach dużego, zamkniętego półkoliście okna znajdują się dzwonnice w formie wazonów. </w:t>
      </w:r>
      <w:r w:rsidRPr="00B461F6">
        <w:rPr>
          <w:rFonts w:ascii="Arial" w:hAnsi="Arial" w:cs="Arial"/>
          <w:shd w:val="clear" w:color="auto" w:fill="FFFFFF"/>
        </w:rPr>
        <w:t xml:space="preserve"> </w:t>
      </w:r>
    </w:p>
    <w:p w14:paraId="748616D0" w14:textId="77777777" w:rsidR="00861C12" w:rsidRPr="00B461F6" w:rsidRDefault="00861C12" w:rsidP="00487149">
      <w:pPr>
        <w:rPr>
          <w:rFonts w:ascii="Arial" w:hAnsi="Arial" w:cs="Arial"/>
        </w:rPr>
      </w:pPr>
      <w:r>
        <w:rPr>
          <w:rFonts w:ascii="Arial" w:hAnsi="Arial" w:cs="Arial"/>
        </w:rPr>
        <w:t xml:space="preserve">  </w:t>
      </w:r>
      <w:r w:rsidRPr="002A7F75">
        <w:rPr>
          <w:rFonts w:ascii="Arial" w:hAnsi="Arial" w:cs="Arial"/>
        </w:rPr>
        <w:t xml:space="preserve">Opis ilustracji </w:t>
      </w:r>
      <w:r w:rsidRPr="00B461F6">
        <w:rPr>
          <w:rFonts w:ascii="Arial" w:hAnsi="Arial" w:cs="Arial"/>
        </w:rPr>
        <w:t>B</w:t>
      </w:r>
    </w:p>
    <w:p w14:paraId="57262CE9" w14:textId="4B850CD8" w:rsidR="00861C12" w:rsidRPr="002A7F75" w:rsidRDefault="00861C12" w:rsidP="00487149">
      <w:pPr>
        <w:rPr>
          <w:rFonts w:ascii="Arial" w:hAnsi="Arial" w:cs="Arial"/>
        </w:rPr>
      </w:pPr>
      <w:r w:rsidRPr="00B461F6">
        <w:rPr>
          <w:rFonts w:ascii="Arial" w:hAnsi="Arial" w:cs="Arial"/>
        </w:rPr>
        <w:t xml:space="preserve">Monumentalna budowla. </w:t>
      </w:r>
      <w:r>
        <w:rPr>
          <w:rFonts w:ascii="Arial" w:hAnsi="Arial" w:cs="Arial"/>
        </w:rPr>
        <w:t>N</w:t>
      </w:r>
      <w:r w:rsidRPr="00B461F6">
        <w:rPr>
          <w:rFonts w:ascii="Arial" w:hAnsi="Arial" w:cs="Arial"/>
          <w:color w:val="000000"/>
          <w:shd w:val="clear" w:color="auto" w:fill="FFFFFF"/>
        </w:rPr>
        <w:t xml:space="preserve">ad półokrągłym dachem </w:t>
      </w:r>
      <w:r w:rsidR="002F5CDC">
        <w:rPr>
          <w:rFonts w:ascii="Arial" w:hAnsi="Arial" w:cs="Arial"/>
          <w:color w:val="000000"/>
          <w:shd w:val="clear" w:color="auto" w:fill="FFFFFF"/>
        </w:rPr>
        <w:t>górują</w:t>
      </w:r>
      <w:r w:rsidRPr="00B461F6">
        <w:rPr>
          <w:rFonts w:ascii="Arial" w:hAnsi="Arial" w:cs="Arial"/>
          <w:color w:val="000000"/>
          <w:shd w:val="clear" w:color="auto" w:fill="FFFFFF"/>
        </w:rPr>
        <w:t xml:space="preserve"> </w:t>
      </w:r>
      <w:r>
        <w:rPr>
          <w:rFonts w:ascii="Arial" w:hAnsi="Arial" w:cs="Arial"/>
          <w:color w:val="000000"/>
          <w:shd w:val="clear" w:color="auto" w:fill="FFFFFF"/>
        </w:rPr>
        <w:t>cebulaste</w:t>
      </w:r>
      <w:r w:rsidRPr="00B461F6">
        <w:rPr>
          <w:rFonts w:ascii="Arial" w:hAnsi="Arial" w:cs="Arial"/>
          <w:color w:val="000000"/>
          <w:shd w:val="clear" w:color="auto" w:fill="FFFFFF"/>
        </w:rPr>
        <w:t xml:space="preserve"> kopuł</w:t>
      </w:r>
      <w:r>
        <w:rPr>
          <w:rFonts w:ascii="Arial" w:hAnsi="Arial" w:cs="Arial"/>
          <w:color w:val="000000"/>
          <w:shd w:val="clear" w:color="auto" w:fill="FFFFFF"/>
        </w:rPr>
        <w:t xml:space="preserve">y, </w:t>
      </w:r>
      <w:r w:rsidR="002F5CDC">
        <w:rPr>
          <w:rFonts w:ascii="Arial" w:hAnsi="Arial" w:cs="Arial"/>
          <w:color w:val="000000"/>
          <w:shd w:val="clear" w:color="auto" w:fill="FFFFFF"/>
        </w:rPr>
        <w:t xml:space="preserve">które są </w:t>
      </w:r>
      <w:r>
        <w:rPr>
          <w:rFonts w:ascii="Arial" w:hAnsi="Arial" w:cs="Arial"/>
          <w:color w:val="000000"/>
          <w:shd w:val="clear" w:color="auto" w:fill="FFFFFF"/>
        </w:rPr>
        <w:t>zwieńczone prawosławnymi</w:t>
      </w:r>
      <w:r w:rsidRPr="00B461F6">
        <w:rPr>
          <w:rFonts w:ascii="Arial" w:hAnsi="Arial" w:cs="Arial"/>
          <w:color w:val="000000"/>
          <w:shd w:val="clear" w:color="auto" w:fill="FFFFFF"/>
        </w:rPr>
        <w:t xml:space="preserve"> krzyż</w:t>
      </w:r>
      <w:r>
        <w:rPr>
          <w:rFonts w:ascii="Arial" w:hAnsi="Arial" w:cs="Arial"/>
          <w:color w:val="000000"/>
          <w:shd w:val="clear" w:color="auto" w:fill="FFFFFF"/>
        </w:rPr>
        <w:t>ami.</w:t>
      </w:r>
      <w:r w:rsidRPr="00B461F6">
        <w:rPr>
          <w:rFonts w:ascii="Arial" w:hAnsi="Arial" w:cs="Arial"/>
          <w:color w:val="000000"/>
          <w:shd w:val="clear" w:color="auto" w:fill="FFFFFF"/>
        </w:rPr>
        <w:t xml:space="preserve"> Do centralnej </w:t>
      </w:r>
      <w:r>
        <w:rPr>
          <w:rFonts w:ascii="Arial" w:hAnsi="Arial" w:cs="Arial"/>
          <w:color w:val="000000"/>
          <w:shd w:val="clear" w:color="auto" w:fill="FFFFFF"/>
        </w:rPr>
        <w:t xml:space="preserve">części budynku przylegają </w:t>
      </w:r>
      <w:r w:rsidRPr="00B461F6">
        <w:rPr>
          <w:rFonts w:ascii="Arial" w:hAnsi="Arial" w:cs="Arial"/>
          <w:color w:val="000000"/>
          <w:shd w:val="clear" w:color="auto" w:fill="FFFFFF"/>
        </w:rPr>
        <w:t>parterowe galerie.</w:t>
      </w:r>
      <w:r w:rsidRPr="002A7F75">
        <w:rPr>
          <w:rFonts w:ascii="Arial" w:hAnsi="Arial" w:cs="Arial"/>
          <w:color w:val="000000"/>
          <w:shd w:val="clear" w:color="auto" w:fill="FFFFFF"/>
        </w:rPr>
        <w:t> </w:t>
      </w:r>
    </w:p>
    <w:p w14:paraId="6E95D084" w14:textId="77777777" w:rsidR="00861C12" w:rsidRPr="002A7F75" w:rsidRDefault="00861C12" w:rsidP="00487149">
      <w:pPr>
        <w:rPr>
          <w:rFonts w:ascii="Arial" w:hAnsi="Arial" w:cs="Arial"/>
        </w:rPr>
      </w:pPr>
    </w:p>
    <w:p w14:paraId="046D4B0C" w14:textId="77777777" w:rsidR="00861C12" w:rsidRPr="002A7F75" w:rsidRDefault="00861C12" w:rsidP="00487149">
      <w:pPr>
        <w:rPr>
          <w:rFonts w:ascii="Arial" w:hAnsi="Arial" w:cs="Arial"/>
        </w:rPr>
      </w:pPr>
      <w:r w:rsidRPr="002A7F75">
        <w:rPr>
          <w:rFonts w:ascii="Arial" w:hAnsi="Arial" w:cs="Arial"/>
        </w:rPr>
        <w:t xml:space="preserve">  Zadanie 25. (0–1)</w:t>
      </w:r>
    </w:p>
    <w:p w14:paraId="6FE4BED5" w14:textId="77777777" w:rsidR="00861C12" w:rsidRPr="002A7F75" w:rsidRDefault="00861C12" w:rsidP="00487149">
      <w:pPr>
        <w:rPr>
          <w:rFonts w:ascii="Arial" w:hAnsi="Arial" w:cs="Arial"/>
        </w:rPr>
      </w:pPr>
      <w:r w:rsidRPr="002A7F75">
        <w:rPr>
          <w:rFonts w:ascii="Arial" w:hAnsi="Arial" w:cs="Arial"/>
        </w:rPr>
        <w:t xml:space="preserve">Rozstrzygnij, na której ilustracji (A czy B) została przedstawiona budowla opisana w tekście. </w:t>
      </w:r>
      <w:r>
        <w:rPr>
          <w:rFonts w:ascii="Arial" w:hAnsi="Arial" w:cs="Arial"/>
        </w:rPr>
        <w:t>Zapisz</w:t>
      </w:r>
      <w:r w:rsidRPr="002A7F75">
        <w:rPr>
          <w:rFonts w:ascii="Arial" w:hAnsi="Arial" w:cs="Arial"/>
        </w:rPr>
        <w:t xml:space="preserve"> jedną cechę budowli, która o tym świadczy.</w:t>
      </w:r>
    </w:p>
    <w:p w14:paraId="3579E96A" w14:textId="77777777" w:rsidR="00861C12" w:rsidRPr="002A7F75" w:rsidRDefault="00861C12" w:rsidP="00487149">
      <w:pPr>
        <w:rPr>
          <w:rFonts w:ascii="Arial" w:hAnsi="Arial" w:cs="Arial"/>
        </w:rPr>
      </w:pPr>
    </w:p>
    <w:p w14:paraId="1AD57AA4" w14:textId="77777777" w:rsidR="00861C12" w:rsidRPr="002A7F75" w:rsidRDefault="00861C12" w:rsidP="00487149">
      <w:pPr>
        <w:rPr>
          <w:rFonts w:ascii="Arial" w:hAnsi="Arial" w:cs="Arial"/>
        </w:rPr>
      </w:pPr>
      <w:r w:rsidRPr="002A7F75">
        <w:rPr>
          <w:rFonts w:ascii="Arial" w:hAnsi="Arial" w:cs="Arial"/>
        </w:rPr>
        <w:t xml:space="preserve">  Zasady oceniania</w:t>
      </w:r>
    </w:p>
    <w:p w14:paraId="0ACEB17C" w14:textId="77777777" w:rsidR="00861C12" w:rsidRPr="002A7F75" w:rsidRDefault="00861C12" w:rsidP="00487149">
      <w:pPr>
        <w:rPr>
          <w:rFonts w:ascii="Arial" w:hAnsi="Arial" w:cs="Arial"/>
        </w:rPr>
      </w:pPr>
      <w:r w:rsidRPr="002A7F75">
        <w:rPr>
          <w:rFonts w:ascii="Arial" w:hAnsi="Arial" w:cs="Arial"/>
        </w:rPr>
        <w:t>1 pkt – poprawne rozstrzygnięcie oraz podanie jednej cechy budowli.</w:t>
      </w:r>
    </w:p>
    <w:p w14:paraId="367B9599" w14:textId="77777777" w:rsidR="00861C12" w:rsidRPr="002A7F75" w:rsidRDefault="00861C12" w:rsidP="00487149">
      <w:pPr>
        <w:rPr>
          <w:rFonts w:ascii="Arial" w:hAnsi="Arial" w:cs="Arial"/>
        </w:rPr>
      </w:pPr>
      <w:r w:rsidRPr="002A7F75">
        <w:rPr>
          <w:rFonts w:ascii="Arial" w:hAnsi="Arial" w:cs="Arial"/>
        </w:rPr>
        <w:t>0 pkt – odpowiedź niepoprawna lub niepełna albo brak odpowiedzi.</w:t>
      </w:r>
    </w:p>
    <w:p w14:paraId="3E26E739" w14:textId="77777777" w:rsidR="00861C12" w:rsidRPr="002A7F75" w:rsidRDefault="00861C12" w:rsidP="00487149">
      <w:pPr>
        <w:rPr>
          <w:rFonts w:ascii="Arial" w:hAnsi="Arial" w:cs="Arial"/>
        </w:rPr>
      </w:pPr>
    </w:p>
    <w:p w14:paraId="75814AF9" w14:textId="77777777" w:rsidR="00861C12" w:rsidRPr="002A7F75" w:rsidRDefault="00861C12" w:rsidP="00487149">
      <w:pPr>
        <w:rPr>
          <w:rFonts w:ascii="Arial" w:hAnsi="Arial" w:cs="Arial"/>
        </w:rPr>
      </w:pPr>
      <w:r w:rsidRPr="002A7F75">
        <w:rPr>
          <w:rFonts w:ascii="Arial" w:hAnsi="Arial" w:cs="Arial"/>
        </w:rPr>
        <w:t xml:space="preserve">  Przykładowe rozwiązania</w:t>
      </w:r>
    </w:p>
    <w:p w14:paraId="7C26276B" w14:textId="77777777" w:rsidR="00861C12" w:rsidRPr="002A7F75" w:rsidRDefault="00861C12" w:rsidP="00487149">
      <w:pPr>
        <w:rPr>
          <w:rFonts w:ascii="Arial" w:hAnsi="Arial" w:cs="Arial"/>
        </w:rPr>
      </w:pPr>
      <w:r w:rsidRPr="002A7F75">
        <w:rPr>
          <w:rFonts w:ascii="Arial" w:hAnsi="Arial" w:cs="Arial"/>
        </w:rPr>
        <w:t>Wspomniana w tekście budowla została przedstawiona na ilustracji B, ponieważ jej wygląd nawiązuje do architektury bizantyjskiej/prawosławnej.</w:t>
      </w:r>
    </w:p>
    <w:p w14:paraId="5EC3228A" w14:textId="77777777" w:rsidR="00861C12" w:rsidRPr="002A7F75" w:rsidRDefault="00861C12" w:rsidP="00487149">
      <w:pPr>
        <w:rPr>
          <w:rFonts w:ascii="Arial" w:hAnsi="Arial" w:cs="Arial"/>
        </w:rPr>
      </w:pPr>
      <w:r w:rsidRPr="002A7F75">
        <w:rPr>
          <w:rFonts w:ascii="Arial" w:hAnsi="Arial" w:cs="Arial"/>
        </w:rPr>
        <w:t>Jest to budowla przedstawiona na ilustracji B, ponieważ jej cebulaste kopuły zwieńczone są krzyżami prawosławnymi.</w:t>
      </w:r>
    </w:p>
    <w:p w14:paraId="7F10ECE8" w14:textId="77777777" w:rsidR="00861C12" w:rsidRPr="002A7F75" w:rsidRDefault="00861C12" w:rsidP="00487149">
      <w:pPr>
        <w:rPr>
          <w:rFonts w:ascii="Arial" w:hAnsi="Arial" w:cs="Arial"/>
        </w:rPr>
      </w:pPr>
    </w:p>
    <w:p w14:paraId="475D8C3F" w14:textId="77777777" w:rsidR="00861C12" w:rsidRPr="002A7F75" w:rsidRDefault="00861C12" w:rsidP="00487149">
      <w:pPr>
        <w:rPr>
          <w:rFonts w:ascii="Arial" w:hAnsi="Arial" w:cs="Arial"/>
        </w:rPr>
      </w:pPr>
      <w:r w:rsidRPr="002A7F75">
        <w:rPr>
          <w:rFonts w:ascii="Arial" w:hAnsi="Arial" w:cs="Arial"/>
        </w:rPr>
        <w:t xml:space="preserve">  Zadanie 26. (0–1)</w:t>
      </w:r>
    </w:p>
    <w:p w14:paraId="6ADA326A" w14:textId="412A2C31" w:rsidR="00861C12" w:rsidRPr="002A7F75" w:rsidRDefault="00861C12" w:rsidP="00487149">
      <w:pPr>
        <w:rPr>
          <w:rFonts w:ascii="Arial" w:hAnsi="Arial" w:cs="Arial"/>
        </w:rPr>
      </w:pPr>
      <w:r w:rsidRPr="002A7F75">
        <w:rPr>
          <w:rFonts w:ascii="Arial" w:hAnsi="Arial" w:cs="Arial"/>
        </w:rPr>
        <w:t xml:space="preserve">Oceń </w:t>
      </w:r>
      <w:r>
        <w:rPr>
          <w:rFonts w:ascii="Arial" w:hAnsi="Arial" w:cs="Arial"/>
        </w:rPr>
        <w:t>prawdziwość podanych zdań</w:t>
      </w:r>
      <w:r w:rsidR="0042562B">
        <w:rPr>
          <w:rFonts w:ascii="Arial" w:hAnsi="Arial" w:cs="Arial"/>
        </w:rPr>
        <w:t>.</w:t>
      </w:r>
      <w:r w:rsidRPr="002A7F75">
        <w:rPr>
          <w:rFonts w:ascii="Arial" w:hAnsi="Arial" w:cs="Arial"/>
        </w:rPr>
        <w:t xml:space="preserve"> </w:t>
      </w:r>
      <w:r w:rsidR="0042562B">
        <w:rPr>
          <w:rFonts w:ascii="Arial" w:hAnsi="Arial" w:cs="Arial"/>
        </w:rPr>
        <w:t>Po każdym numerze zdania zapisz P, jeśli zdanie jest prawdziwe, albo F – jeśli jest fałszywe.</w:t>
      </w:r>
    </w:p>
    <w:p w14:paraId="4FCCEB11" w14:textId="77777777" w:rsidR="00861C12" w:rsidRPr="002A7F75" w:rsidRDefault="00861C12" w:rsidP="00487149">
      <w:pPr>
        <w:rPr>
          <w:rFonts w:ascii="Arial" w:hAnsi="Arial" w:cs="Arial"/>
        </w:rPr>
      </w:pPr>
      <w:r w:rsidRPr="002A7F75">
        <w:rPr>
          <w:rFonts w:ascii="Arial" w:hAnsi="Arial" w:cs="Arial"/>
        </w:rPr>
        <w:t>1. Z tekstu wynika, że budowla opisana w tekście służyła polityce rusyfikacji ziem polskich.</w:t>
      </w:r>
    </w:p>
    <w:p w14:paraId="0362CE03" w14:textId="77777777" w:rsidR="00861C12" w:rsidRPr="002A7F75" w:rsidRDefault="00861C12" w:rsidP="00487149">
      <w:pPr>
        <w:rPr>
          <w:rFonts w:ascii="Arial" w:hAnsi="Arial" w:cs="Arial"/>
        </w:rPr>
      </w:pPr>
      <w:r w:rsidRPr="002A7F75">
        <w:rPr>
          <w:rFonts w:ascii="Arial" w:hAnsi="Arial" w:cs="Arial"/>
        </w:rPr>
        <w:t>2. Wspomniany w tekście polski bunt to powstanie styczniowe.</w:t>
      </w:r>
    </w:p>
    <w:p w14:paraId="0085EC9C" w14:textId="77777777" w:rsidR="00861C12" w:rsidRPr="002A7F75" w:rsidRDefault="00861C12" w:rsidP="00487149">
      <w:pPr>
        <w:rPr>
          <w:rFonts w:ascii="Arial" w:hAnsi="Arial" w:cs="Arial"/>
        </w:rPr>
      </w:pPr>
    </w:p>
    <w:p w14:paraId="216F889F" w14:textId="77777777" w:rsidR="00861C12" w:rsidRPr="002A7F75" w:rsidRDefault="00861C12" w:rsidP="00487149">
      <w:pPr>
        <w:rPr>
          <w:rFonts w:ascii="Arial" w:hAnsi="Arial" w:cs="Arial"/>
        </w:rPr>
      </w:pPr>
      <w:r w:rsidRPr="002A7F75">
        <w:rPr>
          <w:rFonts w:ascii="Arial" w:hAnsi="Arial" w:cs="Arial"/>
        </w:rPr>
        <w:t xml:space="preserve">  Zasady oceniania</w:t>
      </w:r>
    </w:p>
    <w:p w14:paraId="4ED90CAF" w14:textId="77777777" w:rsidR="00861C12" w:rsidRPr="002A7F75" w:rsidRDefault="00861C12" w:rsidP="00487149">
      <w:pPr>
        <w:rPr>
          <w:rFonts w:ascii="Arial" w:hAnsi="Arial" w:cs="Arial"/>
        </w:rPr>
      </w:pPr>
      <w:r w:rsidRPr="002A7F75">
        <w:rPr>
          <w:rFonts w:ascii="Arial" w:hAnsi="Arial" w:cs="Arial"/>
        </w:rPr>
        <w:t>1 pkt – odpowiedź poprawna.</w:t>
      </w:r>
    </w:p>
    <w:p w14:paraId="77C87601" w14:textId="77777777" w:rsidR="00861C12" w:rsidRPr="002A7F75" w:rsidRDefault="00861C12" w:rsidP="00487149">
      <w:pPr>
        <w:rPr>
          <w:rFonts w:ascii="Arial" w:hAnsi="Arial" w:cs="Arial"/>
        </w:rPr>
      </w:pPr>
      <w:r w:rsidRPr="002A7F75">
        <w:rPr>
          <w:rFonts w:ascii="Arial" w:hAnsi="Arial" w:cs="Arial"/>
        </w:rPr>
        <w:t>0 pkt – odpowiedź niepoprawna lub niepełna albo brak odpowiedzi.</w:t>
      </w:r>
    </w:p>
    <w:p w14:paraId="6063FBCC" w14:textId="77777777" w:rsidR="00861C12" w:rsidRDefault="00861C12" w:rsidP="00487149">
      <w:pPr>
        <w:rPr>
          <w:rFonts w:ascii="Arial" w:hAnsi="Arial" w:cs="Arial"/>
        </w:rPr>
      </w:pPr>
    </w:p>
    <w:p w14:paraId="76BFAFA0" w14:textId="77777777" w:rsidR="00861C12" w:rsidRPr="002A7F75" w:rsidRDefault="00861C12" w:rsidP="00487149">
      <w:pPr>
        <w:rPr>
          <w:rFonts w:ascii="Arial" w:hAnsi="Arial" w:cs="Arial"/>
        </w:rPr>
      </w:pPr>
      <w:r w:rsidRPr="002A7F75">
        <w:rPr>
          <w:rFonts w:ascii="Arial" w:hAnsi="Arial" w:cs="Arial"/>
        </w:rPr>
        <w:t>Rozwiązanie</w:t>
      </w:r>
    </w:p>
    <w:p w14:paraId="32C18A42" w14:textId="77777777" w:rsidR="00861C12" w:rsidRPr="002A7F75" w:rsidRDefault="00861C12" w:rsidP="00487149">
      <w:pPr>
        <w:rPr>
          <w:rFonts w:ascii="Arial" w:hAnsi="Arial" w:cs="Arial"/>
        </w:rPr>
      </w:pPr>
      <w:r w:rsidRPr="002A7F75">
        <w:rPr>
          <w:rFonts w:ascii="Arial" w:hAnsi="Arial" w:cs="Arial"/>
        </w:rPr>
        <w:t>1. P</w:t>
      </w:r>
    </w:p>
    <w:p w14:paraId="45E1C6A4" w14:textId="77777777" w:rsidR="00861C12" w:rsidRPr="002A7F75" w:rsidRDefault="00861C12" w:rsidP="00487149">
      <w:pPr>
        <w:rPr>
          <w:rFonts w:ascii="Arial" w:hAnsi="Arial" w:cs="Arial"/>
        </w:rPr>
      </w:pPr>
      <w:r w:rsidRPr="002A7F75">
        <w:rPr>
          <w:rFonts w:ascii="Arial" w:hAnsi="Arial" w:cs="Arial"/>
        </w:rPr>
        <w:t>2. P</w:t>
      </w:r>
    </w:p>
    <w:p w14:paraId="018E520E" w14:textId="77777777" w:rsidR="00861C12" w:rsidRPr="002A7F75" w:rsidRDefault="00861C12" w:rsidP="00487149">
      <w:pPr>
        <w:rPr>
          <w:rFonts w:ascii="Arial" w:hAnsi="Arial" w:cs="Arial"/>
        </w:rPr>
      </w:pPr>
    </w:p>
    <w:p w14:paraId="4BEE99B5" w14:textId="77777777" w:rsidR="00861C12" w:rsidRPr="002A7F75" w:rsidRDefault="00861C12" w:rsidP="00487149">
      <w:pPr>
        <w:rPr>
          <w:rFonts w:ascii="Arial" w:hAnsi="Arial" w:cs="Arial"/>
        </w:rPr>
      </w:pPr>
      <w:bookmarkStart w:id="1" w:name="_Hlk40876918"/>
      <w:r w:rsidRPr="002A7F75">
        <w:rPr>
          <w:rFonts w:ascii="Arial" w:hAnsi="Arial" w:cs="Arial"/>
        </w:rPr>
        <w:t xml:space="preserve">  Zadanie 27. (0</w:t>
      </w:r>
      <w:r w:rsidRPr="002A7F75">
        <w:rPr>
          <w:rFonts w:ascii="Arial" w:hAnsi="Arial" w:cs="Arial"/>
          <w:b/>
        </w:rPr>
        <w:t>–</w:t>
      </w:r>
      <w:r w:rsidRPr="002A7F75">
        <w:rPr>
          <w:rFonts w:ascii="Arial" w:hAnsi="Arial" w:cs="Arial"/>
        </w:rPr>
        <w:t>1)</w:t>
      </w:r>
      <w:bookmarkEnd w:id="1"/>
    </w:p>
    <w:p w14:paraId="1B8B9E8E" w14:textId="77777777" w:rsidR="00861C12" w:rsidRPr="002A7F75" w:rsidRDefault="00861C12" w:rsidP="00487149">
      <w:pPr>
        <w:rPr>
          <w:rFonts w:ascii="Arial" w:hAnsi="Arial" w:cs="Arial"/>
        </w:rPr>
      </w:pPr>
      <w:r w:rsidRPr="002A7F75">
        <w:rPr>
          <w:rFonts w:ascii="Arial" w:hAnsi="Arial" w:cs="Arial"/>
        </w:rPr>
        <w:t>Fragment opracowania</w:t>
      </w:r>
      <w:r>
        <w:rPr>
          <w:rFonts w:ascii="Arial" w:hAnsi="Arial" w:cs="Arial"/>
        </w:rPr>
        <w:t xml:space="preserve"> historycznego</w:t>
      </w:r>
    </w:p>
    <w:p w14:paraId="564E7ECF" w14:textId="77777777" w:rsidR="00861C12" w:rsidRPr="002A7F75" w:rsidRDefault="00861C12" w:rsidP="00487149">
      <w:pPr>
        <w:rPr>
          <w:rFonts w:ascii="Arial" w:hAnsi="Arial" w:cs="Arial"/>
        </w:rPr>
      </w:pPr>
      <w:r w:rsidRPr="002A7F75">
        <w:rPr>
          <w:rFonts w:ascii="Arial" w:hAnsi="Arial" w:cs="Arial"/>
        </w:rPr>
        <w:t xml:space="preserve">Kierunek ten dąży do stworzenia nowych form stylowych, które przeciwstawiają się historyzmowi i akademizmowi. Architekci kształtowali formy, ornamentację i zdobnictwo polegające na tworzeniu wrażeń wizualnych, wywołujących silną reakcję emocjonalną. </w:t>
      </w:r>
      <w:r w:rsidRPr="002A7F75">
        <w:rPr>
          <w:rFonts w:ascii="Arial" w:hAnsi="Arial" w:cs="Arial"/>
        </w:rPr>
        <w:lastRenderedPageBreak/>
        <w:t xml:space="preserve">Ornamentyka stosowana w zdobnictwie jest niespokojna, dynamiczna i linearna. Obok ornamentów geometrycznych występuje szereg elementów stylizowanych zwierzęcych i roślinnych. Największy swój rozkwit opisywany kierunek przeżywa w latach 1898–1901. </w:t>
      </w:r>
    </w:p>
    <w:p w14:paraId="1C63A125" w14:textId="77777777" w:rsidR="00861C12" w:rsidRPr="002A7F75" w:rsidRDefault="00861C12" w:rsidP="00487149">
      <w:pPr>
        <w:rPr>
          <w:rFonts w:ascii="Arial" w:hAnsi="Arial" w:cs="Arial"/>
        </w:rPr>
      </w:pPr>
    </w:p>
    <w:p w14:paraId="3529C908" w14:textId="77777777" w:rsidR="00861C12" w:rsidRPr="002A7F75" w:rsidRDefault="00861C12" w:rsidP="00487149">
      <w:pPr>
        <w:rPr>
          <w:rFonts w:ascii="Arial" w:hAnsi="Arial" w:cs="Arial"/>
        </w:rPr>
      </w:pPr>
      <w:r w:rsidRPr="002A7F75">
        <w:rPr>
          <w:rFonts w:ascii="Arial" w:hAnsi="Arial" w:cs="Arial"/>
        </w:rPr>
        <w:t xml:space="preserve">  Dokończ zdanie. </w:t>
      </w:r>
      <w:r>
        <w:rPr>
          <w:rFonts w:ascii="Arial" w:hAnsi="Arial" w:cs="Arial"/>
        </w:rPr>
        <w:t>Zapisz właściwą odpowiedź</w:t>
      </w:r>
      <w:r w:rsidRPr="002A7F75">
        <w:rPr>
          <w:rFonts w:ascii="Arial" w:hAnsi="Arial" w:cs="Arial"/>
        </w:rPr>
        <w:t xml:space="preserve"> spośród podanych.</w:t>
      </w:r>
    </w:p>
    <w:p w14:paraId="1F12016A" w14:textId="77777777" w:rsidR="00861C12" w:rsidRPr="002A7F75" w:rsidRDefault="00861C12" w:rsidP="00487149">
      <w:pPr>
        <w:rPr>
          <w:rFonts w:ascii="Arial" w:hAnsi="Arial" w:cs="Arial"/>
        </w:rPr>
      </w:pPr>
      <w:r w:rsidRPr="002A7F75">
        <w:rPr>
          <w:rFonts w:ascii="Arial" w:hAnsi="Arial" w:cs="Arial"/>
        </w:rPr>
        <w:t>W tekście opisano styl</w:t>
      </w:r>
    </w:p>
    <w:p w14:paraId="10CCFA41" w14:textId="77777777" w:rsidR="00861C12" w:rsidRPr="002A7F75" w:rsidRDefault="00861C12" w:rsidP="00487149">
      <w:pPr>
        <w:rPr>
          <w:rFonts w:ascii="Arial" w:hAnsi="Arial" w:cs="Arial"/>
        </w:rPr>
      </w:pPr>
      <w:r w:rsidRPr="002A7F75">
        <w:rPr>
          <w:rFonts w:ascii="Arial" w:hAnsi="Arial" w:cs="Arial"/>
        </w:rPr>
        <w:t>A. romański.</w:t>
      </w:r>
    </w:p>
    <w:p w14:paraId="22A952AD" w14:textId="77777777" w:rsidR="00861C12" w:rsidRPr="002A7F75" w:rsidRDefault="00861C12" w:rsidP="00487149">
      <w:pPr>
        <w:rPr>
          <w:rFonts w:ascii="Arial" w:hAnsi="Arial" w:cs="Arial"/>
        </w:rPr>
      </w:pPr>
      <w:r w:rsidRPr="002A7F75">
        <w:rPr>
          <w:rFonts w:ascii="Arial" w:hAnsi="Arial" w:cs="Arial"/>
        </w:rPr>
        <w:t xml:space="preserve">B. gotycki. </w:t>
      </w:r>
    </w:p>
    <w:p w14:paraId="54D58020" w14:textId="77777777" w:rsidR="00861C12" w:rsidRPr="002A7F75" w:rsidRDefault="00861C12" w:rsidP="00487149">
      <w:pPr>
        <w:rPr>
          <w:rFonts w:ascii="Arial" w:hAnsi="Arial" w:cs="Arial"/>
        </w:rPr>
      </w:pPr>
      <w:r w:rsidRPr="002A7F75">
        <w:rPr>
          <w:rFonts w:ascii="Arial" w:hAnsi="Arial" w:cs="Arial"/>
        </w:rPr>
        <w:t>C. renesansowy.</w:t>
      </w:r>
    </w:p>
    <w:p w14:paraId="1DA13E31" w14:textId="77777777" w:rsidR="00861C12" w:rsidRPr="002A7F75" w:rsidRDefault="00861C12" w:rsidP="00487149">
      <w:pPr>
        <w:rPr>
          <w:rFonts w:ascii="Arial" w:hAnsi="Arial" w:cs="Arial"/>
        </w:rPr>
      </w:pPr>
      <w:r w:rsidRPr="002A7F75">
        <w:rPr>
          <w:rFonts w:ascii="Arial" w:hAnsi="Arial" w:cs="Arial"/>
        </w:rPr>
        <w:t>D. secesyjny.</w:t>
      </w:r>
    </w:p>
    <w:p w14:paraId="4DDBAD39" w14:textId="77777777" w:rsidR="00861C12" w:rsidRPr="002A7F75" w:rsidRDefault="00861C12" w:rsidP="00487149">
      <w:pPr>
        <w:rPr>
          <w:rFonts w:ascii="Arial" w:hAnsi="Arial" w:cs="Arial"/>
        </w:rPr>
      </w:pPr>
    </w:p>
    <w:p w14:paraId="23BA4196" w14:textId="77777777" w:rsidR="00861C12" w:rsidRPr="002A7F75" w:rsidRDefault="00861C12" w:rsidP="00487149">
      <w:pPr>
        <w:rPr>
          <w:rFonts w:ascii="Arial" w:hAnsi="Arial" w:cs="Arial"/>
        </w:rPr>
      </w:pPr>
      <w:r w:rsidRPr="002A7F75">
        <w:rPr>
          <w:rFonts w:ascii="Arial" w:hAnsi="Arial" w:cs="Arial"/>
        </w:rPr>
        <w:t xml:space="preserve">  Rozwiązanie</w:t>
      </w:r>
    </w:p>
    <w:p w14:paraId="3B72CEB7" w14:textId="77777777" w:rsidR="00861C12" w:rsidRPr="002A7F75" w:rsidRDefault="00861C12" w:rsidP="00487149">
      <w:pPr>
        <w:rPr>
          <w:rFonts w:ascii="Arial" w:hAnsi="Arial" w:cs="Arial"/>
        </w:rPr>
      </w:pPr>
      <w:r>
        <w:rPr>
          <w:rFonts w:ascii="Arial" w:hAnsi="Arial" w:cs="Arial"/>
        </w:rPr>
        <w:t>D</w:t>
      </w:r>
    </w:p>
    <w:p w14:paraId="3E71174D" w14:textId="77777777" w:rsidR="00861C12" w:rsidRPr="002A7F75" w:rsidRDefault="00861C12" w:rsidP="00487149">
      <w:pPr>
        <w:rPr>
          <w:rFonts w:ascii="Arial" w:hAnsi="Arial" w:cs="Arial"/>
        </w:rPr>
      </w:pPr>
    </w:p>
    <w:p w14:paraId="1397B021" w14:textId="77777777" w:rsidR="00861C12" w:rsidRPr="002A7F75" w:rsidRDefault="00861C12" w:rsidP="00487149">
      <w:pPr>
        <w:rPr>
          <w:rFonts w:ascii="Arial" w:hAnsi="Arial" w:cs="Arial"/>
        </w:rPr>
      </w:pPr>
      <w:r w:rsidRPr="002A7F75">
        <w:rPr>
          <w:rFonts w:ascii="Arial" w:hAnsi="Arial" w:cs="Arial"/>
        </w:rPr>
        <w:t xml:space="preserve">  Zadanie 28. (0–2)</w:t>
      </w:r>
    </w:p>
    <w:p w14:paraId="3D4C9C95" w14:textId="77777777" w:rsidR="00861C12" w:rsidRPr="002A7F75" w:rsidRDefault="00861C12" w:rsidP="00487149">
      <w:pPr>
        <w:rPr>
          <w:rFonts w:ascii="Arial" w:hAnsi="Arial" w:cs="Arial"/>
        </w:rPr>
      </w:pPr>
      <w:r w:rsidRPr="002A7F75">
        <w:rPr>
          <w:rFonts w:ascii="Arial" w:hAnsi="Arial" w:cs="Arial"/>
        </w:rPr>
        <w:t>Opis plakatu</w:t>
      </w:r>
    </w:p>
    <w:p w14:paraId="3F1FDB9E" w14:textId="55EDA72B" w:rsidR="00861C12" w:rsidRPr="002A7F75" w:rsidRDefault="00861C12" w:rsidP="00487149">
      <w:pPr>
        <w:rPr>
          <w:rFonts w:ascii="Arial" w:hAnsi="Arial" w:cs="Arial"/>
        </w:rPr>
      </w:pPr>
      <w:r w:rsidRPr="002A7F75">
        <w:rPr>
          <w:rFonts w:ascii="Arial" w:hAnsi="Arial" w:cs="Arial"/>
        </w:rPr>
        <w:t>Na plakacie na pierwszym planie z urny w kształcie dzbana wyłania się biały orzeł. W tle są dymiące kominy</w:t>
      </w:r>
      <w:r>
        <w:rPr>
          <w:rFonts w:ascii="Arial" w:hAnsi="Arial" w:cs="Arial"/>
        </w:rPr>
        <w:t xml:space="preserve"> fabryk</w:t>
      </w:r>
      <w:r w:rsidRPr="002A7F75">
        <w:rPr>
          <w:rFonts w:ascii="Arial" w:hAnsi="Arial" w:cs="Arial"/>
        </w:rPr>
        <w:t>. W dole widnieje napis po polsku i po niemiecku: „Głosuj za Polską a</w:t>
      </w:r>
      <w:r w:rsidR="00CC0ECF">
        <w:rPr>
          <w:rFonts w:ascii="Arial" w:hAnsi="Arial" w:cs="Arial"/>
        </w:rPr>
        <w:t> </w:t>
      </w:r>
      <w:r w:rsidRPr="002A7F75">
        <w:rPr>
          <w:rFonts w:ascii="Arial" w:hAnsi="Arial" w:cs="Arial"/>
        </w:rPr>
        <w:t>będziesz wolny”.</w:t>
      </w:r>
    </w:p>
    <w:p w14:paraId="44390DEC" w14:textId="77777777" w:rsidR="00861C12" w:rsidRPr="002A7F75" w:rsidRDefault="00861C12" w:rsidP="00487149">
      <w:pPr>
        <w:rPr>
          <w:rFonts w:ascii="Arial" w:hAnsi="Arial" w:cs="Arial"/>
        </w:rPr>
      </w:pPr>
    </w:p>
    <w:p w14:paraId="5BD7E230" w14:textId="77777777" w:rsidR="00861C12" w:rsidRDefault="00861C12" w:rsidP="00487149">
      <w:pPr>
        <w:rPr>
          <w:rFonts w:ascii="Arial" w:hAnsi="Arial" w:cs="Arial"/>
        </w:rPr>
      </w:pPr>
      <w:r w:rsidRPr="002A7F75">
        <w:rPr>
          <w:rFonts w:ascii="Arial" w:hAnsi="Arial" w:cs="Arial"/>
        </w:rPr>
        <w:t xml:space="preserve">28.1. Podaj nazwę wydarzenia historycznego, do którego nawiązuje plakat. </w:t>
      </w:r>
    </w:p>
    <w:p w14:paraId="040D21E9" w14:textId="77777777" w:rsidR="00861C12" w:rsidRDefault="00861C12" w:rsidP="00487149">
      <w:pPr>
        <w:rPr>
          <w:rFonts w:ascii="Arial" w:hAnsi="Arial" w:cs="Arial"/>
        </w:rPr>
      </w:pPr>
    </w:p>
    <w:p w14:paraId="45C6BB62" w14:textId="77777777" w:rsidR="00861C12" w:rsidRPr="002A7F75" w:rsidRDefault="00861C12" w:rsidP="00487149">
      <w:pPr>
        <w:rPr>
          <w:rFonts w:ascii="Arial" w:hAnsi="Arial" w:cs="Arial"/>
        </w:rPr>
      </w:pPr>
      <w:r w:rsidRPr="002A7F75">
        <w:rPr>
          <w:rFonts w:ascii="Arial" w:hAnsi="Arial" w:cs="Arial"/>
        </w:rPr>
        <w:t xml:space="preserve">  Zasady oceniania</w:t>
      </w:r>
    </w:p>
    <w:p w14:paraId="740F82ED" w14:textId="77777777" w:rsidR="00861C12" w:rsidRPr="002A7F75" w:rsidRDefault="00861C12" w:rsidP="00487149">
      <w:pPr>
        <w:rPr>
          <w:rFonts w:ascii="Arial" w:hAnsi="Arial" w:cs="Arial"/>
        </w:rPr>
      </w:pPr>
      <w:r w:rsidRPr="002A7F75">
        <w:rPr>
          <w:rFonts w:ascii="Arial" w:hAnsi="Arial" w:cs="Arial"/>
        </w:rPr>
        <w:t>1 pkt – podanie nazwy wydarzenia.</w:t>
      </w:r>
    </w:p>
    <w:p w14:paraId="121EC69F" w14:textId="77777777" w:rsidR="00861C12" w:rsidRPr="002A7F75" w:rsidRDefault="00861C12" w:rsidP="00487149">
      <w:pPr>
        <w:rPr>
          <w:rFonts w:ascii="Arial" w:hAnsi="Arial" w:cs="Arial"/>
        </w:rPr>
      </w:pPr>
      <w:r w:rsidRPr="002A7F75">
        <w:rPr>
          <w:rFonts w:ascii="Arial" w:hAnsi="Arial" w:cs="Arial"/>
        </w:rPr>
        <w:t>0 pkt – odpowiedź niepoprawna lub niepełna albo brak odpowiedzi.</w:t>
      </w:r>
    </w:p>
    <w:p w14:paraId="41B67370" w14:textId="77777777" w:rsidR="00861C12" w:rsidRPr="002A7F75" w:rsidRDefault="00861C12" w:rsidP="00487149">
      <w:pPr>
        <w:rPr>
          <w:rFonts w:ascii="Arial" w:hAnsi="Arial" w:cs="Arial"/>
        </w:rPr>
      </w:pPr>
    </w:p>
    <w:p w14:paraId="0F7779F0" w14:textId="377D5690" w:rsidR="00861C12" w:rsidRPr="002A7F75" w:rsidRDefault="00861C12" w:rsidP="00487149">
      <w:pPr>
        <w:rPr>
          <w:rFonts w:ascii="Arial" w:hAnsi="Arial" w:cs="Arial"/>
        </w:rPr>
      </w:pPr>
      <w:r w:rsidRPr="002A7F75">
        <w:rPr>
          <w:rFonts w:ascii="Arial" w:hAnsi="Arial" w:cs="Arial"/>
        </w:rPr>
        <w:t xml:space="preserve">  Przykładowe rozwiązani</w:t>
      </w:r>
      <w:r w:rsidR="006E5C52">
        <w:rPr>
          <w:rFonts w:ascii="Arial" w:hAnsi="Arial" w:cs="Arial"/>
        </w:rPr>
        <w:t>a</w:t>
      </w:r>
    </w:p>
    <w:p w14:paraId="758DB564" w14:textId="0B4047F1" w:rsidR="00861C12" w:rsidRPr="002A7F75" w:rsidRDefault="00861C12" w:rsidP="00487149">
      <w:pPr>
        <w:rPr>
          <w:rFonts w:ascii="Arial" w:hAnsi="Arial" w:cs="Arial"/>
        </w:rPr>
      </w:pPr>
      <w:r w:rsidRPr="002A7F75">
        <w:rPr>
          <w:rFonts w:ascii="Arial" w:hAnsi="Arial" w:cs="Arial"/>
        </w:rPr>
        <w:t>plebiscyt na Górnym Śląsku, plebiscyt z 192</w:t>
      </w:r>
      <w:r w:rsidR="00B25FC6">
        <w:rPr>
          <w:rFonts w:ascii="Arial" w:hAnsi="Arial" w:cs="Arial"/>
        </w:rPr>
        <w:t>1</w:t>
      </w:r>
      <w:r w:rsidRPr="002A7F75">
        <w:rPr>
          <w:rFonts w:ascii="Arial" w:hAnsi="Arial" w:cs="Arial"/>
        </w:rPr>
        <w:t xml:space="preserve"> roku</w:t>
      </w:r>
    </w:p>
    <w:p w14:paraId="5874A8ED" w14:textId="77777777" w:rsidR="00861C12" w:rsidRPr="002A7F75" w:rsidRDefault="00861C12" w:rsidP="00487149">
      <w:pPr>
        <w:rPr>
          <w:rFonts w:ascii="Arial" w:hAnsi="Arial" w:cs="Arial"/>
        </w:rPr>
      </w:pPr>
    </w:p>
    <w:p w14:paraId="0E815FA5" w14:textId="77777777" w:rsidR="00861C12" w:rsidRPr="002A7F75" w:rsidRDefault="00861C12" w:rsidP="00487149">
      <w:pPr>
        <w:rPr>
          <w:rFonts w:ascii="Arial" w:hAnsi="Arial" w:cs="Arial"/>
        </w:rPr>
      </w:pPr>
      <w:r w:rsidRPr="002A7F75">
        <w:rPr>
          <w:rFonts w:ascii="Arial" w:hAnsi="Arial" w:cs="Arial"/>
        </w:rPr>
        <w:t xml:space="preserve">28.2. Wyjaśnij cel powstania plakatu. </w:t>
      </w:r>
    </w:p>
    <w:p w14:paraId="143F04BA" w14:textId="77777777" w:rsidR="00861C12" w:rsidRPr="002A7F75" w:rsidRDefault="00861C12" w:rsidP="00487149">
      <w:pPr>
        <w:rPr>
          <w:rFonts w:ascii="Arial" w:hAnsi="Arial" w:cs="Arial"/>
        </w:rPr>
      </w:pPr>
    </w:p>
    <w:p w14:paraId="5D1FB5C2" w14:textId="77777777" w:rsidR="00861C12" w:rsidRPr="002A7F75" w:rsidRDefault="00861C12" w:rsidP="00487149">
      <w:pPr>
        <w:rPr>
          <w:rFonts w:ascii="Arial" w:hAnsi="Arial" w:cs="Arial"/>
        </w:rPr>
      </w:pPr>
      <w:r w:rsidRPr="002A7F75">
        <w:rPr>
          <w:rFonts w:ascii="Arial" w:hAnsi="Arial" w:cs="Arial"/>
        </w:rPr>
        <w:t xml:space="preserve">  Zasady oceniania</w:t>
      </w:r>
    </w:p>
    <w:p w14:paraId="248CB064" w14:textId="77777777" w:rsidR="00861C12" w:rsidRPr="002A7F75" w:rsidRDefault="00861C12" w:rsidP="00487149">
      <w:pPr>
        <w:rPr>
          <w:rFonts w:ascii="Arial" w:hAnsi="Arial" w:cs="Arial"/>
        </w:rPr>
      </w:pPr>
      <w:r w:rsidRPr="002A7F75">
        <w:rPr>
          <w:rFonts w:ascii="Arial" w:hAnsi="Arial" w:cs="Arial"/>
        </w:rPr>
        <w:t>1 pkt – wyjaśnienie celu powstania plakatu.</w:t>
      </w:r>
    </w:p>
    <w:p w14:paraId="4457A8CC" w14:textId="77777777" w:rsidR="00861C12" w:rsidRPr="002A7F75" w:rsidRDefault="00861C12" w:rsidP="00487149">
      <w:pPr>
        <w:rPr>
          <w:rFonts w:ascii="Arial" w:hAnsi="Arial" w:cs="Arial"/>
        </w:rPr>
      </w:pPr>
      <w:r w:rsidRPr="002A7F75">
        <w:rPr>
          <w:rFonts w:ascii="Arial" w:hAnsi="Arial" w:cs="Arial"/>
        </w:rPr>
        <w:t>0 pkt – odpowiedź niepoprawna albo brak odpowiedzi.</w:t>
      </w:r>
    </w:p>
    <w:p w14:paraId="71F363FC" w14:textId="77777777" w:rsidR="00861C12" w:rsidRPr="002A7F75" w:rsidRDefault="00861C12" w:rsidP="00487149">
      <w:pPr>
        <w:rPr>
          <w:rFonts w:ascii="Arial" w:hAnsi="Arial" w:cs="Arial"/>
        </w:rPr>
      </w:pPr>
    </w:p>
    <w:p w14:paraId="214FBE7F" w14:textId="77777777" w:rsidR="00861C12" w:rsidRPr="002A7F75" w:rsidRDefault="00861C12" w:rsidP="00487149">
      <w:pPr>
        <w:rPr>
          <w:rFonts w:ascii="Arial" w:hAnsi="Arial" w:cs="Arial"/>
        </w:rPr>
      </w:pPr>
      <w:r w:rsidRPr="002A7F75">
        <w:rPr>
          <w:rFonts w:ascii="Arial" w:hAnsi="Arial" w:cs="Arial"/>
        </w:rPr>
        <w:t xml:space="preserve">  Przykładowe rozwiązanie</w:t>
      </w:r>
    </w:p>
    <w:p w14:paraId="0B4BE309" w14:textId="77777777" w:rsidR="00861C12" w:rsidRPr="002A7F75" w:rsidRDefault="00861C12" w:rsidP="00487149">
      <w:pPr>
        <w:rPr>
          <w:rFonts w:ascii="Arial" w:hAnsi="Arial" w:cs="Arial"/>
        </w:rPr>
      </w:pPr>
      <w:r w:rsidRPr="002A7F75">
        <w:rPr>
          <w:rFonts w:ascii="Arial" w:hAnsi="Arial" w:cs="Arial"/>
        </w:rPr>
        <w:t>Zachęcenie do głosowania za przynależnością Śląska do Polski.</w:t>
      </w:r>
    </w:p>
    <w:p w14:paraId="79517C06" w14:textId="77777777" w:rsidR="00861C12" w:rsidRPr="002A7F75" w:rsidRDefault="00861C12" w:rsidP="00487149">
      <w:pPr>
        <w:rPr>
          <w:rFonts w:ascii="Arial" w:hAnsi="Arial" w:cs="Arial"/>
        </w:rPr>
      </w:pPr>
    </w:p>
    <w:p w14:paraId="6D45662C" w14:textId="77777777" w:rsidR="00861C12" w:rsidRPr="002A7F75" w:rsidRDefault="00861C12" w:rsidP="00487149">
      <w:pPr>
        <w:rPr>
          <w:rFonts w:ascii="Arial" w:hAnsi="Arial" w:cs="Arial"/>
        </w:rPr>
      </w:pPr>
      <w:r w:rsidRPr="002A7F75">
        <w:rPr>
          <w:rFonts w:ascii="Arial" w:hAnsi="Arial" w:cs="Arial"/>
        </w:rPr>
        <w:t xml:space="preserve">  Zadanie 29. (0</w:t>
      </w:r>
      <w:r w:rsidRPr="002A7F75">
        <w:rPr>
          <w:rFonts w:ascii="Arial" w:hAnsi="Arial" w:cs="Arial"/>
          <w:b/>
        </w:rPr>
        <w:t>–</w:t>
      </w:r>
      <w:r w:rsidRPr="002A7F75">
        <w:rPr>
          <w:rFonts w:ascii="Arial" w:hAnsi="Arial" w:cs="Arial"/>
        </w:rPr>
        <w:t>1)</w:t>
      </w:r>
    </w:p>
    <w:p w14:paraId="1A6DA152" w14:textId="77777777" w:rsidR="00861C12" w:rsidRPr="002A7F75" w:rsidRDefault="00861C12" w:rsidP="00487149">
      <w:pPr>
        <w:rPr>
          <w:rFonts w:ascii="Arial" w:hAnsi="Arial" w:cs="Arial"/>
        </w:rPr>
      </w:pPr>
      <w:r w:rsidRPr="002A7F75">
        <w:rPr>
          <w:rFonts w:ascii="Arial" w:hAnsi="Arial" w:cs="Arial"/>
        </w:rPr>
        <w:t xml:space="preserve">Porównaj konstytucję marcową z konstytucją kwietniową pod względem zakresu władzy Prezydenta Rzeczypospolitej. </w:t>
      </w:r>
      <w:r>
        <w:rPr>
          <w:rFonts w:ascii="Arial" w:hAnsi="Arial" w:cs="Arial"/>
        </w:rPr>
        <w:t>Zapisz</w:t>
      </w:r>
      <w:r w:rsidRPr="002A7F75">
        <w:rPr>
          <w:rFonts w:ascii="Arial" w:hAnsi="Arial" w:cs="Arial"/>
        </w:rPr>
        <w:t xml:space="preserve"> jedną różnicę na podstawie zacytowanych poniżej tekstów.</w:t>
      </w:r>
    </w:p>
    <w:p w14:paraId="7AD279AA" w14:textId="77777777" w:rsidR="00861C12" w:rsidRPr="002A7F75" w:rsidRDefault="00861C12" w:rsidP="00487149">
      <w:pPr>
        <w:rPr>
          <w:rFonts w:ascii="Arial" w:hAnsi="Arial" w:cs="Arial"/>
        </w:rPr>
      </w:pPr>
    </w:p>
    <w:p w14:paraId="77925568" w14:textId="77777777" w:rsidR="00861C12" w:rsidRPr="002A7F75" w:rsidRDefault="00861C12" w:rsidP="00487149">
      <w:pPr>
        <w:rPr>
          <w:rFonts w:ascii="Arial" w:hAnsi="Arial" w:cs="Arial"/>
        </w:rPr>
      </w:pPr>
      <w:r w:rsidRPr="002A7F75">
        <w:rPr>
          <w:rFonts w:ascii="Arial" w:hAnsi="Arial" w:cs="Arial"/>
        </w:rPr>
        <w:t xml:space="preserve">  Źródło 1. Konstytucja marcowa (fragment)</w:t>
      </w:r>
    </w:p>
    <w:p w14:paraId="43E3714A" w14:textId="77777777" w:rsidR="00861C12" w:rsidRPr="002A7F75" w:rsidRDefault="00861C12" w:rsidP="00487149">
      <w:pPr>
        <w:rPr>
          <w:rFonts w:ascii="Arial" w:hAnsi="Arial" w:cs="Arial"/>
        </w:rPr>
      </w:pPr>
      <w:r w:rsidRPr="002A7F75">
        <w:rPr>
          <w:rFonts w:ascii="Arial" w:hAnsi="Arial" w:cs="Arial"/>
        </w:rPr>
        <w:t>Artykuł 2.</w:t>
      </w:r>
    </w:p>
    <w:p w14:paraId="077DFD20" w14:textId="77777777" w:rsidR="00861C12" w:rsidRPr="002A7F75" w:rsidRDefault="00861C12" w:rsidP="00487149">
      <w:pPr>
        <w:rPr>
          <w:rFonts w:ascii="Arial" w:hAnsi="Arial" w:cs="Arial"/>
        </w:rPr>
      </w:pPr>
      <w:r w:rsidRPr="002A7F75">
        <w:rPr>
          <w:rFonts w:ascii="Arial" w:hAnsi="Arial" w:cs="Arial"/>
        </w:rPr>
        <w:t>Organami Narodu w zakresie ustawodawstwa są Sejm i Senat, w zakresie władzy wykonawczej – Prezydent Rzeczypospolitej łącznie z odpowiedzialnymi ministrami, w zakresie wymiaru sprawiedliwości – niezawisłe Sądy.</w:t>
      </w:r>
    </w:p>
    <w:p w14:paraId="076474EB" w14:textId="77777777" w:rsidR="00861C12" w:rsidRPr="002A7F75" w:rsidRDefault="00861C12" w:rsidP="00487149">
      <w:pPr>
        <w:rPr>
          <w:rFonts w:ascii="Arial" w:hAnsi="Arial" w:cs="Arial"/>
        </w:rPr>
      </w:pPr>
      <w:r w:rsidRPr="002A7F75">
        <w:rPr>
          <w:rFonts w:ascii="Arial" w:hAnsi="Arial" w:cs="Arial"/>
        </w:rPr>
        <w:t>Artykuł 39.</w:t>
      </w:r>
    </w:p>
    <w:p w14:paraId="33E60901" w14:textId="77777777" w:rsidR="00861C12" w:rsidRPr="002A7F75" w:rsidRDefault="00861C12" w:rsidP="00487149">
      <w:pPr>
        <w:rPr>
          <w:rFonts w:ascii="Arial" w:hAnsi="Arial" w:cs="Arial"/>
        </w:rPr>
      </w:pPr>
      <w:r w:rsidRPr="002A7F75">
        <w:rPr>
          <w:rFonts w:ascii="Arial" w:hAnsi="Arial" w:cs="Arial"/>
        </w:rPr>
        <w:t>Prezydenta Rzeczypospolitej wybierają na lat siedem Sejm i Senat.</w:t>
      </w:r>
    </w:p>
    <w:p w14:paraId="1AF43698" w14:textId="77777777" w:rsidR="00861C12" w:rsidRPr="002A7F75" w:rsidRDefault="00861C12" w:rsidP="00487149">
      <w:pPr>
        <w:rPr>
          <w:rFonts w:ascii="Arial" w:hAnsi="Arial" w:cs="Arial"/>
        </w:rPr>
      </w:pPr>
      <w:r w:rsidRPr="002A7F75">
        <w:rPr>
          <w:rFonts w:ascii="Arial" w:hAnsi="Arial" w:cs="Arial"/>
        </w:rPr>
        <w:t>Artykuł 44.</w:t>
      </w:r>
    </w:p>
    <w:p w14:paraId="25DF26C8" w14:textId="77777777" w:rsidR="00861C12" w:rsidRPr="002A7F75" w:rsidRDefault="00861C12" w:rsidP="00487149">
      <w:pPr>
        <w:rPr>
          <w:rFonts w:ascii="Arial" w:hAnsi="Arial" w:cs="Arial"/>
        </w:rPr>
      </w:pPr>
      <w:r w:rsidRPr="002A7F75">
        <w:rPr>
          <w:rFonts w:ascii="Arial" w:hAnsi="Arial" w:cs="Arial"/>
        </w:rPr>
        <w:t>Każdy akt rządowy Prezydenta Rzeczypospolitej wymaga dla swej ważności podpisu Prezesa Rady Ministrów.</w:t>
      </w:r>
    </w:p>
    <w:p w14:paraId="7CDF9E05" w14:textId="77777777" w:rsidR="00861C12" w:rsidRPr="002A7F75" w:rsidRDefault="00861C12" w:rsidP="00487149">
      <w:pPr>
        <w:rPr>
          <w:rFonts w:ascii="Arial" w:hAnsi="Arial" w:cs="Arial"/>
        </w:rPr>
      </w:pPr>
      <w:r w:rsidRPr="002A7F75">
        <w:rPr>
          <w:rFonts w:ascii="Arial" w:hAnsi="Arial" w:cs="Arial"/>
        </w:rPr>
        <w:t>Artykuł 51.</w:t>
      </w:r>
    </w:p>
    <w:p w14:paraId="29BE1E14" w14:textId="5E6EA961" w:rsidR="00861C12" w:rsidRDefault="00861C12" w:rsidP="00487149">
      <w:pPr>
        <w:rPr>
          <w:rFonts w:ascii="Arial" w:hAnsi="Arial" w:cs="Arial"/>
        </w:rPr>
      </w:pPr>
      <w:r w:rsidRPr="002A7F75">
        <w:rPr>
          <w:rFonts w:ascii="Arial" w:hAnsi="Arial" w:cs="Arial"/>
        </w:rPr>
        <w:lastRenderedPageBreak/>
        <w:t>Za czynności urzędowe Prezydent Rzeczypospolitej nie jest odpowiedzialny ani parlamentarnie, ani cywilnie.</w:t>
      </w:r>
    </w:p>
    <w:p w14:paraId="62F278DC" w14:textId="77777777" w:rsidR="006E5C52" w:rsidRDefault="006E5C52" w:rsidP="00487149">
      <w:pPr>
        <w:rPr>
          <w:rFonts w:ascii="Arial" w:hAnsi="Arial" w:cs="Arial"/>
        </w:rPr>
      </w:pPr>
    </w:p>
    <w:p w14:paraId="7D94AD45" w14:textId="73BE348A" w:rsidR="00861C12" w:rsidRPr="002A7F75" w:rsidRDefault="00861C12" w:rsidP="00487149">
      <w:pPr>
        <w:rPr>
          <w:rFonts w:ascii="Arial" w:hAnsi="Arial" w:cs="Arial"/>
        </w:rPr>
      </w:pPr>
      <w:r w:rsidRPr="002A7F75">
        <w:rPr>
          <w:rFonts w:ascii="Arial" w:hAnsi="Arial" w:cs="Arial"/>
        </w:rPr>
        <w:t xml:space="preserve">  Źródło 2. Konstytucja kwietniowa (fragment)</w:t>
      </w:r>
    </w:p>
    <w:p w14:paraId="4BC81F42" w14:textId="77777777" w:rsidR="00861C12" w:rsidRPr="002A7F75" w:rsidRDefault="00861C12" w:rsidP="00487149">
      <w:pPr>
        <w:rPr>
          <w:rFonts w:ascii="Arial" w:hAnsi="Arial" w:cs="Arial"/>
        </w:rPr>
      </w:pPr>
      <w:r w:rsidRPr="002A7F75">
        <w:rPr>
          <w:rFonts w:ascii="Arial" w:hAnsi="Arial" w:cs="Arial"/>
        </w:rPr>
        <w:t>Art. 2. (1) Na czele Państwa stoi Prezydent Rzeczypospolitej.</w:t>
      </w:r>
    </w:p>
    <w:p w14:paraId="57641618" w14:textId="77777777" w:rsidR="00861C12" w:rsidRPr="002A7F75" w:rsidRDefault="00861C12" w:rsidP="00487149">
      <w:pPr>
        <w:rPr>
          <w:rFonts w:ascii="Arial" w:hAnsi="Arial" w:cs="Arial"/>
        </w:rPr>
      </w:pPr>
      <w:r w:rsidRPr="002A7F75">
        <w:rPr>
          <w:rFonts w:ascii="Arial" w:hAnsi="Arial" w:cs="Arial"/>
        </w:rPr>
        <w:t>(2) Na Nim spoczywa odpowiedzialność wobec Boga i historii za losy Państwa.</w:t>
      </w:r>
    </w:p>
    <w:p w14:paraId="35B07EDF" w14:textId="77777777" w:rsidR="00861C12" w:rsidRPr="002A7F75" w:rsidRDefault="00861C12" w:rsidP="00487149">
      <w:pPr>
        <w:rPr>
          <w:rFonts w:ascii="Arial" w:hAnsi="Arial" w:cs="Arial"/>
        </w:rPr>
      </w:pPr>
      <w:r w:rsidRPr="002A7F75">
        <w:rPr>
          <w:rFonts w:ascii="Arial" w:hAnsi="Arial" w:cs="Arial"/>
        </w:rPr>
        <w:t>(4) W Jego osobie skupia się jednolita i niepodzielna władza państwowa.</w:t>
      </w:r>
    </w:p>
    <w:p w14:paraId="4EFFF6EB" w14:textId="77777777" w:rsidR="00861C12" w:rsidRPr="002A7F75" w:rsidRDefault="00861C12" w:rsidP="00487149">
      <w:pPr>
        <w:rPr>
          <w:rFonts w:ascii="Arial" w:hAnsi="Arial" w:cs="Arial"/>
        </w:rPr>
      </w:pPr>
      <w:r w:rsidRPr="002A7F75">
        <w:rPr>
          <w:rFonts w:ascii="Arial" w:hAnsi="Arial" w:cs="Arial"/>
        </w:rPr>
        <w:t>Art. 3. (1) Organami Państwa, pozostającymi pod zwierzchnictwem Prezydenta Rzeczypospolitej, są: Rząd, Sejm, Senat, Siły Zbrojne, Sądy, Kontrola państwowa.</w:t>
      </w:r>
    </w:p>
    <w:p w14:paraId="4CB08144" w14:textId="77777777" w:rsidR="00861C12" w:rsidRPr="002A7F75" w:rsidRDefault="00861C12" w:rsidP="00487149">
      <w:pPr>
        <w:rPr>
          <w:rFonts w:ascii="Arial" w:hAnsi="Arial" w:cs="Arial"/>
        </w:rPr>
      </w:pPr>
    </w:p>
    <w:p w14:paraId="2B9A7519" w14:textId="77777777" w:rsidR="00861C12" w:rsidRPr="002A7F75" w:rsidRDefault="00861C12" w:rsidP="00487149">
      <w:pPr>
        <w:rPr>
          <w:rFonts w:ascii="Arial" w:hAnsi="Arial" w:cs="Arial"/>
        </w:rPr>
      </w:pPr>
      <w:r w:rsidRPr="002A7F75">
        <w:rPr>
          <w:rFonts w:ascii="Arial" w:hAnsi="Arial" w:cs="Arial"/>
        </w:rPr>
        <w:t xml:space="preserve">  Zasady oceniania</w:t>
      </w:r>
    </w:p>
    <w:p w14:paraId="5F8B028B" w14:textId="77777777" w:rsidR="00861C12" w:rsidRPr="002A7F75" w:rsidRDefault="00861C12" w:rsidP="00487149">
      <w:pPr>
        <w:rPr>
          <w:rFonts w:ascii="Arial" w:hAnsi="Arial" w:cs="Arial"/>
        </w:rPr>
      </w:pPr>
      <w:r w:rsidRPr="002A7F75">
        <w:rPr>
          <w:rFonts w:ascii="Arial" w:hAnsi="Arial" w:cs="Arial"/>
        </w:rPr>
        <w:t>1 pkt – poprawne wskazanie różnicy.</w:t>
      </w:r>
    </w:p>
    <w:p w14:paraId="72ED6CC1" w14:textId="77777777" w:rsidR="00861C12" w:rsidRPr="002A7F75" w:rsidRDefault="00861C12" w:rsidP="00487149">
      <w:pPr>
        <w:rPr>
          <w:rFonts w:ascii="Arial" w:hAnsi="Arial" w:cs="Arial"/>
        </w:rPr>
      </w:pPr>
      <w:r w:rsidRPr="002A7F75">
        <w:rPr>
          <w:rFonts w:ascii="Arial" w:hAnsi="Arial" w:cs="Arial"/>
        </w:rPr>
        <w:t>0 pkt – odpowiedź niepoprawna albo brak odpowiedzi.</w:t>
      </w:r>
    </w:p>
    <w:p w14:paraId="4CE92D5A" w14:textId="77777777" w:rsidR="005C6DCB" w:rsidRDefault="005C6DCB" w:rsidP="00487149">
      <w:pPr>
        <w:rPr>
          <w:rFonts w:ascii="Arial" w:hAnsi="Arial" w:cs="Arial"/>
        </w:rPr>
      </w:pPr>
    </w:p>
    <w:p w14:paraId="19721549" w14:textId="77777777" w:rsidR="00861C12" w:rsidRPr="002A7F75" w:rsidRDefault="00861C12" w:rsidP="00487149">
      <w:pPr>
        <w:rPr>
          <w:rFonts w:ascii="Arial" w:hAnsi="Arial" w:cs="Arial"/>
        </w:rPr>
      </w:pPr>
      <w:r w:rsidRPr="002A7F75">
        <w:rPr>
          <w:rFonts w:ascii="Arial" w:hAnsi="Arial" w:cs="Arial"/>
        </w:rPr>
        <w:t xml:space="preserve">  Przykładowe rozwiązania</w:t>
      </w:r>
    </w:p>
    <w:p w14:paraId="48A75E05" w14:textId="02FB2D72" w:rsidR="00861C12" w:rsidRPr="002A7F75" w:rsidRDefault="00861C12" w:rsidP="00487149">
      <w:pPr>
        <w:rPr>
          <w:rFonts w:ascii="Arial" w:hAnsi="Arial" w:cs="Arial"/>
        </w:rPr>
      </w:pPr>
      <w:r w:rsidRPr="002A7F75">
        <w:rPr>
          <w:rFonts w:ascii="Arial" w:hAnsi="Arial" w:cs="Arial"/>
        </w:rPr>
        <w:t>Podczas gdy w konstytucji marcowej zapisano, że Prezydent RP jest jedynie organem władzy wykonawczej, którą dzieli z ministrami, a każdy jego akt wymaga kontrasygnaty Prezesa Rady Ministrów, to w świetle konstytucji kwietniowej postanowiono, że Prezydent jest zwierzchnikiem zarówno rządu, jak i władzy ustawodawczej (Sejmu i Senatu) i władzy sądowniczej (sądów).</w:t>
      </w:r>
    </w:p>
    <w:p w14:paraId="57CED11D" w14:textId="3CACA7A8" w:rsidR="00861C12" w:rsidRPr="002A7F75" w:rsidRDefault="00861C12" w:rsidP="00487149">
      <w:pPr>
        <w:rPr>
          <w:rFonts w:ascii="Arial" w:hAnsi="Arial" w:cs="Arial"/>
        </w:rPr>
      </w:pPr>
      <w:r w:rsidRPr="002A7F75">
        <w:rPr>
          <w:rFonts w:ascii="Arial" w:hAnsi="Arial" w:cs="Arial"/>
        </w:rPr>
        <w:t>Podczas gdy w konstytucji marcowej zapisano, że władza Prezydenta RP jest mocno ograniczona przez inne organy władzy, to w świetle konstytucji kwietniowej postanowiono, że władzę Prezydenta ogranicza jedynie Bóg i historia.</w:t>
      </w:r>
    </w:p>
    <w:p w14:paraId="34392392" w14:textId="77777777" w:rsidR="00861C12" w:rsidRPr="002A7F75" w:rsidRDefault="00861C12" w:rsidP="00487149">
      <w:pPr>
        <w:rPr>
          <w:rFonts w:ascii="Arial" w:hAnsi="Arial" w:cs="Arial"/>
        </w:rPr>
      </w:pPr>
    </w:p>
    <w:p w14:paraId="0F16704F" w14:textId="77777777" w:rsidR="00861C12" w:rsidRPr="002A7F75" w:rsidRDefault="00861C12" w:rsidP="00487149">
      <w:pPr>
        <w:rPr>
          <w:rFonts w:ascii="Arial" w:hAnsi="Arial" w:cs="Arial"/>
        </w:rPr>
      </w:pPr>
      <w:r w:rsidRPr="002A7F75">
        <w:rPr>
          <w:rFonts w:ascii="Arial" w:hAnsi="Arial" w:cs="Arial"/>
        </w:rPr>
        <w:t xml:space="preserve">  Zadanie 30. (0</w:t>
      </w:r>
      <w:r w:rsidRPr="002A7F75">
        <w:rPr>
          <w:rFonts w:ascii="Arial" w:hAnsi="Arial" w:cs="Arial"/>
          <w:b/>
        </w:rPr>
        <w:t>–</w:t>
      </w:r>
      <w:r w:rsidRPr="002A7F75">
        <w:rPr>
          <w:rFonts w:ascii="Arial" w:hAnsi="Arial" w:cs="Arial"/>
        </w:rPr>
        <w:t>1)</w:t>
      </w:r>
    </w:p>
    <w:p w14:paraId="6ADF3920" w14:textId="77777777" w:rsidR="00861C12" w:rsidRPr="002A7F75" w:rsidRDefault="00861C12" w:rsidP="00487149">
      <w:pPr>
        <w:rPr>
          <w:rFonts w:ascii="Arial" w:hAnsi="Arial" w:cs="Arial"/>
        </w:rPr>
      </w:pPr>
      <w:r w:rsidRPr="002A7F75">
        <w:rPr>
          <w:rFonts w:ascii="Arial" w:hAnsi="Arial" w:cs="Arial"/>
        </w:rPr>
        <w:t xml:space="preserve">Rozstrzygnij, czy na mapie przedstawiono granice z </w:t>
      </w:r>
      <w:r>
        <w:rPr>
          <w:rFonts w:ascii="Arial" w:hAnsi="Arial" w:cs="Arial"/>
        </w:rPr>
        <w:t xml:space="preserve">kwietnia </w:t>
      </w:r>
      <w:r w:rsidRPr="002A7F75">
        <w:rPr>
          <w:rFonts w:ascii="Arial" w:hAnsi="Arial" w:cs="Arial"/>
        </w:rPr>
        <w:t>1939 roku. Odpowiedź uzasadnij.</w:t>
      </w:r>
    </w:p>
    <w:p w14:paraId="109F63D5" w14:textId="77777777" w:rsidR="00861C12" w:rsidRPr="002A7F75" w:rsidRDefault="00861C12" w:rsidP="00487149">
      <w:pPr>
        <w:rPr>
          <w:rFonts w:ascii="Arial" w:hAnsi="Arial" w:cs="Arial"/>
        </w:rPr>
      </w:pPr>
    </w:p>
    <w:p w14:paraId="4DC5A8BC" w14:textId="77777777" w:rsidR="00861C12" w:rsidRPr="00B461F6" w:rsidRDefault="00861C12" w:rsidP="00487149">
      <w:pPr>
        <w:rPr>
          <w:rFonts w:ascii="Arial" w:hAnsi="Arial" w:cs="Arial"/>
        </w:rPr>
      </w:pPr>
      <w:r w:rsidRPr="002A7F75">
        <w:rPr>
          <w:rFonts w:ascii="Arial" w:hAnsi="Arial" w:cs="Arial"/>
        </w:rPr>
        <w:t xml:space="preserve">  </w:t>
      </w:r>
      <w:r w:rsidRPr="00B461F6">
        <w:rPr>
          <w:rFonts w:ascii="Arial" w:hAnsi="Arial" w:cs="Arial"/>
        </w:rPr>
        <w:t>Opis mapy</w:t>
      </w:r>
      <w:r w:rsidRPr="00C63436">
        <w:rPr>
          <w:rFonts w:ascii="Arial" w:hAnsi="Arial" w:cs="Arial"/>
        </w:rPr>
        <w:t xml:space="preserve"> </w:t>
      </w:r>
      <w:r w:rsidRPr="00B461F6">
        <w:rPr>
          <w:rFonts w:ascii="Arial" w:hAnsi="Arial" w:cs="Arial"/>
        </w:rPr>
        <w:t>Czechosłowacji.</w:t>
      </w:r>
    </w:p>
    <w:p w14:paraId="32E723A4" w14:textId="77777777" w:rsidR="00861C12" w:rsidRPr="00B461F6" w:rsidRDefault="00861C12" w:rsidP="00487149">
      <w:pPr>
        <w:rPr>
          <w:rFonts w:ascii="Arial" w:hAnsi="Arial" w:cs="Arial"/>
        </w:rPr>
      </w:pPr>
      <w:r>
        <w:rPr>
          <w:rFonts w:ascii="Arial" w:hAnsi="Arial" w:cs="Arial"/>
        </w:rPr>
        <w:t>–</w:t>
      </w:r>
      <w:r w:rsidRPr="00B461F6">
        <w:rPr>
          <w:rFonts w:ascii="Arial" w:hAnsi="Arial" w:cs="Arial"/>
        </w:rPr>
        <w:t xml:space="preserve"> obszar na północy </w:t>
      </w:r>
      <w:r>
        <w:rPr>
          <w:rFonts w:ascii="Arial" w:hAnsi="Arial" w:cs="Arial"/>
        </w:rPr>
        <w:t>jest</w:t>
      </w:r>
      <w:r w:rsidRPr="00B461F6">
        <w:rPr>
          <w:rFonts w:ascii="Arial" w:hAnsi="Arial" w:cs="Arial"/>
        </w:rPr>
        <w:t xml:space="preserve"> zaznaczo</w:t>
      </w:r>
      <w:r>
        <w:rPr>
          <w:rFonts w:ascii="Arial" w:hAnsi="Arial" w:cs="Arial"/>
        </w:rPr>
        <w:t>ny jako anektowany przez Niemcy</w:t>
      </w:r>
    </w:p>
    <w:p w14:paraId="684F2145" w14:textId="77777777" w:rsidR="00861C12" w:rsidRPr="00B461F6" w:rsidRDefault="00861C12" w:rsidP="00487149">
      <w:pPr>
        <w:rPr>
          <w:rFonts w:ascii="Arial" w:hAnsi="Arial" w:cs="Arial"/>
        </w:rPr>
      </w:pPr>
      <w:r>
        <w:rPr>
          <w:rFonts w:ascii="Arial" w:hAnsi="Arial" w:cs="Arial"/>
        </w:rPr>
        <w:t>–</w:t>
      </w:r>
      <w:r w:rsidRPr="00B461F6">
        <w:rPr>
          <w:rFonts w:ascii="Arial" w:hAnsi="Arial" w:cs="Arial"/>
        </w:rPr>
        <w:t xml:space="preserve"> obszar </w:t>
      </w:r>
      <w:r>
        <w:rPr>
          <w:rFonts w:ascii="Arial" w:hAnsi="Arial" w:cs="Arial"/>
        </w:rPr>
        <w:t>w środkowej części jest</w:t>
      </w:r>
      <w:r w:rsidRPr="00B461F6">
        <w:rPr>
          <w:rFonts w:ascii="Arial" w:hAnsi="Arial" w:cs="Arial"/>
        </w:rPr>
        <w:t xml:space="preserve"> zaznaczony jako Protektorat Czech i</w:t>
      </w:r>
      <w:r>
        <w:rPr>
          <w:rFonts w:ascii="Arial" w:hAnsi="Arial" w:cs="Arial"/>
        </w:rPr>
        <w:t> </w:t>
      </w:r>
      <w:r w:rsidRPr="00B461F6">
        <w:rPr>
          <w:rFonts w:ascii="Arial" w:hAnsi="Arial" w:cs="Arial"/>
        </w:rPr>
        <w:t>Moraw</w:t>
      </w:r>
    </w:p>
    <w:p w14:paraId="3EBC33FA" w14:textId="77777777" w:rsidR="00861C12" w:rsidRPr="00B461F6" w:rsidRDefault="00861C12" w:rsidP="00487149">
      <w:pPr>
        <w:rPr>
          <w:rFonts w:ascii="Arial" w:hAnsi="Arial" w:cs="Arial"/>
        </w:rPr>
      </w:pPr>
      <w:r>
        <w:rPr>
          <w:rFonts w:ascii="Arial" w:hAnsi="Arial" w:cs="Arial"/>
        </w:rPr>
        <w:t>–</w:t>
      </w:r>
      <w:r w:rsidRPr="00B461F6">
        <w:rPr>
          <w:rFonts w:ascii="Arial" w:hAnsi="Arial" w:cs="Arial"/>
        </w:rPr>
        <w:t xml:space="preserve"> obszar na południu</w:t>
      </w:r>
      <w:r w:rsidRPr="00571DA2">
        <w:rPr>
          <w:rFonts w:ascii="Arial" w:hAnsi="Arial" w:cs="Arial"/>
        </w:rPr>
        <w:t xml:space="preserve"> </w:t>
      </w:r>
      <w:r>
        <w:rPr>
          <w:rFonts w:ascii="Arial" w:hAnsi="Arial" w:cs="Arial"/>
        </w:rPr>
        <w:t>jest</w:t>
      </w:r>
      <w:r w:rsidRPr="00B461F6">
        <w:rPr>
          <w:rFonts w:ascii="Arial" w:hAnsi="Arial" w:cs="Arial"/>
        </w:rPr>
        <w:t xml:space="preserve"> zaznaczony jako anektowany przez Węgry</w:t>
      </w:r>
    </w:p>
    <w:p w14:paraId="5522C47A" w14:textId="77777777" w:rsidR="00861C12" w:rsidRPr="002A7F75" w:rsidRDefault="00861C12" w:rsidP="00487149">
      <w:pPr>
        <w:rPr>
          <w:rFonts w:ascii="Arial" w:hAnsi="Arial" w:cs="Arial"/>
        </w:rPr>
      </w:pPr>
      <w:r>
        <w:rPr>
          <w:rFonts w:ascii="Arial" w:hAnsi="Arial" w:cs="Arial"/>
        </w:rPr>
        <w:t>–</w:t>
      </w:r>
      <w:r w:rsidRPr="00B461F6">
        <w:rPr>
          <w:rFonts w:ascii="Arial" w:hAnsi="Arial" w:cs="Arial"/>
        </w:rPr>
        <w:t xml:space="preserve"> obszar </w:t>
      </w:r>
      <w:r>
        <w:rPr>
          <w:rFonts w:ascii="Arial" w:hAnsi="Arial" w:cs="Arial"/>
        </w:rPr>
        <w:t>na południowym wschodzie jest zaznaczony</w:t>
      </w:r>
      <w:r w:rsidRPr="00B461F6">
        <w:rPr>
          <w:rFonts w:ascii="Arial" w:hAnsi="Arial" w:cs="Arial"/>
        </w:rPr>
        <w:t xml:space="preserve"> jako Słowacja.</w:t>
      </w:r>
    </w:p>
    <w:p w14:paraId="31D8612D" w14:textId="77777777" w:rsidR="00861C12" w:rsidRPr="002A7F75" w:rsidRDefault="00861C12" w:rsidP="00487149">
      <w:pPr>
        <w:rPr>
          <w:rFonts w:ascii="Arial" w:hAnsi="Arial" w:cs="Arial"/>
        </w:rPr>
      </w:pPr>
    </w:p>
    <w:p w14:paraId="6487B8BD" w14:textId="77777777" w:rsidR="00861C12" w:rsidRPr="002A7F75" w:rsidRDefault="00861C12" w:rsidP="00487149">
      <w:pPr>
        <w:rPr>
          <w:rFonts w:ascii="Arial" w:hAnsi="Arial" w:cs="Arial"/>
        </w:rPr>
      </w:pPr>
      <w:r w:rsidRPr="002A7F75">
        <w:rPr>
          <w:rFonts w:ascii="Arial" w:hAnsi="Arial" w:cs="Arial"/>
        </w:rPr>
        <w:t xml:space="preserve">  Zasady oceniania</w:t>
      </w:r>
    </w:p>
    <w:p w14:paraId="45C707B9" w14:textId="77777777" w:rsidR="00861C12" w:rsidRPr="002A7F75" w:rsidRDefault="00861C12" w:rsidP="00487149">
      <w:pPr>
        <w:rPr>
          <w:rFonts w:ascii="Arial" w:hAnsi="Arial" w:cs="Arial"/>
        </w:rPr>
      </w:pPr>
      <w:r w:rsidRPr="002A7F75">
        <w:rPr>
          <w:rFonts w:ascii="Arial" w:hAnsi="Arial" w:cs="Arial"/>
        </w:rPr>
        <w:t>1 pkt – poprawne rozstrzygnięcie wraz z uzasadnieniem.</w:t>
      </w:r>
    </w:p>
    <w:p w14:paraId="7F800E9B" w14:textId="77777777" w:rsidR="00861C12" w:rsidRPr="002A7F75" w:rsidRDefault="00861C12" w:rsidP="00487149">
      <w:pPr>
        <w:rPr>
          <w:rFonts w:ascii="Arial" w:hAnsi="Arial" w:cs="Arial"/>
        </w:rPr>
      </w:pPr>
      <w:r w:rsidRPr="002A7F75">
        <w:rPr>
          <w:rFonts w:ascii="Arial" w:hAnsi="Arial" w:cs="Arial"/>
        </w:rPr>
        <w:t>0 pkt – odpowiedź niepoprawna lub niepełna albo brak odpowiedzi.</w:t>
      </w:r>
    </w:p>
    <w:p w14:paraId="6EBD5EAB" w14:textId="77777777" w:rsidR="00861C12" w:rsidRPr="002A7F75" w:rsidRDefault="00861C12" w:rsidP="00487149">
      <w:pPr>
        <w:rPr>
          <w:rFonts w:ascii="Arial" w:hAnsi="Arial" w:cs="Arial"/>
        </w:rPr>
      </w:pPr>
    </w:p>
    <w:p w14:paraId="71E5CAD1" w14:textId="77777777" w:rsidR="00861C12" w:rsidRPr="002A7F75" w:rsidRDefault="00861C12" w:rsidP="00487149">
      <w:pPr>
        <w:rPr>
          <w:rFonts w:ascii="Arial" w:hAnsi="Arial" w:cs="Arial"/>
        </w:rPr>
      </w:pPr>
      <w:r w:rsidRPr="002A7F75">
        <w:rPr>
          <w:rFonts w:ascii="Arial" w:hAnsi="Arial" w:cs="Arial"/>
        </w:rPr>
        <w:t xml:space="preserve">  Przykładowe rozwiązania</w:t>
      </w:r>
    </w:p>
    <w:p w14:paraId="17A2A824" w14:textId="203211EF" w:rsidR="00861C12" w:rsidRPr="002A7F75" w:rsidRDefault="00861C12" w:rsidP="00487149">
      <w:pPr>
        <w:rPr>
          <w:rFonts w:ascii="Arial" w:hAnsi="Arial" w:cs="Arial"/>
        </w:rPr>
      </w:pPr>
      <w:r w:rsidRPr="002A7F75">
        <w:rPr>
          <w:rFonts w:ascii="Arial" w:hAnsi="Arial" w:cs="Arial"/>
        </w:rPr>
        <w:t xml:space="preserve">Na mapie przedstawiono granice Europy z </w:t>
      </w:r>
      <w:r w:rsidR="006E5C52">
        <w:rPr>
          <w:rFonts w:ascii="Arial" w:hAnsi="Arial" w:cs="Arial"/>
        </w:rPr>
        <w:t xml:space="preserve">kwietnia </w:t>
      </w:r>
      <w:r w:rsidRPr="002A7F75">
        <w:rPr>
          <w:rFonts w:ascii="Arial" w:hAnsi="Arial" w:cs="Arial"/>
        </w:rPr>
        <w:t>1939 roku, ponieważ część Czechosłowacji została już zajęta przez Niemcy, a z reszty Czechosłowacji utworzono państwo słowackie.</w:t>
      </w:r>
    </w:p>
    <w:p w14:paraId="56193C6D" w14:textId="39A48EE6" w:rsidR="00861C12" w:rsidRPr="002A7F75" w:rsidRDefault="00861C12" w:rsidP="00487149">
      <w:pPr>
        <w:rPr>
          <w:rFonts w:ascii="Arial" w:hAnsi="Arial" w:cs="Arial"/>
        </w:rPr>
      </w:pPr>
      <w:r w:rsidRPr="002A7F75">
        <w:rPr>
          <w:rFonts w:ascii="Arial" w:hAnsi="Arial" w:cs="Arial"/>
        </w:rPr>
        <w:t xml:space="preserve">Przedstawiono granice z </w:t>
      </w:r>
      <w:r w:rsidR="006E5C52">
        <w:rPr>
          <w:rFonts w:ascii="Arial" w:hAnsi="Arial" w:cs="Arial"/>
        </w:rPr>
        <w:t xml:space="preserve">kwietnia </w:t>
      </w:r>
      <w:r w:rsidRPr="002A7F75">
        <w:rPr>
          <w:rFonts w:ascii="Arial" w:hAnsi="Arial" w:cs="Arial"/>
        </w:rPr>
        <w:t>1939 roku, ponieważ na terenie Czechosłowacji istnieją już osobne państwa: Protektorat Czech i Moraw oraz Słowacja.</w:t>
      </w:r>
    </w:p>
    <w:p w14:paraId="21300927" w14:textId="77777777" w:rsidR="00861C12" w:rsidRDefault="00861C12" w:rsidP="00487149">
      <w:pPr>
        <w:rPr>
          <w:rFonts w:ascii="Arial" w:hAnsi="Arial" w:cs="Arial"/>
        </w:rPr>
      </w:pPr>
    </w:p>
    <w:p w14:paraId="4ADBD1B1" w14:textId="77777777" w:rsidR="00861C12" w:rsidRPr="002A7F75" w:rsidRDefault="00861C12" w:rsidP="00487149">
      <w:pPr>
        <w:rPr>
          <w:rFonts w:ascii="Arial" w:hAnsi="Arial" w:cs="Arial"/>
        </w:rPr>
      </w:pPr>
      <w:r w:rsidRPr="002A7F75">
        <w:rPr>
          <w:rFonts w:ascii="Arial" w:hAnsi="Arial" w:cs="Arial"/>
        </w:rPr>
        <w:t xml:space="preserve">  Zadanie 31. (0</w:t>
      </w:r>
      <w:r w:rsidRPr="002A7F75">
        <w:rPr>
          <w:rFonts w:ascii="Arial" w:hAnsi="Arial" w:cs="Arial"/>
          <w:b/>
        </w:rPr>
        <w:t>–</w:t>
      </w:r>
      <w:r w:rsidRPr="002A7F75">
        <w:rPr>
          <w:rFonts w:ascii="Arial" w:hAnsi="Arial" w:cs="Arial"/>
        </w:rPr>
        <w:t>4)</w:t>
      </w:r>
    </w:p>
    <w:p w14:paraId="6E0859CD" w14:textId="77777777" w:rsidR="00861C12" w:rsidRPr="002A7F75" w:rsidRDefault="00861C12" w:rsidP="00487149">
      <w:pPr>
        <w:rPr>
          <w:rFonts w:ascii="Arial" w:hAnsi="Arial" w:cs="Arial"/>
        </w:rPr>
      </w:pPr>
      <w:r w:rsidRPr="002A7F75">
        <w:rPr>
          <w:rFonts w:ascii="Arial" w:hAnsi="Arial" w:cs="Arial"/>
        </w:rPr>
        <w:t>Opis rysunku</w:t>
      </w:r>
    </w:p>
    <w:p w14:paraId="5169F9E5" w14:textId="77777777" w:rsidR="00861C12" w:rsidRPr="002A7F75" w:rsidRDefault="00861C12" w:rsidP="00487149">
      <w:pPr>
        <w:rPr>
          <w:rFonts w:ascii="Arial" w:hAnsi="Arial" w:cs="Arial"/>
        </w:rPr>
      </w:pPr>
      <w:r w:rsidRPr="00DF7FDF">
        <w:rPr>
          <w:rFonts w:ascii="Arial" w:hAnsi="Arial" w:cs="Arial"/>
        </w:rPr>
        <w:t>Na rysunku przedstawieni są trzej mężczyźni. Dwaj mężczyźni – jeden z napisem na spodniach „nazizm” i drugi z napisem na bluzie „komunizm” przesuwają granice swoich państw miażdżąc trzeciego, który na koszuli ma napis „Polak”.</w:t>
      </w:r>
    </w:p>
    <w:p w14:paraId="69A499BC" w14:textId="77777777" w:rsidR="00861C12" w:rsidRPr="002A7F75" w:rsidRDefault="00861C12" w:rsidP="00487149">
      <w:pPr>
        <w:rPr>
          <w:rFonts w:ascii="Arial" w:hAnsi="Arial" w:cs="Arial"/>
        </w:rPr>
      </w:pPr>
    </w:p>
    <w:p w14:paraId="6AAAAF70" w14:textId="77777777" w:rsidR="00861C12" w:rsidRDefault="00861C12" w:rsidP="00487149">
      <w:pPr>
        <w:rPr>
          <w:rFonts w:ascii="Arial" w:hAnsi="Arial" w:cs="Arial"/>
        </w:rPr>
      </w:pPr>
      <w:r w:rsidRPr="002A7F75">
        <w:rPr>
          <w:rFonts w:ascii="Arial" w:hAnsi="Arial" w:cs="Arial"/>
        </w:rPr>
        <w:t xml:space="preserve">31.1. Podaj nazwę wydarzenia, do którego nawiązuje rysunek. </w:t>
      </w:r>
    </w:p>
    <w:p w14:paraId="31195C57" w14:textId="77777777" w:rsidR="00861C12" w:rsidRDefault="00861C12" w:rsidP="00487149">
      <w:pPr>
        <w:rPr>
          <w:rFonts w:ascii="Arial" w:hAnsi="Arial" w:cs="Arial"/>
        </w:rPr>
      </w:pPr>
    </w:p>
    <w:p w14:paraId="1D48C7E6" w14:textId="2EF7C66C" w:rsidR="00861C12" w:rsidRPr="002A7F75" w:rsidRDefault="006E5C52" w:rsidP="00487149">
      <w:pPr>
        <w:rPr>
          <w:rFonts w:ascii="Arial" w:hAnsi="Arial" w:cs="Arial"/>
        </w:rPr>
      </w:pPr>
      <w:r>
        <w:rPr>
          <w:rFonts w:ascii="Arial" w:hAnsi="Arial" w:cs="Arial"/>
        </w:rPr>
        <w:t xml:space="preserve">  </w:t>
      </w:r>
      <w:r w:rsidR="00861C12" w:rsidRPr="002A7F75">
        <w:rPr>
          <w:rFonts w:ascii="Arial" w:hAnsi="Arial" w:cs="Arial"/>
        </w:rPr>
        <w:t>Zasady oceniania</w:t>
      </w:r>
    </w:p>
    <w:p w14:paraId="0C298D56" w14:textId="77777777" w:rsidR="00861C12" w:rsidRPr="002A7F75" w:rsidRDefault="00861C12" w:rsidP="00487149">
      <w:pPr>
        <w:rPr>
          <w:rFonts w:ascii="Arial" w:hAnsi="Arial" w:cs="Arial"/>
        </w:rPr>
      </w:pPr>
      <w:r w:rsidRPr="002A7F75">
        <w:rPr>
          <w:rFonts w:ascii="Arial" w:hAnsi="Arial" w:cs="Arial"/>
        </w:rPr>
        <w:t>1 pkt – podanie nazwy wydarzenia.</w:t>
      </w:r>
    </w:p>
    <w:p w14:paraId="311FDA5C" w14:textId="77777777" w:rsidR="00861C12" w:rsidRPr="002A7F75" w:rsidRDefault="00861C12" w:rsidP="00487149">
      <w:pPr>
        <w:rPr>
          <w:rFonts w:ascii="Arial" w:hAnsi="Arial" w:cs="Arial"/>
        </w:rPr>
      </w:pPr>
      <w:r w:rsidRPr="002A7F75">
        <w:rPr>
          <w:rFonts w:ascii="Arial" w:hAnsi="Arial" w:cs="Arial"/>
        </w:rPr>
        <w:lastRenderedPageBreak/>
        <w:t>0 pkt – odpowiedź niepoprawna albo brak odpowiedzi.</w:t>
      </w:r>
    </w:p>
    <w:p w14:paraId="2E08C527" w14:textId="77777777" w:rsidR="00861C12" w:rsidRPr="002A7F75" w:rsidRDefault="00861C12" w:rsidP="00487149">
      <w:pPr>
        <w:rPr>
          <w:rFonts w:ascii="Arial" w:hAnsi="Arial" w:cs="Arial"/>
        </w:rPr>
      </w:pPr>
    </w:p>
    <w:p w14:paraId="218038D2" w14:textId="77777777" w:rsidR="00861C12" w:rsidRPr="002A7F75" w:rsidRDefault="00861C12" w:rsidP="00487149">
      <w:pPr>
        <w:rPr>
          <w:rFonts w:ascii="Arial" w:hAnsi="Arial" w:cs="Arial"/>
        </w:rPr>
      </w:pPr>
      <w:r w:rsidRPr="002A7F75">
        <w:rPr>
          <w:rFonts w:ascii="Arial" w:hAnsi="Arial" w:cs="Arial"/>
        </w:rPr>
        <w:t xml:space="preserve">  Przykładowe rozwiązania</w:t>
      </w:r>
    </w:p>
    <w:p w14:paraId="4F1086FC" w14:textId="61EF0E35" w:rsidR="00861C12" w:rsidRPr="002A7F75" w:rsidRDefault="006E5C52" w:rsidP="00487149">
      <w:pPr>
        <w:rPr>
          <w:rFonts w:ascii="Arial" w:hAnsi="Arial" w:cs="Arial"/>
        </w:rPr>
      </w:pPr>
      <w:r>
        <w:rPr>
          <w:rFonts w:ascii="Arial" w:hAnsi="Arial" w:cs="Arial"/>
        </w:rPr>
        <w:t>Z</w:t>
      </w:r>
      <w:r w:rsidR="00861C12" w:rsidRPr="002A7F75">
        <w:rPr>
          <w:rFonts w:ascii="Arial" w:hAnsi="Arial" w:cs="Arial"/>
        </w:rPr>
        <w:t>awarcie paktu Ribbentrop-Mołotow</w:t>
      </w:r>
      <w:r w:rsidR="00CC0ECF">
        <w:rPr>
          <w:rFonts w:ascii="Arial" w:hAnsi="Arial" w:cs="Arial"/>
        </w:rPr>
        <w:t xml:space="preserve"> </w:t>
      </w:r>
      <w:r w:rsidR="00861C12" w:rsidRPr="002A7F75">
        <w:rPr>
          <w:rFonts w:ascii="Arial" w:hAnsi="Arial" w:cs="Arial"/>
        </w:rPr>
        <w:t>/</w:t>
      </w:r>
      <w:r w:rsidR="00CC0ECF">
        <w:rPr>
          <w:rFonts w:ascii="Arial" w:hAnsi="Arial" w:cs="Arial"/>
        </w:rPr>
        <w:t xml:space="preserve"> </w:t>
      </w:r>
      <w:r w:rsidR="00861C12" w:rsidRPr="002A7F75">
        <w:rPr>
          <w:rFonts w:ascii="Arial" w:hAnsi="Arial" w:cs="Arial"/>
        </w:rPr>
        <w:t>zawarcie paktu niemiecko-</w:t>
      </w:r>
      <w:r w:rsidR="00CC0ECF">
        <w:rPr>
          <w:rFonts w:ascii="Arial" w:hAnsi="Arial" w:cs="Arial"/>
        </w:rPr>
        <w:t>sowieckiego</w:t>
      </w:r>
      <w:r w:rsidR="00861C12" w:rsidRPr="002A7F75">
        <w:rPr>
          <w:rFonts w:ascii="Arial" w:hAnsi="Arial" w:cs="Arial"/>
        </w:rPr>
        <w:t xml:space="preserve"> z 1939 roku</w:t>
      </w:r>
    </w:p>
    <w:p w14:paraId="48176250" w14:textId="56B5158B" w:rsidR="00861C12" w:rsidRPr="002A7F75" w:rsidRDefault="006E5C52" w:rsidP="00487149">
      <w:pPr>
        <w:rPr>
          <w:rFonts w:ascii="Arial" w:hAnsi="Arial" w:cs="Arial"/>
        </w:rPr>
      </w:pPr>
      <w:r>
        <w:rPr>
          <w:rFonts w:ascii="Arial" w:hAnsi="Arial" w:cs="Arial"/>
        </w:rPr>
        <w:t>Ni</w:t>
      </w:r>
      <w:r w:rsidR="00861C12" w:rsidRPr="002A7F75">
        <w:rPr>
          <w:rFonts w:ascii="Arial" w:hAnsi="Arial" w:cs="Arial"/>
        </w:rPr>
        <w:t>emiecko-</w:t>
      </w:r>
      <w:r w:rsidR="00CC0ECF">
        <w:rPr>
          <w:rFonts w:ascii="Arial" w:hAnsi="Arial" w:cs="Arial"/>
        </w:rPr>
        <w:t>sowiecka</w:t>
      </w:r>
      <w:r w:rsidR="00861C12" w:rsidRPr="002A7F75">
        <w:rPr>
          <w:rFonts w:ascii="Arial" w:hAnsi="Arial" w:cs="Arial"/>
        </w:rPr>
        <w:t xml:space="preserve"> napaść na Polskę we wrześniu 1939 roku</w:t>
      </w:r>
    </w:p>
    <w:p w14:paraId="44237F10" w14:textId="360F57FE" w:rsidR="00861C12" w:rsidRPr="002A7F75" w:rsidRDefault="006E5C52" w:rsidP="00487149">
      <w:pPr>
        <w:rPr>
          <w:rFonts w:ascii="Arial" w:hAnsi="Arial" w:cs="Arial"/>
        </w:rPr>
      </w:pPr>
      <w:r>
        <w:rPr>
          <w:rFonts w:ascii="Arial" w:hAnsi="Arial" w:cs="Arial"/>
        </w:rPr>
        <w:t>K</w:t>
      </w:r>
      <w:r w:rsidR="00861C12" w:rsidRPr="002A7F75">
        <w:rPr>
          <w:rFonts w:ascii="Arial" w:hAnsi="Arial" w:cs="Arial"/>
        </w:rPr>
        <w:t>ampania wrześniowa</w:t>
      </w:r>
    </w:p>
    <w:p w14:paraId="20CE6726" w14:textId="397B7C3E" w:rsidR="00861C12" w:rsidRDefault="006E5C52" w:rsidP="00487149">
      <w:pPr>
        <w:rPr>
          <w:rFonts w:ascii="Arial" w:hAnsi="Arial" w:cs="Arial"/>
        </w:rPr>
      </w:pPr>
      <w:r>
        <w:rPr>
          <w:rFonts w:ascii="Arial" w:hAnsi="Arial" w:cs="Arial"/>
        </w:rPr>
        <w:t>W</w:t>
      </w:r>
      <w:r w:rsidR="00861C12" w:rsidRPr="002A7F75">
        <w:rPr>
          <w:rFonts w:ascii="Arial" w:hAnsi="Arial" w:cs="Arial"/>
        </w:rPr>
        <w:t>ybuch II wojny światowej</w:t>
      </w:r>
    </w:p>
    <w:p w14:paraId="505D377F" w14:textId="77777777" w:rsidR="006E5C52" w:rsidRPr="002A7F75" w:rsidRDefault="006E5C52" w:rsidP="00487149">
      <w:pPr>
        <w:rPr>
          <w:rFonts w:ascii="Arial" w:hAnsi="Arial" w:cs="Arial"/>
        </w:rPr>
      </w:pPr>
    </w:p>
    <w:p w14:paraId="2CCF1E70" w14:textId="77777777" w:rsidR="00861C12" w:rsidRDefault="00861C12" w:rsidP="00487149">
      <w:pPr>
        <w:rPr>
          <w:rFonts w:ascii="Arial" w:hAnsi="Arial" w:cs="Arial"/>
        </w:rPr>
      </w:pPr>
      <w:r w:rsidRPr="002A7F75">
        <w:rPr>
          <w:rFonts w:ascii="Arial" w:hAnsi="Arial" w:cs="Arial"/>
        </w:rPr>
        <w:t>31.2. Wyjaśnij, jaką wymowę ma rysunek.</w:t>
      </w:r>
    </w:p>
    <w:p w14:paraId="6C7674DB" w14:textId="0991484D" w:rsidR="00872CBA" w:rsidRDefault="00872CBA" w:rsidP="00487149">
      <w:pPr>
        <w:rPr>
          <w:rFonts w:ascii="Arial" w:hAnsi="Arial" w:cs="Arial"/>
        </w:rPr>
      </w:pPr>
    </w:p>
    <w:p w14:paraId="7E77AC94" w14:textId="7EB547B0" w:rsidR="006E5C52" w:rsidRPr="006E5C52" w:rsidRDefault="0073466C" w:rsidP="00487149">
      <w:pPr>
        <w:rPr>
          <w:rFonts w:ascii="Arial" w:hAnsi="Arial" w:cs="Arial"/>
        </w:rPr>
      </w:pPr>
      <w:r>
        <w:rPr>
          <w:rFonts w:ascii="Arial" w:hAnsi="Arial" w:cs="Arial"/>
        </w:rPr>
        <w:t xml:space="preserve">  </w:t>
      </w:r>
      <w:r w:rsidR="006E5C52" w:rsidRPr="006E5C52">
        <w:rPr>
          <w:rFonts w:ascii="Arial" w:hAnsi="Arial" w:cs="Arial"/>
        </w:rPr>
        <w:t>Zasady oceniania</w:t>
      </w:r>
    </w:p>
    <w:p w14:paraId="5024ACE4" w14:textId="77777777" w:rsidR="006E5C52" w:rsidRPr="006E5C52" w:rsidRDefault="006E5C52" w:rsidP="00487149">
      <w:pPr>
        <w:rPr>
          <w:rFonts w:ascii="Arial" w:hAnsi="Arial" w:cs="Arial"/>
        </w:rPr>
      </w:pPr>
      <w:r w:rsidRPr="006E5C52">
        <w:rPr>
          <w:rFonts w:ascii="Arial" w:hAnsi="Arial" w:cs="Arial"/>
        </w:rPr>
        <w:t>1 pkt – sformułowanie przesłania rysunku.</w:t>
      </w:r>
    </w:p>
    <w:p w14:paraId="258F7ABB" w14:textId="20435923" w:rsidR="006E5C52" w:rsidRDefault="006E5C52" w:rsidP="00487149">
      <w:pPr>
        <w:rPr>
          <w:rFonts w:ascii="Arial" w:hAnsi="Arial" w:cs="Arial"/>
        </w:rPr>
      </w:pPr>
      <w:r w:rsidRPr="006E5C52">
        <w:rPr>
          <w:rFonts w:ascii="Arial" w:hAnsi="Arial" w:cs="Arial"/>
        </w:rPr>
        <w:t>0 pkt – odpowiedź niepoprawna albo brak odpowiedzi.</w:t>
      </w:r>
    </w:p>
    <w:p w14:paraId="52BF49F6" w14:textId="77777777" w:rsidR="006E5C52" w:rsidRDefault="006E5C52" w:rsidP="00487149">
      <w:pPr>
        <w:rPr>
          <w:rFonts w:ascii="Arial" w:hAnsi="Arial" w:cs="Arial"/>
        </w:rPr>
      </w:pPr>
    </w:p>
    <w:p w14:paraId="3303D7E7" w14:textId="77777777" w:rsidR="00861C12" w:rsidRPr="002A7F75" w:rsidRDefault="00861C12" w:rsidP="00487149">
      <w:pPr>
        <w:rPr>
          <w:rFonts w:ascii="Arial" w:hAnsi="Arial" w:cs="Arial"/>
        </w:rPr>
      </w:pPr>
      <w:r w:rsidRPr="002A7F75">
        <w:rPr>
          <w:rFonts w:ascii="Arial" w:hAnsi="Arial" w:cs="Arial"/>
        </w:rPr>
        <w:t xml:space="preserve">  Przykładowe rozwiązania</w:t>
      </w:r>
    </w:p>
    <w:p w14:paraId="357E765C" w14:textId="084EED4E" w:rsidR="00861C12" w:rsidRPr="002A7F75" w:rsidRDefault="00861C12" w:rsidP="00487149">
      <w:pPr>
        <w:rPr>
          <w:rFonts w:ascii="Arial" w:hAnsi="Arial" w:cs="Arial"/>
        </w:rPr>
      </w:pPr>
      <w:r w:rsidRPr="002A7F75">
        <w:rPr>
          <w:rFonts w:ascii="Arial" w:hAnsi="Arial" w:cs="Arial"/>
        </w:rPr>
        <w:t>Polacy są zagrożeni z dwóch stron.</w:t>
      </w:r>
    </w:p>
    <w:p w14:paraId="4F8F7F2A" w14:textId="3F608176" w:rsidR="00861C12" w:rsidRPr="002A7F75" w:rsidRDefault="00861C12" w:rsidP="00487149">
      <w:pPr>
        <w:rPr>
          <w:rFonts w:ascii="Arial" w:hAnsi="Arial" w:cs="Arial"/>
        </w:rPr>
      </w:pPr>
      <w:r w:rsidRPr="002A7F75">
        <w:rPr>
          <w:rFonts w:ascii="Arial" w:hAnsi="Arial" w:cs="Arial"/>
        </w:rPr>
        <w:t xml:space="preserve">Niemcy i </w:t>
      </w:r>
      <w:r w:rsidR="00CC0ECF">
        <w:rPr>
          <w:rFonts w:ascii="Arial" w:hAnsi="Arial" w:cs="Arial"/>
        </w:rPr>
        <w:t>ZSRS</w:t>
      </w:r>
      <w:r w:rsidRPr="002A7F75">
        <w:rPr>
          <w:rFonts w:ascii="Arial" w:hAnsi="Arial" w:cs="Arial"/>
        </w:rPr>
        <w:t xml:space="preserve"> zajmują ziemie zamieszkane przez Polaków.</w:t>
      </w:r>
    </w:p>
    <w:p w14:paraId="4F0E3CA2" w14:textId="1A1F659A" w:rsidR="00861C12" w:rsidRPr="002A7F75" w:rsidRDefault="00861C12" w:rsidP="00487149">
      <w:pPr>
        <w:rPr>
          <w:rFonts w:ascii="Arial" w:hAnsi="Arial" w:cs="Arial"/>
        </w:rPr>
      </w:pPr>
      <w:r w:rsidRPr="002A7F75">
        <w:rPr>
          <w:rFonts w:ascii="Arial" w:hAnsi="Arial" w:cs="Arial"/>
        </w:rPr>
        <w:t>Polska została zaatakowana i jest bezbronna wobec ataku dwóch dyktatorów – Hitlera i Stalina.</w:t>
      </w:r>
    </w:p>
    <w:p w14:paraId="7038EC8A" w14:textId="3BE256EA" w:rsidR="00861C12" w:rsidRPr="002A7F75" w:rsidRDefault="00861C12" w:rsidP="00487149">
      <w:pPr>
        <w:rPr>
          <w:rFonts w:ascii="Arial" w:hAnsi="Arial" w:cs="Arial"/>
        </w:rPr>
      </w:pPr>
      <w:r w:rsidRPr="002A7F75">
        <w:rPr>
          <w:rFonts w:ascii="Arial" w:hAnsi="Arial" w:cs="Arial"/>
        </w:rPr>
        <w:t xml:space="preserve">Współpraca </w:t>
      </w:r>
      <w:r w:rsidR="00CC0ECF">
        <w:rPr>
          <w:rFonts w:ascii="Arial" w:hAnsi="Arial" w:cs="Arial"/>
        </w:rPr>
        <w:t>sowiecko</w:t>
      </w:r>
      <w:r w:rsidRPr="002A7F75">
        <w:rPr>
          <w:rFonts w:ascii="Arial" w:hAnsi="Arial" w:cs="Arial"/>
        </w:rPr>
        <w:t>-niemiecka przed wybuchem II wojny światowej.</w:t>
      </w:r>
    </w:p>
    <w:p w14:paraId="52D7543B" w14:textId="77777777" w:rsidR="00861C12" w:rsidRPr="002A7F75" w:rsidRDefault="00861C12" w:rsidP="00487149">
      <w:pPr>
        <w:rPr>
          <w:rFonts w:ascii="Arial" w:hAnsi="Arial" w:cs="Arial"/>
        </w:rPr>
      </w:pPr>
    </w:p>
    <w:p w14:paraId="6F7D7538" w14:textId="77777777" w:rsidR="00861C12" w:rsidRPr="002A7F75" w:rsidRDefault="00861C12" w:rsidP="00487149">
      <w:pPr>
        <w:rPr>
          <w:rFonts w:ascii="Arial" w:hAnsi="Arial" w:cs="Arial"/>
        </w:rPr>
      </w:pPr>
      <w:r w:rsidRPr="002A7F75">
        <w:rPr>
          <w:rFonts w:ascii="Arial" w:hAnsi="Arial" w:cs="Arial"/>
        </w:rPr>
        <w:t xml:space="preserve">31.3. Wybierz dwa elementy graficzne rysunku i wyjaśnij ich symbolikę. </w:t>
      </w:r>
    </w:p>
    <w:p w14:paraId="3B06DD14" w14:textId="77777777" w:rsidR="00861C12" w:rsidRPr="002A7F75" w:rsidRDefault="00861C12" w:rsidP="00487149">
      <w:pPr>
        <w:rPr>
          <w:rFonts w:ascii="Arial" w:hAnsi="Arial" w:cs="Arial"/>
        </w:rPr>
      </w:pPr>
    </w:p>
    <w:p w14:paraId="278013E9" w14:textId="77777777" w:rsidR="00861C12" w:rsidRPr="002A7F75" w:rsidRDefault="00861C12" w:rsidP="00487149">
      <w:pPr>
        <w:rPr>
          <w:rFonts w:ascii="Arial" w:hAnsi="Arial" w:cs="Arial"/>
        </w:rPr>
      </w:pPr>
      <w:r w:rsidRPr="002A7F75">
        <w:rPr>
          <w:rFonts w:ascii="Arial" w:hAnsi="Arial" w:cs="Arial"/>
        </w:rPr>
        <w:t xml:space="preserve">  Zasady oceniania</w:t>
      </w:r>
    </w:p>
    <w:p w14:paraId="7788A496" w14:textId="77777777" w:rsidR="00861C12" w:rsidRPr="002A7F75" w:rsidRDefault="00861C12" w:rsidP="00487149">
      <w:pPr>
        <w:rPr>
          <w:rFonts w:ascii="Arial" w:hAnsi="Arial" w:cs="Arial"/>
        </w:rPr>
      </w:pPr>
      <w:r w:rsidRPr="002A7F75">
        <w:rPr>
          <w:rFonts w:ascii="Arial" w:hAnsi="Arial" w:cs="Arial"/>
        </w:rPr>
        <w:t>2 pkt – wskazanie dwóch elementów graficznych i wyjaśnienie symboliki każdego z nich.</w:t>
      </w:r>
    </w:p>
    <w:p w14:paraId="501F119E" w14:textId="77777777" w:rsidR="00861C12" w:rsidRPr="002A7F75" w:rsidRDefault="00861C12" w:rsidP="00487149">
      <w:pPr>
        <w:rPr>
          <w:rFonts w:ascii="Arial" w:hAnsi="Arial" w:cs="Arial"/>
        </w:rPr>
      </w:pPr>
      <w:r w:rsidRPr="002A7F75">
        <w:rPr>
          <w:rFonts w:ascii="Arial" w:hAnsi="Arial" w:cs="Arial"/>
        </w:rPr>
        <w:t>1 pkt – wskazanie jednego elementu graficznego i wyjaśnienie jego symboliki.</w:t>
      </w:r>
    </w:p>
    <w:p w14:paraId="52F3AF71" w14:textId="77777777" w:rsidR="00861C12" w:rsidRPr="002A7F75" w:rsidRDefault="00861C12" w:rsidP="00487149">
      <w:pPr>
        <w:rPr>
          <w:rFonts w:ascii="Arial" w:hAnsi="Arial" w:cs="Arial"/>
        </w:rPr>
      </w:pPr>
      <w:r w:rsidRPr="002A7F75">
        <w:rPr>
          <w:rFonts w:ascii="Arial" w:hAnsi="Arial" w:cs="Arial"/>
        </w:rPr>
        <w:t>0 pkt – odpowiedź niepoprawna lub niepełna albo brak odpowiedzi.</w:t>
      </w:r>
    </w:p>
    <w:p w14:paraId="699E621B" w14:textId="77777777" w:rsidR="00861C12" w:rsidRPr="002A7F75" w:rsidRDefault="00861C12" w:rsidP="00487149">
      <w:pPr>
        <w:rPr>
          <w:rFonts w:ascii="Arial" w:hAnsi="Arial" w:cs="Arial"/>
        </w:rPr>
      </w:pPr>
    </w:p>
    <w:p w14:paraId="7C26A0C3" w14:textId="77777777" w:rsidR="00861C12" w:rsidRPr="002A7F75" w:rsidRDefault="00861C12" w:rsidP="00487149">
      <w:pPr>
        <w:rPr>
          <w:rFonts w:ascii="Arial" w:hAnsi="Arial" w:cs="Arial"/>
        </w:rPr>
      </w:pPr>
      <w:r w:rsidRPr="002A7F75">
        <w:rPr>
          <w:rFonts w:ascii="Arial" w:hAnsi="Arial" w:cs="Arial"/>
        </w:rPr>
        <w:t xml:space="preserve">Przykładowe rozwiązania </w:t>
      </w:r>
    </w:p>
    <w:p w14:paraId="70F25BD0" w14:textId="66C8B370" w:rsidR="00861C12" w:rsidRPr="002A7F75" w:rsidRDefault="00861C12" w:rsidP="00487149">
      <w:pPr>
        <w:rPr>
          <w:rFonts w:ascii="Arial" w:hAnsi="Arial" w:cs="Arial"/>
        </w:rPr>
      </w:pPr>
      <w:r w:rsidRPr="002A7F75">
        <w:rPr>
          <w:rFonts w:ascii="Arial" w:hAnsi="Arial" w:cs="Arial"/>
        </w:rPr>
        <w:t xml:space="preserve">drut kolczasty – granica pomiędzy państwami/niewola/dyktatura/terror </w:t>
      </w:r>
    </w:p>
    <w:p w14:paraId="1CB927E3" w14:textId="4C669B45" w:rsidR="00861C12" w:rsidRPr="002A7F75" w:rsidRDefault="00861C12" w:rsidP="00487149">
      <w:pPr>
        <w:rPr>
          <w:rFonts w:ascii="Arial" w:hAnsi="Arial" w:cs="Arial"/>
        </w:rPr>
      </w:pPr>
      <w:r w:rsidRPr="002A7F75">
        <w:rPr>
          <w:rFonts w:ascii="Arial" w:hAnsi="Arial" w:cs="Arial"/>
        </w:rPr>
        <w:t>mężczyzna z napisem „nazizm” – III Rzesza/Niemcy</w:t>
      </w:r>
    </w:p>
    <w:p w14:paraId="063BE38B" w14:textId="241E1299" w:rsidR="00861C12" w:rsidRPr="002A7F75" w:rsidRDefault="00861C12" w:rsidP="00487149">
      <w:pPr>
        <w:rPr>
          <w:rFonts w:ascii="Arial" w:hAnsi="Arial" w:cs="Arial"/>
        </w:rPr>
      </w:pPr>
      <w:r w:rsidRPr="002A7F75">
        <w:rPr>
          <w:rFonts w:ascii="Arial" w:hAnsi="Arial" w:cs="Arial"/>
        </w:rPr>
        <w:t>mężczyzna z napisem „komunizm” – ZSR</w:t>
      </w:r>
      <w:r w:rsidR="00663D10">
        <w:rPr>
          <w:rFonts w:ascii="Arial" w:hAnsi="Arial" w:cs="Arial"/>
        </w:rPr>
        <w:t>S</w:t>
      </w:r>
    </w:p>
    <w:p w14:paraId="42950830" w14:textId="77777777" w:rsidR="00861C12" w:rsidRPr="002A7F75" w:rsidRDefault="00861C12" w:rsidP="00487149">
      <w:pPr>
        <w:rPr>
          <w:rFonts w:ascii="Arial" w:hAnsi="Arial" w:cs="Arial"/>
        </w:rPr>
      </w:pPr>
    </w:p>
    <w:p w14:paraId="6A67F838" w14:textId="77777777" w:rsidR="00861C12" w:rsidRPr="002A7F75" w:rsidRDefault="00861C12" w:rsidP="00487149">
      <w:pPr>
        <w:rPr>
          <w:rFonts w:ascii="Arial" w:hAnsi="Arial" w:cs="Arial"/>
        </w:rPr>
      </w:pPr>
      <w:r w:rsidRPr="002A7F75">
        <w:rPr>
          <w:rFonts w:ascii="Arial" w:hAnsi="Arial" w:cs="Arial"/>
        </w:rPr>
        <w:t xml:space="preserve">  Zadanie 32. (0</w:t>
      </w:r>
      <w:r w:rsidRPr="002A7F75">
        <w:rPr>
          <w:rFonts w:ascii="Arial" w:hAnsi="Arial" w:cs="Arial"/>
          <w:b/>
        </w:rPr>
        <w:t>–</w:t>
      </w:r>
      <w:r w:rsidRPr="002A7F75">
        <w:rPr>
          <w:rFonts w:ascii="Arial" w:hAnsi="Arial" w:cs="Arial"/>
        </w:rPr>
        <w:t>1)</w:t>
      </w:r>
    </w:p>
    <w:p w14:paraId="31AA73EE" w14:textId="77777777" w:rsidR="00861C12" w:rsidRPr="002A7F75" w:rsidRDefault="00861C12" w:rsidP="00487149">
      <w:pPr>
        <w:rPr>
          <w:rFonts w:ascii="Arial" w:hAnsi="Arial" w:cs="Arial"/>
        </w:rPr>
      </w:pPr>
      <w:r w:rsidRPr="002A7F75">
        <w:rPr>
          <w:rFonts w:ascii="Arial" w:hAnsi="Arial" w:cs="Arial"/>
        </w:rPr>
        <w:t xml:space="preserve">Dokończ zdanie. </w:t>
      </w:r>
      <w:r>
        <w:rPr>
          <w:rFonts w:ascii="Arial" w:hAnsi="Arial" w:cs="Arial"/>
        </w:rPr>
        <w:t>Zapisz właściwą odpowiedź</w:t>
      </w:r>
      <w:r w:rsidRPr="002A7F75">
        <w:rPr>
          <w:rFonts w:ascii="Arial" w:hAnsi="Arial" w:cs="Arial"/>
        </w:rPr>
        <w:t xml:space="preserve"> spośród podanych.</w:t>
      </w:r>
    </w:p>
    <w:p w14:paraId="732E4767" w14:textId="77777777" w:rsidR="00861C12" w:rsidRPr="002A7F75" w:rsidRDefault="00861C12" w:rsidP="00487149">
      <w:pPr>
        <w:rPr>
          <w:rFonts w:ascii="Arial" w:hAnsi="Arial" w:cs="Arial"/>
        </w:rPr>
      </w:pPr>
      <w:r>
        <w:rPr>
          <w:rFonts w:ascii="Arial" w:hAnsi="Arial" w:cs="Arial"/>
        </w:rPr>
        <w:t xml:space="preserve">O zmianie granicy wschodniej </w:t>
      </w:r>
      <w:r w:rsidRPr="002A7F75">
        <w:rPr>
          <w:rFonts w:ascii="Arial" w:hAnsi="Arial" w:cs="Arial"/>
        </w:rPr>
        <w:t>Polski przedstawion</w:t>
      </w:r>
      <w:r>
        <w:rPr>
          <w:rFonts w:ascii="Arial" w:hAnsi="Arial" w:cs="Arial"/>
        </w:rPr>
        <w:t>ej</w:t>
      </w:r>
      <w:r w:rsidRPr="002A7F75">
        <w:rPr>
          <w:rFonts w:ascii="Arial" w:hAnsi="Arial" w:cs="Arial"/>
        </w:rPr>
        <w:t xml:space="preserve"> na mapie zadecydowali przywódcy koalicji antyhitlerowskiej w czasie konferencji w</w:t>
      </w:r>
    </w:p>
    <w:p w14:paraId="5176215E" w14:textId="77777777" w:rsidR="00861C12" w:rsidRPr="002A7F75" w:rsidRDefault="00861C12" w:rsidP="00487149">
      <w:pPr>
        <w:rPr>
          <w:rFonts w:ascii="Arial" w:hAnsi="Arial" w:cs="Arial"/>
        </w:rPr>
      </w:pPr>
      <w:r w:rsidRPr="002A7F75">
        <w:rPr>
          <w:rFonts w:ascii="Arial" w:hAnsi="Arial" w:cs="Arial"/>
        </w:rPr>
        <w:t>A. Monachium.</w:t>
      </w:r>
    </w:p>
    <w:p w14:paraId="3BEB032B" w14:textId="77777777" w:rsidR="00861C12" w:rsidRPr="002A7F75" w:rsidRDefault="00861C12" w:rsidP="00487149">
      <w:pPr>
        <w:rPr>
          <w:rFonts w:ascii="Arial" w:hAnsi="Arial" w:cs="Arial"/>
        </w:rPr>
      </w:pPr>
      <w:r w:rsidRPr="002A7F75">
        <w:rPr>
          <w:rFonts w:ascii="Arial" w:hAnsi="Arial" w:cs="Arial"/>
        </w:rPr>
        <w:t>B. Wersalu.</w:t>
      </w:r>
    </w:p>
    <w:p w14:paraId="41E5514D" w14:textId="77777777" w:rsidR="00861C12" w:rsidRPr="002A7F75" w:rsidRDefault="00861C12" w:rsidP="00487149">
      <w:pPr>
        <w:rPr>
          <w:rFonts w:ascii="Arial" w:hAnsi="Arial" w:cs="Arial"/>
        </w:rPr>
      </w:pPr>
      <w:r w:rsidRPr="002A7F75">
        <w:rPr>
          <w:rFonts w:ascii="Arial" w:hAnsi="Arial" w:cs="Arial"/>
        </w:rPr>
        <w:t>C. Locarno.</w:t>
      </w:r>
    </w:p>
    <w:p w14:paraId="156CD828" w14:textId="77777777" w:rsidR="00861C12" w:rsidRPr="002A7F75" w:rsidRDefault="00861C12" w:rsidP="00487149">
      <w:pPr>
        <w:rPr>
          <w:rFonts w:ascii="Arial" w:hAnsi="Arial" w:cs="Arial"/>
        </w:rPr>
      </w:pPr>
      <w:r w:rsidRPr="002A7F75">
        <w:rPr>
          <w:rFonts w:ascii="Arial" w:hAnsi="Arial" w:cs="Arial"/>
        </w:rPr>
        <w:t>D. Jałcie.</w:t>
      </w:r>
    </w:p>
    <w:p w14:paraId="0BAD4090" w14:textId="77777777" w:rsidR="00861C12" w:rsidRPr="002A7F75" w:rsidRDefault="00861C12" w:rsidP="00487149">
      <w:pPr>
        <w:rPr>
          <w:rFonts w:ascii="Arial" w:hAnsi="Arial" w:cs="Arial"/>
        </w:rPr>
      </w:pPr>
    </w:p>
    <w:p w14:paraId="10929979" w14:textId="77777777" w:rsidR="00861C12" w:rsidRDefault="00861C12" w:rsidP="00487149">
      <w:pPr>
        <w:rPr>
          <w:rFonts w:ascii="Arial" w:hAnsi="Arial" w:cs="Arial"/>
        </w:rPr>
      </w:pPr>
    </w:p>
    <w:p w14:paraId="63168388" w14:textId="77777777" w:rsidR="00861C12" w:rsidRDefault="00861C12" w:rsidP="00487149">
      <w:pPr>
        <w:rPr>
          <w:rFonts w:ascii="Arial" w:hAnsi="Arial" w:cs="Arial"/>
        </w:rPr>
      </w:pPr>
      <w:r w:rsidRPr="002A7F75">
        <w:rPr>
          <w:rFonts w:ascii="Arial" w:hAnsi="Arial" w:cs="Arial"/>
        </w:rPr>
        <w:t>Legenda:</w:t>
      </w:r>
    </w:p>
    <w:p w14:paraId="287DA7F8" w14:textId="77777777" w:rsidR="005C6DCB" w:rsidRPr="002A7F75" w:rsidRDefault="005C6DCB" w:rsidP="00861C12">
      <w:pPr>
        <w:rPr>
          <w:rFonts w:ascii="Arial" w:hAnsi="Arial" w:cs="Arial"/>
        </w:rPr>
      </w:pPr>
    </w:p>
    <w:p w14:paraId="10F7A267" w14:textId="77777777" w:rsidR="00861C12" w:rsidRPr="00DF7FDF" w:rsidRDefault="00861C12" w:rsidP="00861C12">
      <w:pPr>
        <w:rPr>
          <w:rFonts w:ascii="Arial" w:hAnsi="Arial" w:cs="Arial"/>
          <w:sz w:val="56"/>
          <w:szCs w:val="48"/>
        </w:rPr>
      </w:pPr>
      <w:r w:rsidRPr="00DF7FDF">
        <w:rPr>
          <w:noProof/>
          <w:sz w:val="28"/>
          <w:lang w:eastAsia="pl-PL"/>
        </w:rPr>
        <w:drawing>
          <wp:inline distT="0" distB="0" distL="0" distR="0" wp14:anchorId="1FA1C537" wp14:editId="1C178947">
            <wp:extent cx="1152939" cy="888127"/>
            <wp:effectExtent l="19050" t="19050" r="9525" b="2667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rotWithShape="1">
                    <a:blip r:embed="rId18"/>
                    <a:srcRect l="2341" t="39050" r="42280" b="3229"/>
                    <a:stretch/>
                  </pic:blipFill>
                  <pic:spPr bwMode="auto">
                    <a:xfrm>
                      <a:off x="0" y="0"/>
                      <a:ext cx="1193799" cy="919602"/>
                    </a:xfrm>
                    <a:prstGeom prst="rect">
                      <a:avLst/>
                    </a:prstGeom>
                    <a:noFill/>
                    <a:ln w="1270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r w:rsidRPr="00DF7FDF">
        <w:rPr>
          <w:rFonts w:cs="Times New Roman"/>
          <w:sz w:val="56"/>
          <w:szCs w:val="48"/>
        </w:rPr>
        <w:t xml:space="preserve"> </w:t>
      </w:r>
      <w:r w:rsidRPr="00DF7FDF">
        <w:rPr>
          <w:rFonts w:ascii="Arial" w:hAnsi="Arial" w:cs="Arial"/>
          <w:sz w:val="56"/>
          <w:szCs w:val="48"/>
        </w:rPr>
        <w:t>–</w:t>
      </w:r>
      <w:r w:rsidRPr="00DF7FDF">
        <w:rPr>
          <w:rFonts w:cs="Times New Roman"/>
          <w:sz w:val="56"/>
          <w:szCs w:val="48"/>
        </w:rPr>
        <w:t xml:space="preserve"> </w:t>
      </w:r>
      <w:r w:rsidRPr="00DF7FDF">
        <w:rPr>
          <w:rFonts w:ascii="Arial" w:hAnsi="Arial" w:cs="Arial"/>
          <w:sz w:val="56"/>
          <w:szCs w:val="48"/>
        </w:rPr>
        <w:t>obszar Polski po</w:t>
      </w:r>
      <w:r>
        <w:rPr>
          <w:rFonts w:ascii="Arial" w:hAnsi="Arial" w:cs="Arial"/>
          <w:sz w:val="56"/>
          <w:szCs w:val="48"/>
        </w:rPr>
        <w:t> </w:t>
      </w:r>
      <w:r w:rsidRPr="00DF7FDF">
        <w:rPr>
          <w:rFonts w:ascii="Arial" w:hAnsi="Arial" w:cs="Arial"/>
          <w:sz w:val="56"/>
          <w:szCs w:val="48"/>
        </w:rPr>
        <w:t>1945</w:t>
      </w:r>
      <w:r>
        <w:rPr>
          <w:rFonts w:ascii="Arial" w:hAnsi="Arial" w:cs="Arial"/>
          <w:sz w:val="56"/>
          <w:szCs w:val="48"/>
        </w:rPr>
        <w:t> </w:t>
      </w:r>
      <w:r w:rsidRPr="00DF7FDF">
        <w:rPr>
          <w:rFonts w:ascii="Arial" w:hAnsi="Arial" w:cs="Arial"/>
          <w:sz w:val="56"/>
          <w:szCs w:val="48"/>
        </w:rPr>
        <w:t>roku</w:t>
      </w:r>
    </w:p>
    <w:p w14:paraId="244DB0EF" w14:textId="77777777" w:rsidR="00861C12" w:rsidRPr="00DF7FDF" w:rsidRDefault="00861C12" w:rsidP="00861C12">
      <w:pPr>
        <w:rPr>
          <w:rFonts w:ascii="Arial" w:hAnsi="Arial" w:cs="Arial"/>
          <w:sz w:val="56"/>
          <w:szCs w:val="48"/>
        </w:rPr>
      </w:pPr>
      <w:r w:rsidRPr="00DF7FDF">
        <w:rPr>
          <w:rFonts w:ascii="Arial" w:hAnsi="Arial" w:cs="Arial"/>
          <w:noProof/>
          <w:sz w:val="56"/>
          <w:szCs w:val="48"/>
          <w:lang w:eastAsia="pl-PL"/>
        </w:rPr>
        <w:lastRenderedPageBreak/>
        <mc:AlternateContent>
          <mc:Choice Requires="wps">
            <w:drawing>
              <wp:anchor distT="0" distB="0" distL="114300" distR="114300" simplePos="0" relativeHeight="251670528" behindDoc="0" locked="0" layoutInCell="1" allowOverlap="1" wp14:anchorId="4DFA2868" wp14:editId="10ECFFCA">
                <wp:simplePos x="0" y="0"/>
                <wp:positionH relativeFrom="column">
                  <wp:posOffset>80442</wp:posOffset>
                </wp:positionH>
                <wp:positionV relativeFrom="paragraph">
                  <wp:posOffset>179832</wp:posOffset>
                </wp:positionV>
                <wp:extent cx="987552" cy="7315"/>
                <wp:effectExtent l="0" t="19050" r="41275" b="50165"/>
                <wp:wrapNone/>
                <wp:docPr id="15" name="Łącznik prosty 15"/>
                <wp:cNvGraphicFramePr/>
                <a:graphic xmlns:a="http://schemas.openxmlformats.org/drawingml/2006/main">
                  <a:graphicData uri="http://schemas.microsoft.com/office/word/2010/wordprocessingShape">
                    <wps:wsp>
                      <wps:cNvCnPr/>
                      <wps:spPr>
                        <a:xfrm>
                          <a:off x="0" y="0"/>
                          <a:ext cx="987552" cy="7315"/>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F1F9B24" id="Łącznik prosty 1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14.15pt" to="84.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" strokecolor="black [3200]" strokeweight="4.5pt">
                <v:stroke joinstyle="miter"/>
              </v:line>
            </w:pict>
          </mc:Fallback>
        </mc:AlternateContent>
      </w:r>
      <w:r>
        <w:rPr>
          <w:rFonts w:ascii="Arial" w:hAnsi="Arial" w:cs="Arial"/>
          <w:sz w:val="56"/>
          <w:szCs w:val="48"/>
        </w:rPr>
        <w:t xml:space="preserve">            –</w:t>
      </w:r>
      <w:r w:rsidRPr="00DF7FDF">
        <w:rPr>
          <w:rFonts w:ascii="Arial" w:hAnsi="Arial" w:cs="Arial"/>
          <w:sz w:val="56"/>
          <w:szCs w:val="48"/>
        </w:rPr>
        <w:t xml:space="preserve"> granice II Rzeczypospolitej</w:t>
      </w:r>
    </w:p>
    <w:p w14:paraId="53898F6C" w14:textId="77777777" w:rsidR="00861C12" w:rsidRDefault="00861C12" w:rsidP="00861C12">
      <w:pPr>
        <w:rPr>
          <w:rFonts w:cs="Times New Roman"/>
          <w:sz w:val="24"/>
        </w:rPr>
      </w:pPr>
    </w:p>
    <w:p w14:paraId="5F5010D4" w14:textId="77777777" w:rsidR="00861C12" w:rsidRDefault="00861C12" w:rsidP="00861C12">
      <w:r>
        <w:rPr>
          <w:noProof/>
          <w:lang w:eastAsia="pl-PL"/>
        </w:rPr>
        <w:drawing>
          <wp:inline distT="0" distB="0" distL="0" distR="0" wp14:anchorId="6F1DB256" wp14:editId="614F71CB">
            <wp:extent cx="5435194" cy="5040226"/>
            <wp:effectExtent l="19050" t="19050" r="13335" b="2730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miany granic Polski po 1945_H600.jpg"/>
                    <pic:cNvPicPr/>
                  </pic:nvPicPr>
                  <pic:blipFill rotWithShape="1">
                    <a:blip r:embed="rId19" cstate="print">
                      <a:extLst>
                        <a:ext uri="{28A0092B-C50C-407E-A947-70E740481C1C}">
                          <a14:useLocalDpi xmlns:a14="http://schemas.microsoft.com/office/drawing/2010/main" val="0"/>
                        </a:ext>
                      </a:extLst>
                    </a:blip>
                    <a:srcRect l="11682" t="19342" r="7893" b="7678"/>
                    <a:stretch/>
                  </pic:blipFill>
                  <pic:spPr bwMode="auto">
                    <a:xfrm>
                      <a:off x="0" y="0"/>
                      <a:ext cx="5448109" cy="50522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A272C1" w14:textId="77777777" w:rsidR="00861C12" w:rsidRPr="002A7F75" w:rsidRDefault="00861C12" w:rsidP="00861C12">
      <w:pPr>
        <w:rPr>
          <w:rFonts w:ascii="Arial" w:hAnsi="Arial" w:cs="Arial"/>
        </w:rPr>
      </w:pPr>
    </w:p>
    <w:p w14:paraId="540264E7" w14:textId="77777777" w:rsidR="00861C12" w:rsidRPr="002A7F75" w:rsidRDefault="00861C12" w:rsidP="00487149">
      <w:pPr>
        <w:rPr>
          <w:rFonts w:ascii="Arial" w:hAnsi="Arial" w:cs="Arial"/>
        </w:rPr>
      </w:pPr>
      <w:r w:rsidRPr="002A7F75">
        <w:rPr>
          <w:rFonts w:ascii="Arial" w:hAnsi="Arial" w:cs="Arial"/>
        </w:rPr>
        <w:t xml:space="preserve">  Zasady oceniania</w:t>
      </w:r>
    </w:p>
    <w:p w14:paraId="7AE5D44C" w14:textId="77777777" w:rsidR="00861C12" w:rsidRPr="002A7F75" w:rsidRDefault="00861C12" w:rsidP="00487149">
      <w:pPr>
        <w:rPr>
          <w:rFonts w:ascii="Arial" w:hAnsi="Arial" w:cs="Arial"/>
        </w:rPr>
      </w:pPr>
      <w:r w:rsidRPr="002A7F75">
        <w:rPr>
          <w:rFonts w:ascii="Arial" w:hAnsi="Arial" w:cs="Arial"/>
        </w:rPr>
        <w:t>1 pkt – odpowiedź poprawna.</w:t>
      </w:r>
    </w:p>
    <w:p w14:paraId="5E0E5467" w14:textId="77777777" w:rsidR="00861C12" w:rsidRPr="002A7F75" w:rsidRDefault="00861C12" w:rsidP="00487149">
      <w:pPr>
        <w:rPr>
          <w:rFonts w:ascii="Arial" w:hAnsi="Arial" w:cs="Arial"/>
        </w:rPr>
      </w:pPr>
      <w:r w:rsidRPr="002A7F75">
        <w:rPr>
          <w:rFonts w:ascii="Arial" w:hAnsi="Arial" w:cs="Arial"/>
        </w:rPr>
        <w:t>0 pkt – odpowiedź niepoprawna albo brak odpowiedzi.</w:t>
      </w:r>
    </w:p>
    <w:p w14:paraId="66C8E9BA" w14:textId="77777777" w:rsidR="00861C12" w:rsidRPr="002A7F75" w:rsidRDefault="00861C12" w:rsidP="00487149">
      <w:pPr>
        <w:rPr>
          <w:rFonts w:ascii="Arial" w:hAnsi="Arial" w:cs="Arial"/>
        </w:rPr>
      </w:pPr>
    </w:p>
    <w:p w14:paraId="44BB7D81" w14:textId="77777777" w:rsidR="00861C12" w:rsidRPr="002A7F75" w:rsidRDefault="00861C12" w:rsidP="00487149">
      <w:pPr>
        <w:rPr>
          <w:rFonts w:ascii="Arial" w:hAnsi="Arial" w:cs="Arial"/>
        </w:rPr>
      </w:pPr>
      <w:r w:rsidRPr="002A7F75">
        <w:rPr>
          <w:rFonts w:ascii="Arial" w:hAnsi="Arial" w:cs="Arial"/>
        </w:rPr>
        <w:t xml:space="preserve">  Rozwiązanie</w:t>
      </w:r>
    </w:p>
    <w:p w14:paraId="67CA9E25" w14:textId="77777777" w:rsidR="00861C12" w:rsidRPr="002A7F75" w:rsidRDefault="00861C12" w:rsidP="00487149">
      <w:pPr>
        <w:rPr>
          <w:rFonts w:ascii="Arial" w:hAnsi="Arial" w:cs="Arial"/>
        </w:rPr>
      </w:pPr>
      <w:r w:rsidRPr="002A7F75">
        <w:rPr>
          <w:rFonts w:ascii="Arial" w:hAnsi="Arial" w:cs="Arial"/>
        </w:rPr>
        <w:t>D</w:t>
      </w:r>
    </w:p>
    <w:p w14:paraId="6321DAF0" w14:textId="77777777" w:rsidR="00861C12" w:rsidRPr="002A7F75" w:rsidRDefault="00861C12" w:rsidP="00487149">
      <w:pPr>
        <w:rPr>
          <w:rFonts w:ascii="Arial" w:hAnsi="Arial" w:cs="Arial"/>
        </w:rPr>
      </w:pPr>
    </w:p>
    <w:p w14:paraId="24D91FCD" w14:textId="77777777" w:rsidR="00861C12" w:rsidRPr="002A7F75" w:rsidRDefault="00861C12" w:rsidP="00487149">
      <w:pPr>
        <w:rPr>
          <w:rFonts w:ascii="Arial" w:hAnsi="Arial" w:cs="Arial"/>
        </w:rPr>
      </w:pPr>
      <w:r w:rsidRPr="002A7F75">
        <w:rPr>
          <w:rFonts w:ascii="Arial" w:hAnsi="Arial" w:cs="Arial"/>
        </w:rPr>
        <w:t xml:space="preserve">  Zadanie 33. (0</w:t>
      </w:r>
      <w:r>
        <w:rPr>
          <w:rFonts w:ascii="Arial" w:hAnsi="Arial" w:cs="Arial"/>
        </w:rPr>
        <w:t>–</w:t>
      </w:r>
      <w:r w:rsidRPr="002A7F75">
        <w:rPr>
          <w:rFonts w:ascii="Arial" w:hAnsi="Arial" w:cs="Arial"/>
        </w:rPr>
        <w:t>2)</w:t>
      </w:r>
    </w:p>
    <w:p w14:paraId="38A5C38E" w14:textId="77777777" w:rsidR="00861C12" w:rsidRPr="002A7F75" w:rsidRDefault="00861C12" w:rsidP="00487149">
      <w:pPr>
        <w:rPr>
          <w:rFonts w:ascii="Arial" w:hAnsi="Arial" w:cs="Arial"/>
        </w:rPr>
      </w:pPr>
      <w:r w:rsidRPr="002A7F75">
        <w:rPr>
          <w:rFonts w:ascii="Arial" w:hAnsi="Arial" w:cs="Arial"/>
        </w:rPr>
        <w:t xml:space="preserve">Wyjaśnij przyczyny zmiany liczby ludności narodowości niemieckiej mieszkającej na terytorium Polski pomiędzy rokiem 1931 a 1945 oraz rokiem 1945 a 1949. </w:t>
      </w:r>
    </w:p>
    <w:p w14:paraId="420E1F1B" w14:textId="77777777" w:rsidR="00663D10" w:rsidRDefault="00663D10" w:rsidP="00487149">
      <w:pPr>
        <w:rPr>
          <w:rFonts w:ascii="Arial" w:hAnsi="Arial" w:cs="Arial"/>
        </w:rPr>
      </w:pPr>
    </w:p>
    <w:p w14:paraId="4A4BEE62" w14:textId="30BC4775" w:rsidR="00861C12" w:rsidRPr="002A7F75" w:rsidRDefault="00861C12" w:rsidP="00487149">
      <w:pPr>
        <w:rPr>
          <w:rFonts w:ascii="Arial" w:hAnsi="Arial" w:cs="Arial"/>
        </w:rPr>
      </w:pPr>
      <w:r w:rsidRPr="002A7F75">
        <w:rPr>
          <w:rFonts w:ascii="Arial" w:hAnsi="Arial" w:cs="Arial"/>
        </w:rPr>
        <w:t xml:space="preserve">1. Zmiany pomiędzy rokiem 1931 a 1945: </w:t>
      </w:r>
    </w:p>
    <w:p w14:paraId="5E051099" w14:textId="77777777" w:rsidR="00861C12" w:rsidRPr="002A7F75" w:rsidRDefault="00861C12" w:rsidP="00487149">
      <w:pPr>
        <w:rPr>
          <w:rFonts w:ascii="Arial" w:hAnsi="Arial" w:cs="Arial"/>
        </w:rPr>
      </w:pPr>
      <w:r w:rsidRPr="002A7F75">
        <w:rPr>
          <w:rFonts w:ascii="Arial" w:hAnsi="Arial" w:cs="Arial"/>
        </w:rPr>
        <w:t xml:space="preserve">2. Zmiany pomiędzy rokiem 1945 a 1949: </w:t>
      </w:r>
    </w:p>
    <w:p w14:paraId="035AA61C" w14:textId="77777777" w:rsidR="00861C12" w:rsidRDefault="00861C12" w:rsidP="00487149">
      <w:pPr>
        <w:rPr>
          <w:rFonts w:ascii="Arial" w:hAnsi="Arial" w:cs="Arial"/>
        </w:rPr>
      </w:pPr>
    </w:p>
    <w:p w14:paraId="47A3428F" w14:textId="5ED587BD" w:rsidR="00861C12" w:rsidRPr="00DF7FDF" w:rsidRDefault="00663D10" w:rsidP="00487149">
      <w:pPr>
        <w:rPr>
          <w:rFonts w:ascii="Arial" w:hAnsi="Arial" w:cs="Arial"/>
        </w:rPr>
      </w:pPr>
      <w:r>
        <w:rPr>
          <w:rFonts w:ascii="Arial" w:hAnsi="Arial" w:cs="Arial"/>
        </w:rPr>
        <w:t xml:space="preserve">  </w:t>
      </w:r>
      <w:r w:rsidR="00861C12" w:rsidRPr="00DF7FDF">
        <w:rPr>
          <w:rFonts w:ascii="Arial" w:hAnsi="Arial" w:cs="Arial"/>
        </w:rPr>
        <w:t>Tabela</w:t>
      </w:r>
    </w:p>
    <w:p w14:paraId="5D3D3F3D" w14:textId="77777777" w:rsidR="00861C12" w:rsidRDefault="00861C12" w:rsidP="00487149">
      <w:pPr>
        <w:rPr>
          <w:rFonts w:ascii="Arial" w:hAnsi="Arial" w:cs="Arial"/>
        </w:rPr>
      </w:pPr>
      <w:r w:rsidRPr="00DF7FDF">
        <w:rPr>
          <w:rFonts w:ascii="Arial" w:hAnsi="Arial" w:cs="Arial"/>
        </w:rPr>
        <w:t>Liczba ludności narodowości niemieckiej zamieszkująca terytorium Polski</w:t>
      </w:r>
    </w:p>
    <w:p w14:paraId="11AFF874" w14:textId="77777777" w:rsidR="00861C12" w:rsidRPr="00DF7FDF" w:rsidRDefault="00861C12" w:rsidP="00487149">
      <w:pPr>
        <w:ind w:left="708" w:hanging="708"/>
        <w:rPr>
          <w:rFonts w:ascii="Arial" w:hAnsi="Arial" w:cs="Arial"/>
        </w:rPr>
      </w:pPr>
      <w:r w:rsidRPr="00DF7FDF">
        <w:rPr>
          <w:rFonts w:ascii="Arial" w:hAnsi="Arial" w:cs="Arial"/>
        </w:rPr>
        <w:t>1931 rok</w:t>
      </w:r>
      <w:r>
        <w:rPr>
          <w:rFonts w:ascii="Arial" w:hAnsi="Arial" w:cs="Arial"/>
        </w:rPr>
        <w:t xml:space="preserve"> – </w:t>
      </w:r>
      <w:r w:rsidRPr="00DF7FDF">
        <w:rPr>
          <w:rFonts w:ascii="Arial" w:hAnsi="Arial" w:cs="Arial"/>
        </w:rPr>
        <w:t>780 000</w:t>
      </w:r>
      <w:r w:rsidRPr="00DF7FDF">
        <w:rPr>
          <w:rFonts w:ascii="Arial" w:hAnsi="Arial" w:cs="Arial"/>
        </w:rPr>
        <w:tab/>
      </w:r>
    </w:p>
    <w:p w14:paraId="26DB4632" w14:textId="77777777" w:rsidR="00861C12" w:rsidRPr="002A7F75" w:rsidRDefault="00861C12" w:rsidP="00487149">
      <w:pPr>
        <w:rPr>
          <w:rFonts w:ascii="Arial" w:hAnsi="Arial" w:cs="Arial"/>
        </w:rPr>
      </w:pPr>
      <w:r w:rsidRPr="00DF7FDF">
        <w:rPr>
          <w:rFonts w:ascii="Arial" w:hAnsi="Arial" w:cs="Arial"/>
        </w:rPr>
        <w:t>połowa 1945 roku</w:t>
      </w:r>
      <w:r>
        <w:rPr>
          <w:rFonts w:ascii="Arial" w:hAnsi="Arial" w:cs="Arial"/>
        </w:rPr>
        <w:t xml:space="preserve"> – </w:t>
      </w:r>
      <w:r w:rsidRPr="00DF7FDF">
        <w:rPr>
          <w:rFonts w:ascii="Arial" w:hAnsi="Arial" w:cs="Arial"/>
        </w:rPr>
        <w:t>3 700 000</w:t>
      </w:r>
    </w:p>
    <w:p w14:paraId="4520ADA7" w14:textId="77777777" w:rsidR="00861C12" w:rsidRDefault="00861C12" w:rsidP="00487149">
      <w:pPr>
        <w:rPr>
          <w:rFonts w:ascii="Arial" w:hAnsi="Arial" w:cs="Arial"/>
        </w:rPr>
      </w:pPr>
      <w:r w:rsidRPr="00DF7FDF">
        <w:rPr>
          <w:rFonts w:ascii="Arial" w:hAnsi="Arial" w:cs="Arial"/>
        </w:rPr>
        <w:t>koniec 1949 roku</w:t>
      </w:r>
      <w:r>
        <w:rPr>
          <w:rFonts w:ascii="Arial" w:hAnsi="Arial" w:cs="Arial"/>
        </w:rPr>
        <w:t xml:space="preserve"> – </w:t>
      </w:r>
      <w:r w:rsidRPr="00DF7FDF">
        <w:rPr>
          <w:rFonts w:ascii="Arial" w:hAnsi="Arial" w:cs="Arial"/>
        </w:rPr>
        <w:t>200</w:t>
      </w:r>
      <w:r>
        <w:rPr>
          <w:rFonts w:ascii="Arial" w:hAnsi="Arial" w:cs="Arial"/>
        </w:rPr>
        <w:t> </w:t>
      </w:r>
      <w:r w:rsidRPr="00DF7FDF">
        <w:rPr>
          <w:rFonts w:ascii="Arial" w:hAnsi="Arial" w:cs="Arial"/>
        </w:rPr>
        <w:t>000</w:t>
      </w:r>
    </w:p>
    <w:p w14:paraId="44B5EAA5" w14:textId="77777777" w:rsidR="00861C12" w:rsidRPr="002A7F75" w:rsidRDefault="00861C12" w:rsidP="00487149">
      <w:pPr>
        <w:rPr>
          <w:rFonts w:ascii="Arial" w:hAnsi="Arial" w:cs="Arial"/>
        </w:rPr>
      </w:pPr>
      <w:r w:rsidRPr="002A7F75">
        <w:rPr>
          <w:rFonts w:ascii="Arial" w:hAnsi="Arial" w:cs="Arial"/>
        </w:rPr>
        <w:lastRenderedPageBreak/>
        <w:t xml:space="preserve">  Zasady oceniania</w:t>
      </w:r>
    </w:p>
    <w:p w14:paraId="11F784BD" w14:textId="77777777" w:rsidR="00861C12" w:rsidRPr="002A7F75" w:rsidRDefault="00861C12" w:rsidP="00487149">
      <w:pPr>
        <w:rPr>
          <w:rFonts w:ascii="Arial" w:hAnsi="Arial" w:cs="Arial"/>
        </w:rPr>
      </w:pPr>
      <w:r w:rsidRPr="002A7F75">
        <w:rPr>
          <w:rFonts w:ascii="Arial" w:hAnsi="Arial" w:cs="Arial"/>
        </w:rPr>
        <w:t>2 pkt – odpowiedź poprawna z uwzględnieniem dwóch zmian w obu okresach.</w:t>
      </w:r>
    </w:p>
    <w:p w14:paraId="5FABF8B6" w14:textId="77777777" w:rsidR="00861C12" w:rsidRPr="002A7F75" w:rsidRDefault="00861C12" w:rsidP="00487149">
      <w:pPr>
        <w:rPr>
          <w:rFonts w:ascii="Arial" w:hAnsi="Arial" w:cs="Arial"/>
        </w:rPr>
      </w:pPr>
      <w:r w:rsidRPr="002A7F75">
        <w:rPr>
          <w:rFonts w:ascii="Arial" w:hAnsi="Arial" w:cs="Arial"/>
        </w:rPr>
        <w:t>1 pkt – odpowiedź poprawna, odnosząca się do jednego z przedstawionych okresów.</w:t>
      </w:r>
    </w:p>
    <w:p w14:paraId="637144D8" w14:textId="77777777" w:rsidR="00861C12" w:rsidRPr="002A7F75" w:rsidRDefault="00861C12" w:rsidP="00487149">
      <w:pPr>
        <w:rPr>
          <w:rFonts w:ascii="Arial" w:hAnsi="Arial" w:cs="Arial"/>
        </w:rPr>
      </w:pPr>
      <w:r w:rsidRPr="002A7F75">
        <w:rPr>
          <w:rFonts w:ascii="Arial" w:hAnsi="Arial" w:cs="Arial"/>
        </w:rPr>
        <w:t>0 pkt – odpowiedź niepoprawna albo brak odpowiedzi.</w:t>
      </w:r>
    </w:p>
    <w:p w14:paraId="0B6AED6F" w14:textId="77777777" w:rsidR="00861C12" w:rsidRPr="002A7F75" w:rsidRDefault="00861C12" w:rsidP="00487149">
      <w:pPr>
        <w:rPr>
          <w:rFonts w:ascii="Arial" w:hAnsi="Arial" w:cs="Arial"/>
        </w:rPr>
      </w:pPr>
    </w:p>
    <w:p w14:paraId="2023826F" w14:textId="77777777" w:rsidR="00861C12" w:rsidRPr="002A7F75" w:rsidRDefault="00861C12" w:rsidP="00487149">
      <w:pPr>
        <w:rPr>
          <w:rFonts w:ascii="Arial" w:hAnsi="Arial" w:cs="Arial"/>
        </w:rPr>
      </w:pPr>
      <w:r w:rsidRPr="002A7F75">
        <w:rPr>
          <w:rFonts w:ascii="Arial" w:hAnsi="Arial" w:cs="Arial"/>
        </w:rPr>
        <w:t xml:space="preserve">  Przykładowe rozwiązania</w:t>
      </w:r>
    </w:p>
    <w:p w14:paraId="0D4F9E44" w14:textId="77777777" w:rsidR="00861C12" w:rsidRPr="002A7F75" w:rsidRDefault="00861C12" w:rsidP="00487149">
      <w:pPr>
        <w:rPr>
          <w:rFonts w:ascii="Arial" w:hAnsi="Arial" w:cs="Arial"/>
        </w:rPr>
      </w:pPr>
      <w:r w:rsidRPr="002A7F75">
        <w:rPr>
          <w:rFonts w:ascii="Arial" w:hAnsi="Arial" w:cs="Arial"/>
        </w:rPr>
        <w:t>1. włączenie do Polski wschodnich ziem Niemiec</w:t>
      </w:r>
    </w:p>
    <w:p w14:paraId="4277442F" w14:textId="77777777" w:rsidR="00861C12" w:rsidRPr="002A7F75" w:rsidRDefault="00861C12" w:rsidP="00487149">
      <w:pPr>
        <w:rPr>
          <w:rFonts w:ascii="Arial" w:hAnsi="Arial" w:cs="Arial"/>
        </w:rPr>
      </w:pPr>
      <w:r w:rsidRPr="002A7F75">
        <w:rPr>
          <w:rFonts w:ascii="Arial" w:hAnsi="Arial" w:cs="Arial"/>
        </w:rPr>
        <w:t>2. wysiedlenie ludności niemieckiej do Niemiec</w:t>
      </w:r>
    </w:p>
    <w:p w14:paraId="747FA2BA" w14:textId="77777777" w:rsidR="00861C12" w:rsidRPr="002A7F75" w:rsidRDefault="00861C12" w:rsidP="00487149">
      <w:pPr>
        <w:rPr>
          <w:rFonts w:ascii="Arial" w:hAnsi="Arial" w:cs="Arial"/>
        </w:rPr>
      </w:pPr>
    </w:p>
    <w:p w14:paraId="5F92A9BD" w14:textId="77777777" w:rsidR="00861C12" w:rsidRPr="002A7F75" w:rsidRDefault="00861C12" w:rsidP="00487149">
      <w:pPr>
        <w:rPr>
          <w:rFonts w:ascii="Arial" w:hAnsi="Arial" w:cs="Arial"/>
        </w:rPr>
      </w:pPr>
      <w:r w:rsidRPr="002A7F75">
        <w:rPr>
          <w:rFonts w:ascii="Arial" w:hAnsi="Arial" w:cs="Arial"/>
        </w:rPr>
        <w:t xml:space="preserve">  Zadanie 34. (0</w:t>
      </w:r>
      <w:r>
        <w:rPr>
          <w:rFonts w:ascii="Arial" w:hAnsi="Arial" w:cs="Arial"/>
        </w:rPr>
        <w:t>–</w:t>
      </w:r>
      <w:r w:rsidRPr="002A7F75">
        <w:rPr>
          <w:rFonts w:ascii="Arial" w:hAnsi="Arial" w:cs="Arial"/>
        </w:rPr>
        <w:t>1)</w:t>
      </w:r>
    </w:p>
    <w:p w14:paraId="18868E5B" w14:textId="77777777" w:rsidR="00861C12" w:rsidRPr="002A7F75" w:rsidRDefault="00861C12" w:rsidP="00487149">
      <w:pPr>
        <w:rPr>
          <w:rFonts w:ascii="Arial" w:hAnsi="Arial" w:cs="Arial"/>
        </w:rPr>
      </w:pPr>
      <w:r w:rsidRPr="002A7F75">
        <w:rPr>
          <w:rFonts w:ascii="Arial" w:hAnsi="Arial" w:cs="Arial"/>
        </w:rPr>
        <w:t>Na fotografii przedstawiona jest budowa Pałacu Kultury i Nauki w Warszawie.</w:t>
      </w:r>
    </w:p>
    <w:p w14:paraId="7D0FF29A" w14:textId="77777777" w:rsidR="00861C12" w:rsidRPr="002A7F75" w:rsidRDefault="00861C12" w:rsidP="00487149">
      <w:pPr>
        <w:rPr>
          <w:rFonts w:ascii="Arial" w:hAnsi="Arial" w:cs="Arial"/>
        </w:rPr>
      </w:pPr>
    </w:p>
    <w:p w14:paraId="67DAEAF7" w14:textId="77777777" w:rsidR="00861C12" w:rsidRPr="002A7F75" w:rsidRDefault="00861C12" w:rsidP="00487149">
      <w:pPr>
        <w:rPr>
          <w:rFonts w:ascii="Arial" w:hAnsi="Arial" w:cs="Arial"/>
        </w:rPr>
      </w:pPr>
      <w:r w:rsidRPr="002A7F75">
        <w:rPr>
          <w:rFonts w:ascii="Arial" w:hAnsi="Arial" w:cs="Arial"/>
        </w:rPr>
        <w:t xml:space="preserve">  Dokończ zdanie. </w:t>
      </w:r>
      <w:r>
        <w:rPr>
          <w:rFonts w:ascii="Arial" w:hAnsi="Arial" w:cs="Arial"/>
        </w:rPr>
        <w:t>Zapisz właściwą odpowiedź</w:t>
      </w:r>
      <w:r w:rsidRPr="002A7F75">
        <w:rPr>
          <w:rFonts w:ascii="Arial" w:hAnsi="Arial" w:cs="Arial"/>
        </w:rPr>
        <w:t xml:space="preserve"> spośród podanych.</w:t>
      </w:r>
    </w:p>
    <w:p w14:paraId="5474EAA8" w14:textId="77777777" w:rsidR="00861C12" w:rsidRPr="002A7F75" w:rsidRDefault="00861C12" w:rsidP="00487149">
      <w:pPr>
        <w:rPr>
          <w:rFonts w:ascii="Arial" w:hAnsi="Arial" w:cs="Arial"/>
        </w:rPr>
      </w:pPr>
      <w:r w:rsidRPr="002A7F75">
        <w:rPr>
          <w:rFonts w:ascii="Arial" w:hAnsi="Arial" w:cs="Arial"/>
        </w:rPr>
        <w:t>Fotografia została wykonana w Warszawie w latach</w:t>
      </w:r>
    </w:p>
    <w:p w14:paraId="245B2293" w14:textId="77777777" w:rsidR="00861C12" w:rsidRPr="002A7F75" w:rsidRDefault="00861C12" w:rsidP="00487149">
      <w:pPr>
        <w:rPr>
          <w:rFonts w:ascii="Arial" w:hAnsi="Arial" w:cs="Arial"/>
        </w:rPr>
      </w:pPr>
      <w:r w:rsidRPr="002A7F75">
        <w:rPr>
          <w:rFonts w:ascii="Arial" w:hAnsi="Arial" w:cs="Arial"/>
        </w:rPr>
        <w:t>A. trzydziestych XX wieku.</w:t>
      </w:r>
    </w:p>
    <w:p w14:paraId="574A1853" w14:textId="77777777" w:rsidR="00861C12" w:rsidRPr="002A7F75" w:rsidRDefault="00861C12" w:rsidP="00487149">
      <w:pPr>
        <w:rPr>
          <w:rFonts w:ascii="Arial" w:hAnsi="Arial" w:cs="Arial"/>
        </w:rPr>
      </w:pPr>
      <w:r w:rsidRPr="002A7F75">
        <w:rPr>
          <w:rFonts w:ascii="Arial" w:hAnsi="Arial" w:cs="Arial"/>
        </w:rPr>
        <w:t>B. pięćdziesiątych XX wieku.</w:t>
      </w:r>
    </w:p>
    <w:p w14:paraId="50940776" w14:textId="77777777" w:rsidR="00861C12" w:rsidRPr="002A7F75" w:rsidRDefault="00861C12" w:rsidP="00487149">
      <w:pPr>
        <w:rPr>
          <w:rFonts w:ascii="Arial" w:hAnsi="Arial" w:cs="Arial"/>
        </w:rPr>
      </w:pPr>
      <w:r w:rsidRPr="002A7F75">
        <w:rPr>
          <w:rFonts w:ascii="Arial" w:hAnsi="Arial" w:cs="Arial"/>
        </w:rPr>
        <w:t>C. siedemdziesiątych XX wieku.</w:t>
      </w:r>
    </w:p>
    <w:p w14:paraId="59EF1581" w14:textId="77777777" w:rsidR="00861C12" w:rsidRPr="002A7F75" w:rsidRDefault="00861C12" w:rsidP="00487149">
      <w:pPr>
        <w:rPr>
          <w:rFonts w:ascii="Arial" w:hAnsi="Arial" w:cs="Arial"/>
        </w:rPr>
      </w:pPr>
      <w:r w:rsidRPr="002A7F75">
        <w:rPr>
          <w:rFonts w:ascii="Arial" w:hAnsi="Arial" w:cs="Arial"/>
        </w:rPr>
        <w:t>D. dziewięćdziesiątych XX wieku.</w:t>
      </w:r>
    </w:p>
    <w:p w14:paraId="4418D552" w14:textId="77777777" w:rsidR="00861C12" w:rsidRPr="002A7F75" w:rsidRDefault="00861C12" w:rsidP="00487149">
      <w:pPr>
        <w:rPr>
          <w:rFonts w:ascii="Arial" w:hAnsi="Arial" w:cs="Arial"/>
        </w:rPr>
      </w:pPr>
    </w:p>
    <w:p w14:paraId="5EFB163F" w14:textId="77777777" w:rsidR="00861C12" w:rsidRPr="002A7F75" w:rsidRDefault="00861C12" w:rsidP="00487149">
      <w:pPr>
        <w:rPr>
          <w:rFonts w:ascii="Arial" w:hAnsi="Arial" w:cs="Arial"/>
        </w:rPr>
      </w:pPr>
      <w:r w:rsidRPr="002A7F75">
        <w:rPr>
          <w:rFonts w:ascii="Arial" w:hAnsi="Arial" w:cs="Arial"/>
        </w:rPr>
        <w:t xml:space="preserve">  Zasady oceniania</w:t>
      </w:r>
    </w:p>
    <w:p w14:paraId="61914D85" w14:textId="77777777" w:rsidR="00861C12" w:rsidRPr="002A7F75" w:rsidRDefault="00861C12" w:rsidP="00487149">
      <w:pPr>
        <w:rPr>
          <w:rFonts w:ascii="Arial" w:hAnsi="Arial" w:cs="Arial"/>
        </w:rPr>
      </w:pPr>
      <w:r w:rsidRPr="002A7F75">
        <w:rPr>
          <w:rFonts w:ascii="Arial" w:hAnsi="Arial" w:cs="Arial"/>
        </w:rPr>
        <w:t>1 pkt – odpowiedź poprawna.</w:t>
      </w:r>
    </w:p>
    <w:p w14:paraId="1E57D0F8" w14:textId="77777777" w:rsidR="00861C12" w:rsidRPr="002A7F75" w:rsidRDefault="00861C12" w:rsidP="00487149">
      <w:pPr>
        <w:rPr>
          <w:rFonts w:ascii="Arial" w:hAnsi="Arial" w:cs="Arial"/>
        </w:rPr>
      </w:pPr>
      <w:r w:rsidRPr="002A7F75">
        <w:rPr>
          <w:rFonts w:ascii="Arial" w:hAnsi="Arial" w:cs="Arial"/>
        </w:rPr>
        <w:t>0 pkt – odpowiedź niepoprawna albo brak odpowiedzi.</w:t>
      </w:r>
    </w:p>
    <w:p w14:paraId="29F871EB" w14:textId="77777777" w:rsidR="00861C12" w:rsidRPr="002A7F75" w:rsidRDefault="00861C12" w:rsidP="00487149">
      <w:pPr>
        <w:rPr>
          <w:rFonts w:ascii="Arial" w:hAnsi="Arial" w:cs="Arial"/>
        </w:rPr>
      </w:pPr>
    </w:p>
    <w:p w14:paraId="3B370436" w14:textId="77777777" w:rsidR="00861C12" w:rsidRPr="002A7F75" w:rsidRDefault="00861C12" w:rsidP="00487149">
      <w:pPr>
        <w:rPr>
          <w:rFonts w:ascii="Arial" w:hAnsi="Arial" w:cs="Arial"/>
        </w:rPr>
      </w:pPr>
      <w:r w:rsidRPr="002A7F75">
        <w:rPr>
          <w:rFonts w:ascii="Arial" w:hAnsi="Arial" w:cs="Arial"/>
        </w:rPr>
        <w:t xml:space="preserve">  Rozwiązanie</w:t>
      </w:r>
    </w:p>
    <w:p w14:paraId="48A95C2A" w14:textId="77777777" w:rsidR="00861C12" w:rsidRPr="002A7F75" w:rsidRDefault="00861C12" w:rsidP="00487149">
      <w:pPr>
        <w:rPr>
          <w:rFonts w:ascii="Arial" w:hAnsi="Arial" w:cs="Arial"/>
        </w:rPr>
      </w:pPr>
      <w:r w:rsidRPr="002A7F75">
        <w:rPr>
          <w:rFonts w:ascii="Arial" w:hAnsi="Arial" w:cs="Arial"/>
        </w:rPr>
        <w:t>B</w:t>
      </w:r>
    </w:p>
    <w:p w14:paraId="03EC4C4D" w14:textId="77777777" w:rsidR="00861C12" w:rsidRDefault="00861C12" w:rsidP="00487149">
      <w:pPr>
        <w:rPr>
          <w:rFonts w:ascii="Arial" w:hAnsi="Arial" w:cs="Arial"/>
        </w:rPr>
      </w:pPr>
    </w:p>
    <w:p w14:paraId="1B37C5BF" w14:textId="77777777" w:rsidR="00861C12" w:rsidRPr="002A7F75" w:rsidRDefault="00861C12" w:rsidP="00487149">
      <w:pPr>
        <w:rPr>
          <w:rFonts w:ascii="Arial" w:hAnsi="Arial" w:cs="Arial"/>
        </w:rPr>
      </w:pPr>
      <w:r w:rsidRPr="002A7F75">
        <w:rPr>
          <w:rFonts w:ascii="Arial" w:hAnsi="Arial" w:cs="Arial"/>
        </w:rPr>
        <w:t xml:space="preserve">  Zadanie 35. (0</w:t>
      </w:r>
      <w:r>
        <w:rPr>
          <w:rFonts w:ascii="Arial" w:hAnsi="Arial" w:cs="Arial"/>
        </w:rPr>
        <w:t>–</w:t>
      </w:r>
      <w:r w:rsidRPr="002A7F75">
        <w:rPr>
          <w:rFonts w:ascii="Arial" w:hAnsi="Arial" w:cs="Arial"/>
        </w:rPr>
        <w:t>1)</w:t>
      </w:r>
    </w:p>
    <w:p w14:paraId="45A9E476" w14:textId="77777777" w:rsidR="00861C12" w:rsidRPr="002A7F75" w:rsidRDefault="00861C12" w:rsidP="00487149">
      <w:pPr>
        <w:rPr>
          <w:rFonts w:ascii="Arial" w:hAnsi="Arial" w:cs="Arial"/>
        </w:rPr>
      </w:pPr>
      <w:r w:rsidRPr="002A7F75">
        <w:rPr>
          <w:rFonts w:ascii="Arial" w:hAnsi="Arial" w:cs="Arial"/>
        </w:rPr>
        <w:t xml:space="preserve">Dokończ zdanie. </w:t>
      </w:r>
      <w:r>
        <w:rPr>
          <w:rFonts w:ascii="Arial" w:hAnsi="Arial" w:cs="Arial"/>
        </w:rPr>
        <w:t>Zapisz właściwą odpowiedź</w:t>
      </w:r>
      <w:r w:rsidRPr="002A7F75">
        <w:rPr>
          <w:rFonts w:ascii="Arial" w:hAnsi="Arial" w:cs="Arial"/>
        </w:rPr>
        <w:t xml:space="preserve"> spośród podanych.</w:t>
      </w:r>
    </w:p>
    <w:p w14:paraId="21AE65ED" w14:textId="77777777" w:rsidR="00861C12" w:rsidRPr="002A7F75" w:rsidRDefault="00861C12" w:rsidP="00487149">
      <w:pPr>
        <w:rPr>
          <w:rFonts w:ascii="Arial" w:hAnsi="Arial" w:cs="Arial"/>
        </w:rPr>
      </w:pPr>
      <w:r w:rsidRPr="002A7F75">
        <w:rPr>
          <w:rFonts w:ascii="Arial" w:hAnsi="Arial" w:cs="Arial"/>
        </w:rPr>
        <w:t>Wydarzenia przedstawione w komiksie miały miejsce w okresie oznaczonym na taśmie chronologicznej numerem</w:t>
      </w:r>
    </w:p>
    <w:p w14:paraId="3A88ED85" w14:textId="77777777" w:rsidR="00861C12" w:rsidRPr="002A7F75" w:rsidRDefault="00861C12" w:rsidP="00487149">
      <w:pPr>
        <w:rPr>
          <w:rFonts w:ascii="Arial" w:hAnsi="Arial" w:cs="Arial"/>
        </w:rPr>
      </w:pPr>
      <w:r w:rsidRPr="002A7F75">
        <w:rPr>
          <w:rFonts w:ascii="Arial" w:hAnsi="Arial" w:cs="Arial"/>
        </w:rPr>
        <w:t>A. 1.</w:t>
      </w:r>
      <w:r w:rsidRPr="002A7F75">
        <w:rPr>
          <w:rFonts w:ascii="Arial" w:hAnsi="Arial" w:cs="Arial"/>
        </w:rPr>
        <w:tab/>
      </w:r>
    </w:p>
    <w:p w14:paraId="320CD88A" w14:textId="77777777" w:rsidR="00861C12" w:rsidRPr="002A7F75" w:rsidRDefault="00861C12" w:rsidP="00487149">
      <w:pPr>
        <w:rPr>
          <w:rFonts w:ascii="Arial" w:hAnsi="Arial" w:cs="Arial"/>
        </w:rPr>
      </w:pPr>
      <w:r w:rsidRPr="002A7F75">
        <w:rPr>
          <w:rFonts w:ascii="Arial" w:hAnsi="Arial" w:cs="Arial"/>
        </w:rPr>
        <w:t>B. 2.</w:t>
      </w:r>
    </w:p>
    <w:p w14:paraId="31DBFC14" w14:textId="77777777" w:rsidR="00861C12" w:rsidRPr="002A7F75" w:rsidRDefault="00861C12" w:rsidP="00487149">
      <w:pPr>
        <w:rPr>
          <w:rFonts w:ascii="Arial" w:hAnsi="Arial" w:cs="Arial"/>
        </w:rPr>
      </w:pPr>
      <w:r w:rsidRPr="002A7F75">
        <w:rPr>
          <w:rFonts w:ascii="Arial" w:hAnsi="Arial" w:cs="Arial"/>
        </w:rPr>
        <w:t>C. 3.</w:t>
      </w:r>
    </w:p>
    <w:p w14:paraId="5F624BDA" w14:textId="77777777" w:rsidR="00861C12" w:rsidRPr="002A7F75" w:rsidRDefault="00861C12" w:rsidP="00487149">
      <w:pPr>
        <w:rPr>
          <w:rFonts w:ascii="Arial" w:hAnsi="Arial" w:cs="Arial"/>
        </w:rPr>
      </w:pPr>
      <w:r w:rsidRPr="002A7F75">
        <w:rPr>
          <w:rFonts w:ascii="Arial" w:hAnsi="Arial" w:cs="Arial"/>
        </w:rPr>
        <w:t>D. 4.</w:t>
      </w:r>
    </w:p>
    <w:p w14:paraId="5904DA10" w14:textId="77777777" w:rsidR="00861C12" w:rsidRPr="002A7F75" w:rsidRDefault="00861C12" w:rsidP="00487149">
      <w:pPr>
        <w:rPr>
          <w:rFonts w:ascii="Arial" w:hAnsi="Arial" w:cs="Arial"/>
        </w:rPr>
      </w:pPr>
    </w:p>
    <w:p w14:paraId="2A2E78EC" w14:textId="4147906D" w:rsidR="00861C12" w:rsidRDefault="00861C12" w:rsidP="00487149">
      <w:pPr>
        <w:rPr>
          <w:rFonts w:ascii="Arial" w:hAnsi="Arial" w:cs="Arial"/>
        </w:rPr>
      </w:pPr>
      <w:r w:rsidRPr="002A7F75">
        <w:rPr>
          <w:rFonts w:ascii="Arial" w:hAnsi="Arial" w:cs="Arial"/>
        </w:rPr>
        <w:t xml:space="preserve">  </w:t>
      </w:r>
      <w:r w:rsidRPr="00DF7FDF">
        <w:rPr>
          <w:rFonts w:ascii="Arial" w:hAnsi="Arial" w:cs="Arial"/>
        </w:rPr>
        <w:t>Opis komiksu</w:t>
      </w:r>
    </w:p>
    <w:p w14:paraId="6052D3D6" w14:textId="3271B8FA" w:rsidR="00255818" w:rsidRPr="00255818" w:rsidRDefault="00194434" w:rsidP="00487149">
      <w:r w:rsidRPr="00194434">
        <w:rPr>
          <w:rFonts w:ascii="Arial" w:hAnsi="Arial" w:cs="Arial"/>
        </w:rPr>
        <w:t>Fragment komiksu</w:t>
      </w:r>
      <w:r>
        <w:rPr>
          <w:rFonts w:ascii="Arial" w:hAnsi="Arial" w:cs="Arial"/>
        </w:rPr>
        <w:t xml:space="preserve">. </w:t>
      </w:r>
      <w:r w:rsidRPr="00194434">
        <w:rPr>
          <w:rFonts w:ascii="Arial" w:hAnsi="Arial" w:cs="Arial"/>
        </w:rPr>
        <w:t>Na trzech pierwszych obrazkach</w:t>
      </w:r>
      <w:r>
        <w:rPr>
          <w:rFonts w:ascii="Arial" w:hAnsi="Arial" w:cs="Arial"/>
        </w:rPr>
        <w:t xml:space="preserve"> </w:t>
      </w:r>
      <w:r w:rsidRPr="00194434">
        <w:rPr>
          <w:rFonts w:ascii="Arial" w:hAnsi="Arial" w:cs="Arial"/>
        </w:rPr>
        <w:t>duża grupa robotników słucha przemówienia:</w:t>
      </w:r>
      <w:r>
        <w:rPr>
          <w:rFonts w:ascii="Arial" w:hAnsi="Arial" w:cs="Arial"/>
        </w:rPr>
        <w:t xml:space="preserve"> </w:t>
      </w:r>
      <w:bookmarkStart w:id="2" w:name="_Hlk48899164"/>
      <w:r>
        <w:rPr>
          <w:rFonts w:ascii="Arial" w:hAnsi="Arial" w:cs="Arial"/>
        </w:rPr>
        <w:t>„</w:t>
      </w:r>
      <w:r w:rsidR="00255818" w:rsidRPr="00255818">
        <w:rPr>
          <w:rFonts w:ascii="Arial" w:hAnsi="Arial" w:cs="Arial"/>
          <w:iCs/>
          <w:color w:val="000000"/>
        </w:rPr>
        <w:t>Wywalczyliśmy prawo do strajku, a co najważniejsze – wywalczyliśmy prawo do niezależnych związków zawodowych. Wszyscy pracujący mają zagwarantowane prawo do dobrowolnego zrzeszania się w związki zawodowe</w:t>
      </w:r>
      <w:r w:rsidR="00255818" w:rsidRPr="00255818">
        <w:rPr>
          <w:rFonts w:ascii="Arial" w:hAnsi="Arial" w:cs="Arial"/>
          <w:noProof/>
        </w:rPr>
        <w:t>. A teraz pójdziemy do pracy. Od jutra rozpoczyna się życie nowych zwiazków zawodowych. Dbajmy o to, aby pozostały one zawsze niezależne i samorządne. Ogłaszam strajk za zakończony.</w:t>
      </w:r>
      <w:r>
        <w:rPr>
          <w:rFonts w:ascii="Arial" w:hAnsi="Arial" w:cs="Arial"/>
          <w:noProof/>
        </w:rPr>
        <w:t>”</w:t>
      </w:r>
      <w:bookmarkStart w:id="3" w:name="_Hlk48899138"/>
      <w:r>
        <w:rPr>
          <w:rFonts w:ascii="Arial" w:hAnsi="Arial" w:cs="Arial"/>
          <w:noProof/>
        </w:rPr>
        <w:t xml:space="preserve"> Kolejne dwa obrazki pokazują dwóch męższczyzn. Jeden pokazuje kartkę papieru z napisem: NSZZ „Solidarność” i mówi: </w:t>
      </w:r>
      <w:bookmarkEnd w:id="2"/>
      <w:bookmarkEnd w:id="3"/>
      <w:r>
        <w:rPr>
          <w:rFonts w:ascii="Arial" w:hAnsi="Arial" w:cs="Arial"/>
          <w:noProof/>
        </w:rPr>
        <w:t>„</w:t>
      </w:r>
      <w:r w:rsidR="00255818" w:rsidRPr="00255818">
        <w:rPr>
          <w:rFonts w:ascii="Arial" w:hAnsi="Arial" w:cs="Arial"/>
          <w:noProof/>
        </w:rPr>
        <w:t>Udało się! Sąd Najwyższy zarejestrował wreszcie statut związku.</w:t>
      </w:r>
      <w:r>
        <w:rPr>
          <w:rFonts w:ascii="Arial" w:hAnsi="Arial" w:cs="Arial"/>
          <w:noProof/>
        </w:rPr>
        <w:t>”</w:t>
      </w:r>
    </w:p>
    <w:p w14:paraId="6495B20D" w14:textId="77777777" w:rsidR="00255818" w:rsidRPr="00E57EF8" w:rsidRDefault="00255818" w:rsidP="00487149">
      <w:pPr>
        <w:rPr>
          <w:rFonts w:ascii="Arial" w:hAnsi="Arial" w:cs="Arial"/>
          <w:i/>
          <w:color w:val="000000"/>
        </w:rPr>
      </w:pPr>
    </w:p>
    <w:p w14:paraId="7DA9732F" w14:textId="77777777" w:rsidR="00BC06E7" w:rsidRDefault="00861C12" w:rsidP="00487149">
      <w:pPr>
        <w:rPr>
          <w:rFonts w:ascii="Arial" w:hAnsi="Arial" w:cs="Arial"/>
        </w:rPr>
      </w:pPr>
      <w:r w:rsidRPr="002A7F75">
        <w:rPr>
          <w:rFonts w:ascii="Arial" w:hAnsi="Arial" w:cs="Arial"/>
        </w:rPr>
        <w:t xml:space="preserve">  Opis taśmy chronologicznej </w:t>
      </w:r>
    </w:p>
    <w:p w14:paraId="699896B7" w14:textId="77777777" w:rsidR="00CC0AA3" w:rsidRPr="001A126E" w:rsidRDefault="00861C12" w:rsidP="00CC0AA3">
      <w:pPr>
        <w:rPr>
          <w:rFonts w:ascii="Arial" w:hAnsi="Arial" w:cs="Arial"/>
          <w:szCs w:val="48"/>
        </w:rPr>
      </w:pPr>
      <w:r>
        <w:rPr>
          <w:bCs/>
          <w:noProof/>
          <w:lang w:eastAsia="pl-PL"/>
        </w:rPr>
        <mc:AlternateContent>
          <mc:Choice Requires="wps">
            <w:drawing>
              <wp:anchor distT="0" distB="0" distL="114300" distR="114300" simplePos="0" relativeHeight="251672576" behindDoc="0" locked="0" layoutInCell="1" allowOverlap="1" wp14:anchorId="3FCD6FF5" wp14:editId="68AAE8E2">
                <wp:simplePos x="0" y="0"/>
                <wp:positionH relativeFrom="column">
                  <wp:posOffset>410210</wp:posOffset>
                </wp:positionH>
                <wp:positionV relativeFrom="paragraph">
                  <wp:posOffset>229870</wp:posOffset>
                </wp:positionV>
                <wp:extent cx="5130800" cy="517525"/>
                <wp:effectExtent l="0" t="0" r="31750" b="15875"/>
                <wp:wrapNone/>
                <wp:docPr id="7" name="AutoShap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0" cy="517525"/>
                        </a:xfrm>
                        <a:prstGeom prst="rightArrow">
                          <a:avLst>
                            <a:gd name="adj1" fmla="val 100000"/>
                            <a:gd name="adj2" fmla="val 72907"/>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2233030" id="AutoShape 498" o:spid="_x0000_s1026" type="#_x0000_t13" style="position:absolute;margin-left:32.3pt;margin-top:18.1pt;width:404pt;height:4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" adj="20012,0" filled="f" strokeweight="1.5pt"/>
            </w:pict>
          </mc:Fallback>
        </mc:AlternateContent>
      </w:r>
      <w:r>
        <w:rPr>
          <w:rFonts w:ascii="Arial" w:hAnsi="Arial" w:cs="Arial"/>
          <w:noProof/>
          <w:sz w:val="18"/>
          <w:szCs w:val="48"/>
          <w:lang w:eastAsia="pl-PL"/>
        </w:rPr>
        <mc:AlternateContent>
          <mc:Choice Requires="wps">
            <w:drawing>
              <wp:anchor distT="0" distB="0" distL="114300" distR="114300" simplePos="0" relativeHeight="251671552" behindDoc="0" locked="0" layoutInCell="1" allowOverlap="1" wp14:anchorId="6BBF47C9" wp14:editId="2431D804">
                <wp:simplePos x="0" y="0"/>
                <wp:positionH relativeFrom="column">
                  <wp:posOffset>0</wp:posOffset>
                </wp:positionH>
                <wp:positionV relativeFrom="paragraph">
                  <wp:posOffset>0</wp:posOffset>
                </wp:positionV>
                <wp:extent cx="635000" cy="635000"/>
                <wp:effectExtent l="9525" t="19050" r="12700" b="22225"/>
                <wp:wrapNone/>
                <wp:docPr id="8" name="shapetype_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21600 0 0"/>
                            <a:gd name="G1" fmla="+- 10800 0 0"/>
                            <a:gd name="G2" fmla="+- 10800 0 0"/>
                            <a:gd name="G3" fmla="+- 21600 0 G2"/>
                            <a:gd name="G4" fmla="*/ 1 G1 2"/>
                            <a:gd name="G5" fmla="+- 10800 0 G4"/>
                            <a:gd name="G6" fmla="+- 10800 G4 0"/>
                            <a:gd name="G7" fmla="*/ G5 G2 10800"/>
                            <a:gd name="G8" fmla="+- G3 G7 0"/>
                            <a:gd name="T0" fmla="*/ 0 w 21600"/>
                            <a:gd name="T1" fmla="*/ G5 h 21600"/>
                            <a:gd name="T2" fmla="*/ G8 w 21600"/>
                            <a:gd name="T3" fmla="*/ G6 h 21600"/>
                          </a:gdLst>
                          <a:ahLst/>
                          <a:cxnLst>
                            <a:cxn ang="0">
                              <a:pos x="r" y="vc"/>
                            </a:cxn>
                            <a:cxn ang="5400000">
                              <a:pos x="hc" y="b"/>
                            </a:cxn>
                            <a:cxn ang="10800000">
                              <a:pos x="l" y="vc"/>
                            </a:cxn>
                            <a:cxn ang="16200000">
                              <a:pos x="hc" y="t"/>
                            </a:cxn>
                          </a:cxnLst>
                          <a:rect l="T0" t="T1" r="T2" b="T3"/>
                          <a:pathLst>
                            <a:path w="21600" h="21600">
                              <a:moveTo>
                                <a:pt x="0" y="5400"/>
                              </a:moveTo>
                              <a:lnTo>
                                <a:pt x="10800" y="5400"/>
                              </a:lnTo>
                              <a:lnTo>
                                <a:pt x="10800" y="0"/>
                              </a:lnTo>
                              <a:lnTo>
                                <a:pt x="21600" y="10800"/>
                              </a:lnTo>
                              <a:lnTo>
                                <a:pt x="10800" y="21600"/>
                              </a:lnTo>
                              <a:lnTo>
                                <a:pt x="10800" y="16200"/>
                              </a:lnTo>
                              <a:lnTo>
                                <a:pt x="0" y="16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644E588" id="shapetype_13"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" path="m,5400r10800,l10800,,21600,10800,10800,21600r,-5400l,16200,,5400xe">
                <v:stroke joinstyle="miter"/>
                <v:path o:connecttype="custom" o:connectlocs="635000,317500;317500,635000;0,317500;317500,0" o:connectangles="0,90,180,270" textboxrect="0,5400,16200,16200"/>
                <o:lock v:ext="edit" selection="t"/>
              </v:shape>
            </w:pict>
          </mc:Fallback>
        </mc:AlternateContent>
      </w:r>
    </w:p>
    <w:tbl>
      <w:tblPr>
        <w:tblpPr w:leftFromText="141" w:rightFromText="141" w:vertAnchor="text" w:horzAnchor="margin" w:tblpX="108" w:tblpY="134"/>
        <w:tblW w:w="9572" w:type="dxa"/>
        <w:tblBorders>
          <w:insideV w:val="single" w:sz="6" w:space="0" w:color="auto"/>
        </w:tblBorders>
        <w:tblLook w:val="00A0" w:firstRow="1" w:lastRow="0" w:firstColumn="1" w:lastColumn="0" w:noHBand="0" w:noVBand="0"/>
      </w:tblPr>
      <w:tblGrid>
        <w:gridCol w:w="534"/>
        <w:gridCol w:w="1871"/>
        <w:gridCol w:w="1871"/>
        <w:gridCol w:w="1871"/>
        <w:gridCol w:w="1871"/>
        <w:gridCol w:w="1554"/>
      </w:tblGrid>
      <w:tr w:rsidR="00CC0AA3" w:rsidRPr="001A126E" w14:paraId="316CE8BA" w14:textId="77777777" w:rsidTr="004C6E15">
        <w:trPr>
          <w:trHeight w:val="794"/>
        </w:trPr>
        <w:tc>
          <w:tcPr>
            <w:tcW w:w="534" w:type="dxa"/>
            <w:tcBorders>
              <w:right w:val="nil"/>
            </w:tcBorders>
            <w:vAlign w:val="center"/>
          </w:tcPr>
          <w:p w14:paraId="1DDAE571" w14:textId="77777777" w:rsidR="00CC0AA3" w:rsidRPr="001A126E" w:rsidRDefault="00CC0AA3" w:rsidP="007D46FB">
            <w:pPr>
              <w:spacing w:line="276" w:lineRule="auto"/>
              <w:rPr>
                <w:rFonts w:ascii="Arial" w:hAnsi="Arial" w:cs="Arial"/>
                <w:bCs/>
                <w:sz w:val="56"/>
                <w:szCs w:val="48"/>
              </w:rPr>
            </w:pPr>
          </w:p>
        </w:tc>
        <w:tc>
          <w:tcPr>
            <w:tcW w:w="1871" w:type="dxa"/>
            <w:tcBorders>
              <w:left w:val="nil"/>
              <w:right w:val="single" w:sz="12" w:space="0" w:color="auto"/>
            </w:tcBorders>
            <w:vAlign w:val="center"/>
          </w:tcPr>
          <w:p w14:paraId="71A0D64C" w14:textId="77777777" w:rsidR="00CC0AA3" w:rsidRPr="001A126E" w:rsidRDefault="00CC0AA3" w:rsidP="007D46FB">
            <w:pPr>
              <w:spacing w:line="276" w:lineRule="auto"/>
              <w:jc w:val="center"/>
              <w:rPr>
                <w:rFonts w:ascii="Arial" w:hAnsi="Arial" w:cs="Arial"/>
                <w:bCs/>
                <w:sz w:val="56"/>
                <w:szCs w:val="48"/>
              </w:rPr>
            </w:pPr>
            <w:r w:rsidRPr="001A126E">
              <w:rPr>
                <w:rFonts w:ascii="Arial" w:hAnsi="Arial" w:cs="Arial"/>
                <w:bCs/>
                <w:sz w:val="56"/>
                <w:szCs w:val="48"/>
              </w:rPr>
              <w:t>1</w:t>
            </w:r>
          </w:p>
        </w:tc>
        <w:tc>
          <w:tcPr>
            <w:tcW w:w="1871" w:type="dxa"/>
            <w:tcBorders>
              <w:left w:val="single" w:sz="12" w:space="0" w:color="auto"/>
              <w:right w:val="single" w:sz="12" w:space="0" w:color="auto"/>
            </w:tcBorders>
            <w:vAlign w:val="center"/>
          </w:tcPr>
          <w:p w14:paraId="424A0EEE" w14:textId="77777777" w:rsidR="00CC0AA3" w:rsidRPr="001A126E" w:rsidRDefault="00CC0AA3" w:rsidP="007D46FB">
            <w:pPr>
              <w:spacing w:line="276" w:lineRule="auto"/>
              <w:jc w:val="center"/>
              <w:rPr>
                <w:rFonts w:ascii="Arial" w:hAnsi="Arial" w:cs="Arial"/>
                <w:bCs/>
                <w:sz w:val="56"/>
                <w:szCs w:val="48"/>
              </w:rPr>
            </w:pPr>
            <w:r w:rsidRPr="001A126E">
              <w:rPr>
                <w:rFonts w:ascii="Arial" w:hAnsi="Arial" w:cs="Arial"/>
                <w:bCs/>
                <w:sz w:val="56"/>
                <w:szCs w:val="48"/>
              </w:rPr>
              <w:t>2</w:t>
            </w:r>
          </w:p>
        </w:tc>
        <w:tc>
          <w:tcPr>
            <w:tcW w:w="1871" w:type="dxa"/>
            <w:tcBorders>
              <w:left w:val="single" w:sz="12" w:space="0" w:color="auto"/>
              <w:right w:val="single" w:sz="12" w:space="0" w:color="auto"/>
            </w:tcBorders>
            <w:vAlign w:val="center"/>
          </w:tcPr>
          <w:p w14:paraId="2E2B9AE7" w14:textId="77777777" w:rsidR="00CC0AA3" w:rsidRPr="001A126E" w:rsidRDefault="00CC0AA3" w:rsidP="007D46FB">
            <w:pPr>
              <w:spacing w:line="276" w:lineRule="auto"/>
              <w:jc w:val="center"/>
              <w:rPr>
                <w:rFonts w:ascii="Arial" w:hAnsi="Arial" w:cs="Arial"/>
                <w:bCs/>
                <w:sz w:val="56"/>
                <w:szCs w:val="48"/>
              </w:rPr>
            </w:pPr>
            <w:r w:rsidRPr="001A126E">
              <w:rPr>
                <w:rFonts w:ascii="Arial" w:hAnsi="Arial" w:cs="Arial"/>
                <w:bCs/>
                <w:sz w:val="56"/>
                <w:szCs w:val="48"/>
              </w:rPr>
              <w:t>3</w:t>
            </w:r>
          </w:p>
        </w:tc>
        <w:tc>
          <w:tcPr>
            <w:tcW w:w="1871" w:type="dxa"/>
            <w:tcBorders>
              <w:left w:val="single" w:sz="12" w:space="0" w:color="auto"/>
              <w:right w:val="single" w:sz="12" w:space="0" w:color="auto"/>
            </w:tcBorders>
            <w:vAlign w:val="center"/>
          </w:tcPr>
          <w:p w14:paraId="59E24C9C" w14:textId="77777777" w:rsidR="00CC0AA3" w:rsidRPr="001A126E" w:rsidRDefault="00CC0AA3" w:rsidP="007D46FB">
            <w:pPr>
              <w:spacing w:line="276" w:lineRule="auto"/>
              <w:jc w:val="center"/>
              <w:rPr>
                <w:rFonts w:ascii="Arial" w:hAnsi="Arial" w:cs="Arial"/>
                <w:bCs/>
                <w:sz w:val="56"/>
                <w:szCs w:val="48"/>
              </w:rPr>
            </w:pPr>
            <w:r w:rsidRPr="001A126E">
              <w:rPr>
                <w:rFonts w:ascii="Arial" w:hAnsi="Arial" w:cs="Arial"/>
                <w:bCs/>
                <w:sz w:val="56"/>
                <w:szCs w:val="48"/>
              </w:rPr>
              <w:t>4</w:t>
            </w:r>
          </w:p>
        </w:tc>
        <w:tc>
          <w:tcPr>
            <w:tcW w:w="1554" w:type="dxa"/>
            <w:tcBorders>
              <w:left w:val="single" w:sz="12" w:space="0" w:color="auto"/>
            </w:tcBorders>
            <w:vAlign w:val="center"/>
          </w:tcPr>
          <w:p w14:paraId="59A1DB74" w14:textId="77777777" w:rsidR="00CC0AA3" w:rsidRPr="001A126E" w:rsidRDefault="00CC0AA3" w:rsidP="007D46FB">
            <w:pPr>
              <w:spacing w:line="276" w:lineRule="auto"/>
              <w:rPr>
                <w:rFonts w:ascii="Arial" w:hAnsi="Arial" w:cs="Arial"/>
                <w:bCs/>
                <w:sz w:val="56"/>
                <w:szCs w:val="48"/>
              </w:rPr>
            </w:pPr>
          </w:p>
        </w:tc>
      </w:tr>
    </w:tbl>
    <w:p w14:paraId="3A28FD84" w14:textId="77777777" w:rsidR="00CC0AA3" w:rsidRDefault="00CC0AA3" w:rsidP="00CC0AA3">
      <w:pPr>
        <w:spacing w:line="276" w:lineRule="auto"/>
        <w:rPr>
          <w:rFonts w:ascii="Arial" w:hAnsi="Arial" w:cs="Arial"/>
        </w:rPr>
      </w:pPr>
    </w:p>
    <w:p w14:paraId="49A2ED45" w14:textId="77777777" w:rsidR="00194434" w:rsidRDefault="00194434">
      <w:pPr>
        <w:rPr>
          <w:rFonts w:ascii="Arial" w:hAnsi="Arial" w:cs="Arial"/>
        </w:rPr>
      </w:pPr>
      <w:r>
        <w:rPr>
          <w:rFonts w:ascii="Arial" w:hAnsi="Arial" w:cs="Arial"/>
        </w:rPr>
        <w:br w:type="page"/>
      </w:r>
    </w:p>
    <w:p w14:paraId="5EBABC73" w14:textId="4FD21600" w:rsidR="00861C12" w:rsidRPr="002A7F75" w:rsidRDefault="00861C12" w:rsidP="00487149">
      <w:pPr>
        <w:rPr>
          <w:rFonts w:ascii="Arial" w:hAnsi="Arial" w:cs="Arial"/>
        </w:rPr>
      </w:pPr>
      <w:r w:rsidRPr="002A7F75">
        <w:rPr>
          <w:rFonts w:ascii="Arial" w:hAnsi="Arial" w:cs="Arial"/>
        </w:rPr>
        <w:lastRenderedPageBreak/>
        <w:t>1 – od grudniowych strajków robotniczych na Wybrzeżu do wystąpień robotniczych w Ursusie i Radomiu</w:t>
      </w:r>
    </w:p>
    <w:p w14:paraId="3CDC7805" w14:textId="77777777" w:rsidR="00861C12" w:rsidRPr="002A7F75" w:rsidRDefault="00861C12" w:rsidP="00487149">
      <w:pPr>
        <w:rPr>
          <w:rFonts w:ascii="Arial" w:hAnsi="Arial" w:cs="Arial"/>
        </w:rPr>
      </w:pPr>
      <w:r w:rsidRPr="002A7F75">
        <w:rPr>
          <w:rFonts w:ascii="Arial" w:hAnsi="Arial" w:cs="Arial"/>
        </w:rPr>
        <w:t>2 – od wystąpień robotniczych w Ursusie i Radomiu do wyboru Karola Wojtyły na papieża</w:t>
      </w:r>
    </w:p>
    <w:p w14:paraId="70F53566" w14:textId="77777777" w:rsidR="00861C12" w:rsidRPr="002A7F75" w:rsidRDefault="00861C12" w:rsidP="00487149">
      <w:pPr>
        <w:rPr>
          <w:rFonts w:ascii="Arial" w:hAnsi="Arial" w:cs="Arial"/>
        </w:rPr>
      </w:pPr>
      <w:r w:rsidRPr="002A7F75">
        <w:rPr>
          <w:rFonts w:ascii="Arial" w:hAnsi="Arial" w:cs="Arial"/>
        </w:rPr>
        <w:t>3 – od wyboru Karola Wojtyły na papieża do wprowadzenia stanu wojennego</w:t>
      </w:r>
    </w:p>
    <w:p w14:paraId="0A0E853E" w14:textId="77777777" w:rsidR="00861C12" w:rsidRPr="002A7F75" w:rsidRDefault="00861C12" w:rsidP="00487149">
      <w:pPr>
        <w:rPr>
          <w:rFonts w:ascii="Arial" w:hAnsi="Arial" w:cs="Arial"/>
        </w:rPr>
      </w:pPr>
      <w:r w:rsidRPr="002A7F75">
        <w:rPr>
          <w:rFonts w:ascii="Arial" w:hAnsi="Arial" w:cs="Arial"/>
        </w:rPr>
        <w:t>4 – od wprowadzenia stanu wojennego do zawarcia porozumień Okrągłego Stołu</w:t>
      </w:r>
    </w:p>
    <w:p w14:paraId="6A1A4050" w14:textId="77777777" w:rsidR="00861C12" w:rsidRPr="002A7F75" w:rsidRDefault="00861C12" w:rsidP="00487149">
      <w:pPr>
        <w:rPr>
          <w:rFonts w:ascii="Arial" w:hAnsi="Arial" w:cs="Arial"/>
        </w:rPr>
      </w:pPr>
    </w:p>
    <w:p w14:paraId="7891FC2A" w14:textId="4513B813" w:rsidR="00861C12" w:rsidRPr="002A7F75" w:rsidRDefault="00861C12" w:rsidP="00487149">
      <w:pPr>
        <w:rPr>
          <w:rFonts w:ascii="Arial" w:hAnsi="Arial" w:cs="Arial"/>
        </w:rPr>
      </w:pPr>
      <w:r w:rsidRPr="002A7F75">
        <w:rPr>
          <w:rFonts w:ascii="Arial" w:hAnsi="Arial" w:cs="Arial"/>
        </w:rPr>
        <w:t xml:space="preserve">  Zasady oceniania</w:t>
      </w:r>
    </w:p>
    <w:p w14:paraId="1383C4E2" w14:textId="77777777" w:rsidR="00861C12" w:rsidRPr="002A7F75" w:rsidRDefault="00861C12" w:rsidP="00487149">
      <w:pPr>
        <w:rPr>
          <w:rFonts w:ascii="Arial" w:hAnsi="Arial" w:cs="Arial"/>
        </w:rPr>
      </w:pPr>
      <w:r w:rsidRPr="002A7F75">
        <w:rPr>
          <w:rFonts w:ascii="Arial" w:hAnsi="Arial" w:cs="Arial"/>
        </w:rPr>
        <w:t>1 pkt – odpowiedź poprawna.</w:t>
      </w:r>
    </w:p>
    <w:p w14:paraId="4124BBB0" w14:textId="77777777" w:rsidR="00861C12" w:rsidRPr="002A7F75" w:rsidRDefault="00861C12" w:rsidP="00487149">
      <w:pPr>
        <w:rPr>
          <w:rFonts w:ascii="Arial" w:hAnsi="Arial" w:cs="Arial"/>
        </w:rPr>
      </w:pPr>
      <w:r w:rsidRPr="002A7F75">
        <w:rPr>
          <w:rFonts w:ascii="Arial" w:hAnsi="Arial" w:cs="Arial"/>
        </w:rPr>
        <w:t>0 pkt – odpowiedź niepoprawna albo brak odpowiedzi.</w:t>
      </w:r>
    </w:p>
    <w:p w14:paraId="6DC5E36E" w14:textId="77777777" w:rsidR="00663D10" w:rsidRDefault="00663D10" w:rsidP="00487149">
      <w:pPr>
        <w:rPr>
          <w:rFonts w:ascii="Arial" w:hAnsi="Arial" w:cs="Arial"/>
        </w:rPr>
      </w:pPr>
    </w:p>
    <w:p w14:paraId="12AF5883" w14:textId="40C557CB" w:rsidR="00861C12" w:rsidRPr="002A7F75" w:rsidRDefault="00861C12" w:rsidP="00487149">
      <w:pPr>
        <w:rPr>
          <w:rFonts w:ascii="Arial" w:hAnsi="Arial" w:cs="Arial"/>
        </w:rPr>
      </w:pPr>
      <w:r>
        <w:rPr>
          <w:rFonts w:ascii="Arial" w:hAnsi="Arial" w:cs="Arial"/>
        </w:rPr>
        <w:t xml:space="preserve">  </w:t>
      </w:r>
      <w:r w:rsidRPr="002A7F75">
        <w:rPr>
          <w:rFonts w:ascii="Arial" w:hAnsi="Arial" w:cs="Arial"/>
        </w:rPr>
        <w:t>Rozwiązanie</w:t>
      </w:r>
    </w:p>
    <w:p w14:paraId="6BE35CB9" w14:textId="77777777" w:rsidR="00861C12" w:rsidRPr="002A7F75" w:rsidRDefault="00861C12" w:rsidP="00487149">
      <w:pPr>
        <w:rPr>
          <w:rFonts w:ascii="Arial" w:hAnsi="Arial" w:cs="Arial"/>
        </w:rPr>
      </w:pPr>
      <w:r w:rsidRPr="002A7F75">
        <w:rPr>
          <w:rFonts w:ascii="Arial" w:hAnsi="Arial" w:cs="Arial"/>
        </w:rPr>
        <w:t>C</w:t>
      </w:r>
    </w:p>
    <w:p w14:paraId="0C691BD2" w14:textId="77777777" w:rsidR="00861C12" w:rsidRPr="002A7F75" w:rsidRDefault="00861C12" w:rsidP="00487149">
      <w:pPr>
        <w:rPr>
          <w:rFonts w:ascii="Arial" w:hAnsi="Arial" w:cs="Arial"/>
        </w:rPr>
      </w:pPr>
    </w:p>
    <w:p w14:paraId="375D0F72" w14:textId="77777777" w:rsidR="00861C12" w:rsidRPr="002A7F75" w:rsidRDefault="00861C12" w:rsidP="00487149">
      <w:pPr>
        <w:rPr>
          <w:rFonts w:ascii="Arial" w:hAnsi="Arial" w:cs="Arial"/>
        </w:rPr>
      </w:pPr>
      <w:r>
        <w:rPr>
          <w:rFonts w:ascii="Arial" w:hAnsi="Arial" w:cs="Arial"/>
        </w:rPr>
        <w:t xml:space="preserve">  </w:t>
      </w:r>
      <w:r w:rsidRPr="002A7F75">
        <w:rPr>
          <w:rFonts w:ascii="Arial" w:hAnsi="Arial" w:cs="Arial"/>
        </w:rPr>
        <w:t>Zadanie 36. (0</w:t>
      </w:r>
      <w:r>
        <w:rPr>
          <w:rFonts w:ascii="Arial" w:hAnsi="Arial" w:cs="Arial"/>
        </w:rPr>
        <w:t>–</w:t>
      </w:r>
      <w:r w:rsidRPr="002A7F75">
        <w:rPr>
          <w:rFonts w:ascii="Arial" w:hAnsi="Arial" w:cs="Arial"/>
        </w:rPr>
        <w:t>1)</w:t>
      </w:r>
    </w:p>
    <w:p w14:paraId="08265F2F" w14:textId="77777777" w:rsidR="00861C12" w:rsidRPr="002A7F75" w:rsidRDefault="00861C12" w:rsidP="00487149">
      <w:pPr>
        <w:rPr>
          <w:rFonts w:ascii="Arial" w:hAnsi="Arial" w:cs="Arial"/>
        </w:rPr>
      </w:pPr>
      <w:r w:rsidRPr="002A7F75">
        <w:rPr>
          <w:rFonts w:ascii="Arial" w:hAnsi="Arial" w:cs="Arial"/>
        </w:rPr>
        <w:t>Rozstrzygnij, czy gazeta i ulotka odnoszą się do tego samego wydarzenia. Odpowiedź uzasadnij, odwołując się do treści źródeł.</w:t>
      </w:r>
    </w:p>
    <w:p w14:paraId="431E4E96" w14:textId="77777777" w:rsidR="00861C12" w:rsidRPr="002A7F75" w:rsidRDefault="00861C12" w:rsidP="00487149">
      <w:pPr>
        <w:rPr>
          <w:rFonts w:ascii="Arial" w:hAnsi="Arial" w:cs="Arial"/>
        </w:rPr>
      </w:pPr>
    </w:p>
    <w:p w14:paraId="7CB9B963" w14:textId="77777777" w:rsidR="00861C12" w:rsidRPr="002A7F75" w:rsidRDefault="00861C12" w:rsidP="00487149">
      <w:pPr>
        <w:rPr>
          <w:rFonts w:ascii="Arial" w:hAnsi="Arial" w:cs="Arial"/>
        </w:rPr>
      </w:pPr>
      <w:r w:rsidRPr="002A7F75">
        <w:rPr>
          <w:rFonts w:ascii="Arial" w:hAnsi="Arial" w:cs="Arial"/>
        </w:rPr>
        <w:t xml:space="preserve">  Opis fragmentu pierwszej strony gazety</w:t>
      </w:r>
    </w:p>
    <w:p w14:paraId="7C0A168E" w14:textId="77777777" w:rsidR="00861C12" w:rsidRPr="00DF7FDF" w:rsidRDefault="00861C12" w:rsidP="00487149">
      <w:pPr>
        <w:rPr>
          <w:rFonts w:ascii="Arial" w:hAnsi="Arial" w:cs="Arial"/>
        </w:rPr>
      </w:pPr>
      <w:r w:rsidRPr="00DF7FDF">
        <w:rPr>
          <w:rFonts w:ascii="Arial" w:hAnsi="Arial" w:cs="Arial"/>
        </w:rPr>
        <w:t>„Trybuna Ludu. Organ Komitetu Centralnego Polskiej Zjednoczonej Partii Robotniczej”.  Na pierwszej stronie artykuł pt. „Ukonstytuowała się Wojskowa Rada Ocalenia Narodowego”. Fragment tekstu Wojciech</w:t>
      </w:r>
      <w:r>
        <w:rPr>
          <w:rFonts w:ascii="Arial" w:hAnsi="Arial" w:cs="Arial"/>
        </w:rPr>
        <w:t>a</w:t>
      </w:r>
      <w:r w:rsidRPr="00DF7FDF">
        <w:rPr>
          <w:rFonts w:ascii="Arial" w:hAnsi="Arial" w:cs="Arial"/>
        </w:rPr>
        <w:t xml:space="preserve"> Jaruzelski</w:t>
      </w:r>
      <w:r>
        <w:rPr>
          <w:rFonts w:ascii="Arial" w:hAnsi="Arial" w:cs="Arial"/>
        </w:rPr>
        <w:t>ego:</w:t>
      </w:r>
      <w:r w:rsidRPr="00DF7FDF">
        <w:rPr>
          <w:rFonts w:ascii="Arial" w:hAnsi="Arial" w:cs="Arial"/>
        </w:rPr>
        <w:t xml:space="preserve"> </w:t>
      </w:r>
      <w:r>
        <w:rPr>
          <w:rFonts w:ascii="Arial" w:hAnsi="Arial" w:cs="Arial"/>
        </w:rPr>
        <w:t>„</w:t>
      </w:r>
      <w:r w:rsidRPr="00DF7FDF">
        <w:rPr>
          <w:rFonts w:ascii="Arial" w:hAnsi="Arial" w:cs="Arial"/>
        </w:rPr>
        <w:t>Zwracam się do wszystkich obywateli – nadeszła godzina ciężkiej próby. Próbie tej musimy sprostać, dow</w:t>
      </w:r>
      <w:r>
        <w:rPr>
          <w:rFonts w:ascii="Arial" w:hAnsi="Arial" w:cs="Arial"/>
        </w:rPr>
        <w:t>ieść, że Polski jesteśmy warci!”.</w:t>
      </w:r>
    </w:p>
    <w:p w14:paraId="49DCCFF6" w14:textId="77777777" w:rsidR="00861C12" w:rsidRPr="00DF7FDF" w:rsidRDefault="00861C12" w:rsidP="00487149">
      <w:pPr>
        <w:rPr>
          <w:rFonts w:ascii="Arial" w:hAnsi="Arial" w:cs="Arial"/>
        </w:rPr>
      </w:pPr>
      <w:r w:rsidRPr="00DF7FDF">
        <w:rPr>
          <w:rFonts w:ascii="Arial" w:hAnsi="Arial" w:cs="Arial"/>
        </w:rPr>
        <w:t xml:space="preserve">  Opis ulotki</w:t>
      </w:r>
    </w:p>
    <w:p w14:paraId="3722F406" w14:textId="77777777" w:rsidR="00861C12" w:rsidRPr="002A7F75" w:rsidRDefault="00861C12" w:rsidP="00487149">
      <w:pPr>
        <w:rPr>
          <w:rFonts w:ascii="Arial" w:hAnsi="Arial" w:cs="Arial"/>
        </w:rPr>
      </w:pPr>
      <w:r w:rsidRPr="00DF7FDF">
        <w:rPr>
          <w:rFonts w:ascii="Arial" w:hAnsi="Arial" w:cs="Arial"/>
        </w:rPr>
        <w:t>Czołg rozjeżdża słowo „Solidarność”. Cały rysunek utrzymany w czerwieni.</w:t>
      </w:r>
    </w:p>
    <w:p w14:paraId="52F853FC" w14:textId="77777777" w:rsidR="00861C12" w:rsidRPr="002A7F75" w:rsidRDefault="00861C12" w:rsidP="00487149">
      <w:pPr>
        <w:rPr>
          <w:rFonts w:ascii="Arial" w:hAnsi="Arial" w:cs="Arial"/>
        </w:rPr>
      </w:pPr>
    </w:p>
    <w:p w14:paraId="26A50CC0" w14:textId="77777777" w:rsidR="00861C12" w:rsidRPr="002A7F75" w:rsidRDefault="00861C12" w:rsidP="00487149">
      <w:pPr>
        <w:rPr>
          <w:rFonts w:ascii="Arial" w:hAnsi="Arial" w:cs="Arial"/>
        </w:rPr>
      </w:pPr>
      <w:r w:rsidRPr="002A7F75">
        <w:rPr>
          <w:rFonts w:ascii="Arial" w:hAnsi="Arial" w:cs="Arial"/>
        </w:rPr>
        <w:t xml:space="preserve">  Zasady oceniania</w:t>
      </w:r>
    </w:p>
    <w:p w14:paraId="24E6EB7B" w14:textId="77777777" w:rsidR="00861C12" w:rsidRPr="002A7F75" w:rsidRDefault="00861C12" w:rsidP="00487149">
      <w:pPr>
        <w:rPr>
          <w:rFonts w:ascii="Arial" w:hAnsi="Arial" w:cs="Arial"/>
        </w:rPr>
      </w:pPr>
      <w:r w:rsidRPr="002A7F75">
        <w:rPr>
          <w:rFonts w:ascii="Arial" w:hAnsi="Arial" w:cs="Arial"/>
        </w:rPr>
        <w:t>1 pkt – poprawne rozstrzygnięcie wraz z uzasadnieniem.</w:t>
      </w:r>
    </w:p>
    <w:p w14:paraId="49E49D55" w14:textId="77777777" w:rsidR="00861C12" w:rsidRPr="002A7F75" w:rsidRDefault="00861C12" w:rsidP="00487149">
      <w:pPr>
        <w:rPr>
          <w:rFonts w:ascii="Arial" w:hAnsi="Arial" w:cs="Arial"/>
        </w:rPr>
      </w:pPr>
      <w:r w:rsidRPr="002A7F75">
        <w:rPr>
          <w:rFonts w:ascii="Arial" w:hAnsi="Arial" w:cs="Arial"/>
        </w:rPr>
        <w:t>0 pkt – odpowiedź niepoprawna lub niepełna albo brak odpowiedzi.</w:t>
      </w:r>
    </w:p>
    <w:p w14:paraId="6274A2F0" w14:textId="77777777" w:rsidR="00861C12" w:rsidRPr="002A7F75" w:rsidRDefault="00861C12" w:rsidP="00487149">
      <w:pPr>
        <w:rPr>
          <w:rFonts w:ascii="Arial" w:hAnsi="Arial" w:cs="Arial"/>
        </w:rPr>
      </w:pPr>
    </w:p>
    <w:p w14:paraId="2F9BC1F5" w14:textId="77777777" w:rsidR="00861C12" w:rsidRPr="002A7F75" w:rsidRDefault="00861C12" w:rsidP="00487149">
      <w:pPr>
        <w:rPr>
          <w:rFonts w:ascii="Arial" w:hAnsi="Arial" w:cs="Arial"/>
        </w:rPr>
      </w:pPr>
      <w:r w:rsidRPr="002A7F75">
        <w:rPr>
          <w:rFonts w:ascii="Arial" w:hAnsi="Arial" w:cs="Arial"/>
        </w:rPr>
        <w:t xml:space="preserve">  Przykładowe rozwiązania</w:t>
      </w:r>
    </w:p>
    <w:p w14:paraId="056C95A5" w14:textId="77777777" w:rsidR="00861C12" w:rsidRPr="002A7F75" w:rsidRDefault="00861C12" w:rsidP="00487149">
      <w:pPr>
        <w:rPr>
          <w:rFonts w:ascii="Arial" w:hAnsi="Arial" w:cs="Arial"/>
        </w:rPr>
      </w:pPr>
      <w:r w:rsidRPr="002A7F75">
        <w:rPr>
          <w:rFonts w:ascii="Arial" w:hAnsi="Arial" w:cs="Arial"/>
        </w:rPr>
        <w:t>Oba źródła odnoszą się do tego samego wydarzenia, ponieważ ulotka ukazuje czołg rozjeżdżający logo Solidarności, co ma symbolizować wyprowadzenie czołgów na ulice w czasie stanu wojennego. Z kolei gazeta informuje o wystąpienia gen. Jaruzelskiego i</w:t>
      </w:r>
      <w:r>
        <w:rPr>
          <w:rFonts w:ascii="Arial" w:hAnsi="Arial" w:cs="Arial"/>
        </w:rPr>
        <w:t> </w:t>
      </w:r>
      <w:r w:rsidRPr="002A7F75">
        <w:rPr>
          <w:rFonts w:ascii="Arial" w:hAnsi="Arial" w:cs="Arial"/>
        </w:rPr>
        <w:t>powołaniu WRON oraz o wprowadzeniu przez Radę Państwa stanu wojennego.</w:t>
      </w:r>
    </w:p>
    <w:p w14:paraId="31B592EA" w14:textId="77777777" w:rsidR="00861C12" w:rsidRPr="002A7F75" w:rsidRDefault="00861C12" w:rsidP="00487149">
      <w:pPr>
        <w:rPr>
          <w:rFonts w:ascii="Arial" w:hAnsi="Arial" w:cs="Arial"/>
        </w:rPr>
      </w:pPr>
      <w:r w:rsidRPr="002A7F75">
        <w:rPr>
          <w:rFonts w:ascii="Arial" w:hAnsi="Arial" w:cs="Arial"/>
        </w:rPr>
        <w:t>Oba źródła odnoszą się do (wprowadzenia) stanu wojennego. Pierwsze nawiązuje do użycia wojsk, w tym czołgów, przeciwko „Solidarności”, drugie – do przemówienia gen. Jaruzelskiego, w którym ogłosił stan wojenny.</w:t>
      </w:r>
    </w:p>
    <w:p w14:paraId="1DD1E8C9" w14:textId="77777777" w:rsidR="00861C12" w:rsidRPr="002A7F75" w:rsidRDefault="00861C12" w:rsidP="00487149">
      <w:pPr>
        <w:rPr>
          <w:rFonts w:ascii="Arial" w:hAnsi="Arial" w:cs="Arial"/>
        </w:rPr>
      </w:pPr>
    </w:p>
    <w:p w14:paraId="18DC2F54" w14:textId="77777777" w:rsidR="00861C12" w:rsidRPr="002A7F75" w:rsidRDefault="00861C12" w:rsidP="00487149">
      <w:pPr>
        <w:rPr>
          <w:rFonts w:ascii="Arial" w:hAnsi="Arial" w:cs="Arial"/>
        </w:rPr>
      </w:pPr>
      <w:r w:rsidRPr="002A7F75">
        <w:rPr>
          <w:rFonts w:ascii="Arial" w:hAnsi="Arial" w:cs="Arial"/>
        </w:rPr>
        <w:t xml:space="preserve">  Zadanie 37. (0–2)</w:t>
      </w:r>
    </w:p>
    <w:p w14:paraId="521067DB" w14:textId="77777777" w:rsidR="00861C12" w:rsidRPr="002A7F75" w:rsidRDefault="00861C12" w:rsidP="00487149">
      <w:pPr>
        <w:rPr>
          <w:rFonts w:ascii="Arial" w:hAnsi="Arial" w:cs="Arial"/>
        </w:rPr>
      </w:pPr>
      <w:r w:rsidRPr="002A7F75">
        <w:rPr>
          <w:rFonts w:ascii="Arial" w:hAnsi="Arial" w:cs="Arial"/>
        </w:rPr>
        <w:t xml:space="preserve">Spośród poniższych wydarzeń oznaczonych literami A–D wybierz wydarzenie chronologicznie pierwsze i wydarzenie chronologicznie ostatnie. </w:t>
      </w:r>
      <w:r>
        <w:rPr>
          <w:rFonts w:ascii="Arial" w:hAnsi="Arial" w:cs="Arial"/>
        </w:rPr>
        <w:t>Zapisz</w:t>
      </w:r>
      <w:r w:rsidRPr="002A7F75">
        <w:rPr>
          <w:rFonts w:ascii="Arial" w:hAnsi="Arial" w:cs="Arial"/>
        </w:rPr>
        <w:t xml:space="preserve"> właściwe litery.</w:t>
      </w:r>
    </w:p>
    <w:p w14:paraId="5A6D1B31" w14:textId="77777777" w:rsidR="00861C12" w:rsidRDefault="00861C12" w:rsidP="00487149">
      <w:pPr>
        <w:rPr>
          <w:rFonts w:ascii="Arial" w:hAnsi="Arial" w:cs="Arial"/>
        </w:rPr>
      </w:pPr>
    </w:p>
    <w:p w14:paraId="26B91074" w14:textId="3375B63C" w:rsidR="00861C12" w:rsidRPr="002A7F75" w:rsidRDefault="004C6E15" w:rsidP="00487149">
      <w:pPr>
        <w:rPr>
          <w:rFonts w:ascii="Arial" w:hAnsi="Arial" w:cs="Arial"/>
        </w:rPr>
      </w:pPr>
      <w:r>
        <w:rPr>
          <w:rFonts w:ascii="Arial" w:hAnsi="Arial" w:cs="Arial"/>
        </w:rPr>
        <w:t xml:space="preserve">1. </w:t>
      </w:r>
      <w:r w:rsidR="00861C12" w:rsidRPr="002A7F75">
        <w:rPr>
          <w:rFonts w:ascii="Arial" w:hAnsi="Arial" w:cs="Arial"/>
        </w:rPr>
        <w:t>Wydarzenie chronologicznie pierwsze.</w:t>
      </w:r>
    </w:p>
    <w:p w14:paraId="24B8E9F7" w14:textId="022F308C" w:rsidR="00861C12" w:rsidRPr="002A7F75" w:rsidRDefault="004C6E15" w:rsidP="00487149">
      <w:pPr>
        <w:rPr>
          <w:rFonts w:ascii="Arial" w:hAnsi="Arial" w:cs="Arial"/>
        </w:rPr>
      </w:pPr>
      <w:r>
        <w:rPr>
          <w:rFonts w:ascii="Arial" w:hAnsi="Arial" w:cs="Arial"/>
        </w:rPr>
        <w:t xml:space="preserve">2. </w:t>
      </w:r>
      <w:r w:rsidR="00861C12" w:rsidRPr="002A7F75">
        <w:rPr>
          <w:rFonts w:ascii="Arial" w:hAnsi="Arial" w:cs="Arial"/>
        </w:rPr>
        <w:t>Wydarzenie chronologicznie ostatnie.</w:t>
      </w:r>
    </w:p>
    <w:p w14:paraId="64F46891" w14:textId="77777777" w:rsidR="00861C12" w:rsidRPr="002A7F75" w:rsidRDefault="00861C12" w:rsidP="00487149">
      <w:pPr>
        <w:rPr>
          <w:rFonts w:ascii="Arial" w:hAnsi="Arial" w:cs="Arial"/>
        </w:rPr>
      </w:pPr>
    </w:p>
    <w:p w14:paraId="0F5C7997" w14:textId="77777777" w:rsidR="00861C12" w:rsidRPr="002A7F75" w:rsidRDefault="00861C12" w:rsidP="00487149">
      <w:pPr>
        <w:rPr>
          <w:rFonts w:ascii="Arial" w:hAnsi="Arial" w:cs="Arial"/>
        </w:rPr>
      </w:pPr>
      <w:r w:rsidRPr="002A7F75">
        <w:rPr>
          <w:rFonts w:ascii="Arial" w:hAnsi="Arial" w:cs="Arial"/>
        </w:rPr>
        <w:t>A. Obalenie muru berlińskiego.</w:t>
      </w:r>
    </w:p>
    <w:p w14:paraId="69B15372" w14:textId="77777777" w:rsidR="00861C12" w:rsidRPr="002A7F75" w:rsidRDefault="00861C12" w:rsidP="00487149">
      <w:pPr>
        <w:rPr>
          <w:rFonts w:ascii="Arial" w:hAnsi="Arial" w:cs="Arial"/>
        </w:rPr>
      </w:pPr>
      <w:r w:rsidRPr="002A7F75">
        <w:rPr>
          <w:rFonts w:ascii="Arial" w:hAnsi="Arial" w:cs="Arial"/>
        </w:rPr>
        <w:t>B. Powstanie Organizacji Narodów Zjednoczonych.</w:t>
      </w:r>
    </w:p>
    <w:p w14:paraId="52DB2217" w14:textId="77777777" w:rsidR="00861C12" w:rsidRPr="002A7F75" w:rsidRDefault="00861C12" w:rsidP="00487149">
      <w:pPr>
        <w:rPr>
          <w:rFonts w:ascii="Arial" w:hAnsi="Arial" w:cs="Arial"/>
        </w:rPr>
      </w:pPr>
      <w:r w:rsidRPr="002A7F75">
        <w:rPr>
          <w:rFonts w:ascii="Arial" w:hAnsi="Arial" w:cs="Arial"/>
        </w:rPr>
        <w:t>C. Powstanie Organizacji Paktu Północnoatlantyckiego.</w:t>
      </w:r>
    </w:p>
    <w:p w14:paraId="3BB7B8DA" w14:textId="1CBE860D" w:rsidR="00861C12" w:rsidRPr="002A7F75" w:rsidRDefault="00861C12" w:rsidP="00487149">
      <w:pPr>
        <w:rPr>
          <w:rFonts w:ascii="Arial" w:hAnsi="Arial" w:cs="Arial"/>
        </w:rPr>
      </w:pPr>
      <w:r w:rsidRPr="002A7F75">
        <w:rPr>
          <w:rFonts w:ascii="Arial" w:hAnsi="Arial" w:cs="Arial"/>
        </w:rPr>
        <w:t xml:space="preserve">D. Rozwiązanie Związku Socjalistycznych Republik </w:t>
      </w:r>
      <w:r w:rsidR="0073466C">
        <w:rPr>
          <w:rFonts w:ascii="Arial" w:hAnsi="Arial" w:cs="Arial"/>
        </w:rPr>
        <w:t>Sowieckich</w:t>
      </w:r>
      <w:r w:rsidRPr="002A7F75">
        <w:rPr>
          <w:rFonts w:ascii="Arial" w:hAnsi="Arial" w:cs="Arial"/>
        </w:rPr>
        <w:t>.</w:t>
      </w:r>
    </w:p>
    <w:p w14:paraId="7A58B1F5" w14:textId="77777777" w:rsidR="00BC06E7" w:rsidRDefault="00BC06E7" w:rsidP="00487149">
      <w:pPr>
        <w:rPr>
          <w:rFonts w:ascii="Arial" w:hAnsi="Arial" w:cs="Arial"/>
        </w:rPr>
      </w:pPr>
    </w:p>
    <w:p w14:paraId="2D3BC428" w14:textId="77777777" w:rsidR="00861C12" w:rsidRPr="002A7F75" w:rsidRDefault="00861C12" w:rsidP="00487149">
      <w:pPr>
        <w:rPr>
          <w:rFonts w:ascii="Arial" w:hAnsi="Arial" w:cs="Arial"/>
        </w:rPr>
      </w:pPr>
      <w:r w:rsidRPr="002A7F75">
        <w:rPr>
          <w:rFonts w:ascii="Arial" w:hAnsi="Arial" w:cs="Arial"/>
        </w:rPr>
        <w:t xml:space="preserve">  Zasady oceniania</w:t>
      </w:r>
    </w:p>
    <w:p w14:paraId="4842C511" w14:textId="2F71767E" w:rsidR="00663D10" w:rsidRPr="00663D10" w:rsidRDefault="00663D10" w:rsidP="00487149">
      <w:pPr>
        <w:rPr>
          <w:rFonts w:ascii="Arial" w:hAnsi="Arial" w:cs="Arial"/>
        </w:rPr>
      </w:pPr>
      <w:r w:rsidRPr="00663D10">
        <w:rPr>
          <w:rFonts w:ascii="Arial" w:hAnsi="Arial" w:cs="Arial"/>
        </w:rPr>
        <w:t xml:space="preserve">1 pkt – poprawne </w:t>
      </w:r>
      <w:r>
        <w:rPr>
          <w:rFonts w:ascii="Arial" w:hAnsi="Arial" w:cs="Arial"/>
        </w:rPr>
        <w:t>za</w:t>
      </w:r>
      <w:r w:rsidRPr="00663D10">
        <w:rPr>
          <w:rFonts w:ascii="Arial" w:hAnsi="Arial" w:cs="Arial"/>
        </w:rPr>
        <w:t>pisanie wszystkich liter.</w:t>
      </w:r>
    </w:p>
    <w:p w14:paraId="7D3869C1" w14:textId="77777777" w:rsidR="00663D10" w:rsidRDefault="00663D10" w:rsidP="00487149">
      <w:pPr>
        <w:rPr>
          <w:rFonts w:ascii="Arial" w:hAnsi="Arial" w:cs="Arial"/>
        </w:rPr>
      </w:pPr>
      <w:r w:rsidRPr="00663D10">
        <w:rPr>
          <w:rFonts w:ascii="Arial" w:hAnsi="Arial" w:cs="Arial"/>
        </w:rPr>
        <w:t>0 pkt – odpowiedź niepoprawna, niepełna lub brak odpowiedzi.</w:t>
      </w:r>
    </w:p>
    <w:p w14:paraId="7E3F9835" w14:textId="77777777" w:rsidR="00663D10" w:rsidRDefault="00663D10" w:rsidP="00487149">
      <w:pPr>
        <w:rPr>
          <w:rFonts w:ascii="Arial" w:hAnsi="Arial" w:cs="Arial"/>
        </w:rPr>
      </w:pPr>
    </w:p>
    <w:p w14:paraId="4F1D0C69" w14:textId="77777777" w:rsidR="00194434" w:rsidRDefault="00194434" w:rsidP="00487149">
      <w:pPr>
        <w:rPr>
          <w:rFonts w:ascii="Arial" w:hAnsi="Arial" w:cs="Arial"/>
        </w:rPr>
      </w:pPr>
      <w:r>
        <w:rPr>
          <w:rFonts w:ascii="Arial" w:hAnsi="Arial" w:cs="Arial"/>
        </w:rPr>
        <w:br w:type="page"/>
      </w:r>
    </w:p>
    <w:p w14:paraId="259EC965" w14:textId="0A753FCB" w:rsidR="00861C12" w:rsidRPr="002A7F75" w:rsidRDefault="00861C12" w:rsidP="00487149">
      <w:pPr>
        <w:rPr>
          <w:rFonts w:ascii="Arial" w:hAnsi="Arial" w:cs="Arial"/>
        </w:rPr>
      </w:pPr>
      <w:r w:rsidRPr="002A7F75">
        <w:rPr>
          <w:rFonts w:ascii="Arial" w:hAnsi="Arial" w:cs="Arial"/>
        </w:rPr>
        <w:lastRenderedPageBreak/>
        <w:t xml:space="preserve">  Rozwiązanie</w:t>
      </w:r>
    </w:p>
    <w:p w14:paraId="57A0FBD6" w14:textId="257504CD" w:rsidR="00861C12" w:rsidRPr="002A7F75" w:rsidRDefault="00861C12" w:rsidP="00487149">
      <w:pPr>
        <w:rPr>
          <w:rFonts w:ascii="Arial" w:hAnsi="Arial" w:cs="Arial"/>
        </w:rPr>
      </w:pPr>
      <w:r w:rsidRPr="002A7F75">
        <w:rPr>
          <w:rFonts w:ascii="Arial" w:hAnsi="Arial" w:cs="Arial"/>
        </w:rPr>
        <w:t>1. B</w:t>
      </w:r>
    </w:p>
    <w:p w14:paraId="55EA19E8" w14:textId="20062ED3" w:rsidR="00861C12" w:rsidRPr="002A7F75" w:rsidRDefault="00861C12" w:rsidP="00487149">
      <w:pPr>
        <w:rPr>
          <w:rFonts w:ascii="Arial" w:hAnsi="Arial" w:cs="Arial"/>
        </w:rPr>
      </w:pPr>
      <w:r w:rsidRPr="002A7F75">
        <w:rPr>
          <w:rFonts w:ascii="Arial" w:hAnsi="Arial" w:cs="Arial"/>
        </w:rPr>
        <w:t>2. D</w:t>
      </w:r>
    </w:p>
    <w:p w14:paraId="10F0B8F8" w14:textId="77777777" w:rsidR="00861C12" w:rsidRPr="002A7F75" w:rsidRDefault="00861C12" w:rsidP="00487149">
      <w:pPr>
        <w:rPr>
          <w:rFonts w:ascii="Arial" w:hAnsi="Arial" w:cs="Arial"/>
        </w:rPr>
      </w:pPr>
    </w:p>
    <w:p w14:paraId="7DF4B3D8" w14:textId="77777777" w:rsidR="00861C12" w:rsidRPr="002A7F75" w:rsidRDefault="00861C12" w:rsidP="00487149">
      <w:pPr>
        <w:rPr>
          <w:rFonts w:ascii="Arial" w:hAnsi="Arial" w:cs="Arial"/>
        </w:rPr>
      </w:pPr>
    </w:p>
    <w:p w14:paraId="2FA456B0" w14:textId="0DF536EB" w:rsidR="00861C12" w:rsidRDefault="00861C12" w:rsidP="00487149">
      <w:pPr>
        <w:jc w:val="center"/>
        <w:rPr>
          <w:rFonts w:ascii="Arial" w:hAnsi="Arial" w:cs="Arial"/>
        </w:rPr>
      </w:pPr>
      <w:r w:rsidRPr="002A7F75">
        <w:rPr>
          <w:rFonts w:ascii="Arial" w:hAnsi="Arial" w:cs="Arial"/>
        </w:rPr>
        <w:t>Zadania na argumentację</w:t>
      </w:r>
    </w:p>
    <w:p w14:paraId="13489DFB" w14:textId="77777777" w:rsidR="00663D10" w:rsidRPr="002A7F75" w:rsidRDefault="00663D10" w:rsidP="00487149">
      <w:pPr>
        <w:jc w:val="center"/>
        <w:rPr>
          <w:rFonts w:ascii="Arial" w:hAnsi="Arial" w:cs="Arial"/>
        </w:rPr>
      </w:pPr>
    </w:p>
    <w:p w14:paraId="4E9E6319" w14:textId="77777777" w:rsidR="00861C12" w:rsidRPr="002A7F75" w:rsidRDefault="00861C12" w:rsidP="00487149">
      <w:pPr>
        <w:rPr>
          <w:rFonts w:ascii="Arial" w:hAnsi="Arial" w:cs="Arial"/>
        </w:rPr>
      </w:pPr>
      <w:r w:rsidRPr="002A7F75">
        <w:rPr>
          <w:rFonts w:ascii="Arial" w:hAnsi="Arial" w:cs="Arial"/>
        </w:rPr>
        <w:t>W tego typu zadaniach odpowiedzi uczeń będzie musiał zająć stanowisko wobec różnych opinii na temat procesów, wydarzeń lub postaci historycznych oraz umotywować je dwoma merytorycznymi i logicznymi argumentami z odwołaniem do konkretnej wiedzy historycznej. Przedmiotem oceny nie będzie dokonany przez ucznia wybór, tylko umiejętność argumentacji. Piszący powinien wyraźnie zaznaczyć swoje stanowisko (np. „Moim zdaniem przytoczona opinia jest słuszna”; „Nie zgadzam się z przytoczoną opinią”, „Zgadzam się tylko częściowo z przytoczoną opinią”) oraz podać dwa argumenty.</w:t>
      </w:r>
    </w:p>
    <w:p w14:paraId="2D4C82A9" w14:textId="77777777" w:rsidR="00861C12" w:rsidRPr="002A7F75" w:rsidRDefault="00861C12" w:rsidP="00487149">
      <w:pPr>
        <w:rPr>
          <w:rFonts w:ascii="Arial" w:hAnsi="Arial" w:cs="Arial"/>
        </w:rPr>
      </w:pPr>
      <w:r w:rsidRPr="002A7F75">
        <w:rPr>
          <w:rFonts w:ascii="Arial" w:hAnsi="Arial" w:cs="Arial"/>
        </w:rPr>
        <w:t>Punkty przyznawane będą za:</w:t>
      </w:r>
    </w:p>
    <w:p w14:paraId="6B3D594B" w14:textId="77777777" w:rsidR="00861C12" w:rsidRPr="002A7F75" w:rsidRDefault="00861C12" w:rsidP="00487149">
      <w:pPr>
        <w:rPr>
          <w:rFonts w:ascii="Arial" w:hAnsi="Arial" w:cs="Arial"/>
        </w:rPr>
      </w:pPr>
      <w:r>
        <w:rPr>
          <w:rFonts w:ascii="Arial" w:hAnsi="Arial" w:cs="Arial"/>
        </w:rPr>
        <w:t>–</w:t>
      </w:r>
      <w:r w:rsidRPr="002A7F75">
        <w:rPr>
          <w:rFonts w:ascii="Arial" w:hAnsi="Arial" w:cs="Arial"/>
        </w:rPr>
        <w:t xml:space="preserve"> przytoczenie argumentów, merytorycznie i logicznie zgodnych z wybranym stanowiskiem (odpowiednio – dwa argumenty „za” lub dwa argumenty „przeciw” albo jeden argument „za” i jeden „przeciw”)</w:t>
      </w:r>
    </w:p>
    <w:p w14:paraId="2B979286" w14:textId="77777777" w:rsidR="00861C12" w:rsidRPr="002A7F75" w:rsidRDefault="00861C12" w:rsidP="00487149">
      <w:pPr>
        <w:rPr>
          <w:rFonts w:ascii="Arial" w:hAnsi="Arial" w:cs="Arial"/>
        </w:rPr>
      </w:pPr>
      <w:r>
        <w:rPr>
          <w:rFonts w:ascii="Arial" w:hAnsi="Arial" w:cs="Arial"/>
        </w:rPr>
        <w:t>–</w:t>
      </w:r>
      <w:r w:rsidRPr="002A7F75">
        <w:rPr>
          <w:rFonts w:ascii="Arial" w:hAnsi="Arial" w:cs="Arial"/>
        </w:rPr>
        <w:t xml:space="preserve"> poparcie argumentów konkretną wiedzą historyczną, z przywołaniem szczegółowych przykładów (np. faktów, pojęć, postaci).</w:t>
      </w:r>
    </w:p>
    <w:p w14:paraId="70DCF751" w14:textId="77777777" w:rsidR="00861C12" w:rsidRPr="002A7F75" w:rsidRDefault="00861C12" w:rsidP="00487149">
      <w:pPr>
        <w:rPr>
          <w:rFonts w:ascii="Arial" w:hAnsi="Arial" w:cs="Arial"/>
        </w:rPr>
      </w:pPr>
    </w:p>
    <w:p w14:paraId="6808DA0E" w14:textId="77777777" w:rsidR="00861C12" w:rsidRPr="002A7F75" w:rsidRDefault="00861C12" w:rsidP="00487149">
      <w:pPr>
        <w:rPr>
          <w:rFonts w:ascii="Arial" w:hAnsi="Arial" w:cs="Arial"/>
        </w:rPr>
      </w:pPr>
      <w:r w:rsidRPr="002A7F75">
        <w:rPr>
          <w:rFonts w:ascii="Arial" w:hAnsi="Arial" w:cs="Arial"/>
        </w:rPr>
        <w:t xml:space="preserve">  Zadanie 38. (0–3)</w:t>
      </w:r>
    </w:p>
    <w:p w14:paraId="36A24033" w14:textId="77777777" w:rsidR="00861C12" w:rsidRPr="002A7F75" w:rsidRDefault="00861C12" w:rsidP="00487149">
      <w:pPr>
        <w:rPr>
          <w:rFonts w:ascii="Arial" w:hAnsi="Arial" w:cs="Arial"/>
        </w:rPr>
      </w:pPr>
      <w:r w:rsidRPr="002A7F75">
        <w:rPr>
          <w:rFonts w:ascii="Arial" w:hAnsi="Arial" w:cs="Arial"/>
        </w:rPr>
        <w:t>Czy zgadzasz się z opinią, że wybór królów Rzeczypospolitej na drodze wolnej elekcji był korzystny dla państwa? Przedstaw swoje stanowisko i sformułuj dwa popierające je argumenty oparte na konkretnej wiedzy historycznej.</w:t>
      </w:r>
    </w:p>
    <w:p w14:paraId="0985BAB3" w14:textId="77777777" w:rsidR="00861C12" w:rsidRPr="002A7F75" w:rsidRDefault="00861C12" w:rsidP="00487149">
      <w:pPr>
        <w:rPr>
          <w:rFonts w:ascii="Arial" w:hAnsi="Arial" w:cs="Arial"/>
        </w:rPr>
      </w:pPr>
    </w:p>
    <w:p w14:paraId="4BFEF4AB" w14:textId="77777777" w:rsidR="00861C12" w:rsidRPr="002A7F75" w:rsidRDefault="00861C12" w:rsidP="00487149">
      <w:pPr>
        <w:rPr>
          <w:rFonts w:ascii="Arial" w:hAnsi="Arial" w:cs="Arial"/>
        </w:rPr>
      </w:pPr>
      <w:r w:rsidRPr="002A7F75">
        <w:rPr>
          <w:rFonts w:ascii="Arial" w:hAnsi="Arial" w:cs="Arial"/>
        </w:rPr>
        <w:t xml:space="preserve">  Zasady oceniania</w:t>
      </w:r>
    </w:p>
    <w:p w14:paraId="0EFD23F5" w14:textId="77777777" w:rsidR="00861C12" w:rsidRPr="002A7F75" w:rsidRDefault="00861C12" w:rsidP="00487149">
      <w:pPr>
        <w:rPr>
          <w:rFonts w:ascii="Arial" w:hAnsi="Arial" w:cs="Arial"/>
        </w:rPr>
      </w:pPr>
      <w:r w:rsidRPr="002A7F75">
        <w:rPr>
          <w:rFonts w:ascii="Arial" w:hAnsi="Arial" w:cs="Arial"/>
        </w:rPr>
        <w:t>3 pkt – wypowiedź zawierająca stanowisko poparte dwoma argumentami, z których każdy opiera się na poprawnie przywołanej wiedzy historycznej.</w:t>
      </w:r>
    </w:p>
    <w:p w14:paraId="20592DB2" w14:textId="77777777" w:rsidR="00861C12" w:rsidRPr="002A7F75" w:rsidRDefault="00861C12" w:rsidP="00487149">
      <w:pPr>
        <w:rPr>
          <w:rFonts w:ascii="Arial" w:hAnsi="Arial" w:cs="Arial"/>
        </w:rPr>
      </w:pPr>
      <w:r w:rsidRPr="002A7F75">
        <w:rPr>
          <w:rFonts w:ascii="Arial" w:hAnsi="Arial" w:cs="Arial"/>
        </w:rPr>
        <w:t>2 pkt – wypowiedź zawierająca stanowisko poparte dwoma argumentami, z których tylko jeden opiera się na poprawnie przywołanej wiedzy historycznej.</w:t>
      </w:r>
    </w:p>
    <w:p w14:paraId="183AC847" w14:textId="77777777" w:rsidR="00861C12" w:rsidRPr="002A7F75" w:rsidRDefault="00861C12" w:rsidP="00487149">
      <w:pPr>
        <w:rPr>
          <w:rFonts w:ascii="Arial" w:hAnsi="Arial" w:cs="Arial"/>
        </w:rPr>
      </w:pPr>
      <w:r w:rsidRPr="002A7F75">
        <w:rPr>
          <w:rFonts w:ascii="Arial" w:hAnsi="Arial" w:cs="Arial"/>
        </w:rPr>
        <w:t>1 pkt – wypowiedź zawierająca stanowisko poparte jednym argumentem opierającym się na poprawnie przywołanej wiedzy historycznej.</w:t>
      </w:r>
    </w:p>
    <w:p w14:paraId="222211A1" w14:textId="77777777" w:rsidR="00861C12" w:rsidRPr="002A7F75" w:rsidRDefault="00861C12" w:rsidP="00487149">
      <w:pPr>
        <w:rPr>
          <w:rFonts w:ascii="Arial" w:hAnsi="Arial" w:cs="Arial"/>
        </w:rPr>
      </w:pPr>
      <w:r w:rsidRPr="002A7F75">
        <w:rPr>
          <w:rFonts w:ascii="Arial" w:hAnsi="Arial" w:cs="Arial"/>
        </w:rPr>
        <w:t>0 pkt – brak stanowiska lub odpowiedź niepoprawna albo brak odpowiedzi.</w:t>
      </w:r>
    </w:p>
    <w:p w14:paraId="100B0C0F" w14:textId="77777777" w:rsidR="00861C12" w:rsidRPr="002A7F75" w:rsidRDefault="00861C12" w:rsidP="00487149">
      <w:pPr>
        <w:rPr>
          <w:rFonts w:ascii="Arial" w:hAnsi="Arial" w:cs="Arial"/>
        </w:rPr>
      </w:pPr>
    </w:p>
    <w:p w14:paraId="12DA4244" w14:textId="77777777" w:rsidR="00861C12" w:rsidRPr="002A7F75" w:rsidRDefault="00861C12" w:rsidP="00487149">
      <w:pPr>
        <w:rPr>
          <w:rFonts w:ascii="Arial" w:hAnsi="Arial" w:cs="Arial"/>
        </w:rPr>
      </w:pPr>
      <w:r w:rsidRPr="002A7F75">
        <w:rPr>
          <w:rFonts w:ascii="Arial" w:hAnsi="Arial" w:cs="Arial"/>
        </w:rPr>
        <w:t xml:space="preserve">  Przykładowe ocenione rozwiązania</w:t>
      </w:r>
    </w:p>
    <w:p w14:paraId="5A2CE1A0" w14:textId="77777777" w:rsidR="00861C12" w:rsidRPr="002A7F75" w:rsidRDefault="00861C12" w:rsidP="00487149">
      <w:pPr>
        <w:rPr>
          <w:rFonts w:ascii="Arial" w:hAnsi="Arial" w:cs="Arial"/>
        </w:rPr>
      </w:pPr>
      <w:r w:rsidRPr="002A7F75">
        <w:rPr>
          <w:rFonts w:ascii="Arial" w:hAnsi="Arial" w:cs="Arial"/>
        </w:rPr>
        <w:t xml:space="preserve">  Przykład 1.</w:t>
      </w:r>
    </w:p>
    <w:p w14:paraId="06D89670" w14:textId="77777777" w:rsidR="00861C12" w:rsidRPr="002A7F75" w:rsidRDefault="00861C12" w:rsidP="00487149">
      <w:pPr>
        <w:rPr>
          <w:rFonts w:ascii="Arial" w:hAnsi="Arial" w:cs="Arial"/>
        </w:rPr>
      </w:pPr>
      <w:r w:rsidRPr="002A7F75">
        <w:rPr>
          <w:rFonts w:ascii="Arial" w:hAnsi="Arial" w:cs="Arial"/>
        </w:rPr>
        <w:t>Zgadzam się z opinią, że wybór królów na drodze wolnej elekcji był dobry dla państwa. Uważam tak, dlatego że Rzeczypospolita była jedynym państwem w Europie, gdzie spory procent mieszkańców (cała szlachta) miał wpływ na wybór swojego władcy. W pierwszej wolnej elekcji brało udział kilkadziesiąt tysięcy szlachty z całej Polski. Poza tym dzięki wolnej elekcji szlachta miała wpływ na rządy w państwie, ponieważ król, aby być wybranym, musiał zaprzysiąc artykuły henrykowskie, czyli zasady ustroju państwa. Król musiał ich przestrzegać, w przeciwnym wypadku szlachta mogła wypowiedzieć mu posłuszeństwo. Takie państwo nazywamy demokracją szlachecką.</w:t>
      </w:r>
    </w:p>
    <w:p w14:paraId="3E0FFBF6" w14:textId="77777777" w:rsidR="00861C12" w:rsidRPr="002A7F75" w:rsidRDefault="00861C12" w:rsidP="00487149">
      <w:pPr>
        <w:rPr>
          <w:rFonts w:ascii="Arial" w:hAnsi="Arial" w:cs="Arial"/>
        </w:rPr>
      </w:pPr>
    </w:p>
    <w:p w14:paraId="0641EBD4" w14:textId="77777777" w:rsidR="00861C12" w:rsidRPr="002A7F75" w:rsidRDefault="00861C12" w:rsidP="00487149">
      <w:pPr>
        <w:rPr>
          <w:rFonts w:ascii="Arial" w:hAnsi="Arial" w:cs="Arial"/>
        </w:rPr>
      </w:pPr>
      <w:r w:rsidRPr="002A7F75">
        <w:rPr>
          <w:rFonts w:ascii="Arial" w:hAnsi="Arial" w:cs="Arial"/>
        </w:rPr>
        <w:t xml:space="preserve">  3 punkty – wypowiedź zawiera stanowisko „za”, sformułowane zostały dwa argumenty, z</w:t>
      </w:r>
      <w:r>
        <w:rPr>
          <w:rFonts w:ascii="Arial" w:hAnsi="Arial" w:cs="Arial"/>
        </w:rPr>
        <w:t> </w:t>
      </w:r>
      <w:r w:rsidRPr="002A7F75">
        <w:rPr>
          <w:rFonts w:ascii="Arial" w:hAnsi="Arial" w:cs="Arial"/>
        </w:rPr>
        <w:t>których każdy opiera się na poprawnie przywołanej wiedzy historycznej.</w:t>
      </w:r>
    </w:p>
    <w:p w14:paraId="2A00E73A" w14:textId="77777777" w:rsidR="00861C12" w:rsidRPr="002A7F75" w:rsidRDefault="00861C12" w:rsidP="00487149">
      <w:pPr>
        <w:rPr>
          <w:rFonts w:ascii="Arial" w:hAnsi="Arial" w:cs="Arial"/>
        </w:rPr>
      </w:pPr>
      <w:r w:rsidRPr="002A7F75">
        <w:rPr>
          <w:rFonts w:ascii="Arial" w:hAnsi="Arial" w:cs="Arial"/>
        </w:rPr>
        <w:t xml:space="preserve">  Zajęcie stanowiska: Zgadzam się z opinią, że wybór królów na drodze wolnej elekcji był dobry dla państwa.</w:t>
      </w:r>
    </w:p>
    <w:p w14:paraId="7FB37349" w14:textId="77777777" w:rsidR="00861C12" w:rsidRPr="002A7F75" w:rsidRDefault="00861C12" w:rsidP="00487149">
      <w:pPr>
        <w:rPr>
          <w:rFonts w:ascii="Arial" w:hAnsi="Arial" w:cs="Arial"/>
        </w:rPr>
      </w:pPr>
      <w:r w:rsidRPr="002A7F75">
        <w:rPr>
          <w:rFonts w:ascii="Arial" w:hAnsi="Arial" w:cs="Arial"/>
        </w:rPr>
        <w:t xml:space="preserve">  Argument 1: […] dzięki temu prawu cała szlachta miała wpływ na wybór króla.</w:t>
      </w:r>
    </w:p>
    <w:p w14:paraId="225AA1D8" w14:textId="77777777" w:rsidR="00861C12" w:rsidRPr="002A7F75" w:rsidRDefault="00861C12" w:rsidP="00487149">
      <w:pPr>
        <w:rPr>
          <w:rFonts w:ascii="Arial" w:hAnsi="Arial" w:cs="Arial"/>
        </w:rPr>
      </w:pPr>
      <w:r w:rsidRPr="002A7F75">
        <w:rPr>
          <w:rFonts w:ascii="Arial" w:hAnsi="Arial" w:cs="Arial"/>
        </w:rPr>
        <w:t>Odwołanie do wiedzy historycznej: […] szlachta stanowiła spory procent mieszkańców Rzeczypospolitej, w pierwszej wolnej elekcji brało udział kilkadziesiąt tysięcy szlachty z całej Polski.</w:t>
      </w:r>
    </w:p>
    <w:p w14:paraId="09FFABB8" w14:textId="77777777" w:rsidR="00861C12" w:rsidRPr="002A7F75" w:rsidRDefault="00861C12" w:rsidP="00487149">
      <w:pPr>
        <w:rPr>
          <w:rFonts w:ascii="Arial" w:hAnsi="Arial" w:cs="Arial"/>
        </w:rPr>
      </w:pPr>
      <w:r w:rsidRPr="002A7F75">
        <w:rPr>
          <w:rFonts w:ascii="Arial" w:hAnsi="Arial" w:cs="Arial"/>
        </w:rPr>
        <w:t xml:space="preserve">  Argument 2: Dzięki wolnej elekcji szlachta miała wpływ na rządy w państwie.</w:t>
      </w:r>
    </w:p>
    <w:p w14:paraId="306B79ED" w14:textId="77777777" w:rsidR="00861C12" w:rsidRPr="002A7F75" w:rsidRDefault="00861C12" w:rsidP="00487149">
      <w:pPr>
        <w:rPr>
          <w:rFonts w:ascii="Arial" w:hAnsi="Arial" w:cs="Arial"/>
        </w:rPr>
      </w:pPr>
      <w:r w:rsidRPr="002A7F75">
        <w:rPr>
          <w:rFonts w:ascii="Arial" w:hAnsi="Arial" w:cs="Arial"/>
        </w:rPr>
        <w:lastRenderedPageBreak/>
        <w:t>Odwołanie do wiedzy historycznej: Król, musiał zaprzysiąc artykuły henrykowskie, czyli zasady ustroju państwa; szlachta mogła wypowiedzieć mu posłuszeństwo.</w:t>
      </w:r>
    </w:p>
    <w:p w14:paraId="3A6894EA" w14:textId="77777777" w:rsidR="00663D10" w:rsidRDefault="00663D10" w:rsidP="00487149">
      <w:pPr>
        <w:rPr>
          <w:rFonts w:ascii="Arial" w:hAnsi="Arial" w:cs="Arial"/>
        </w:rPr>
      </w:pPr>
    </w:p>
    <w:p w14:paraId="4BC66430" w14:textId="7A6CC904" w:rsidR="00861C12" w:rsidRPr="002A7F75" w:rsidRDefault="00861C12" w:rsidP="00487149">
      <w:pPr>
        <w:rPr>
          <w:rFonts w:ascii="Arial" w:hAnsi="Arial" w:cs="Arial"/>
        </w:rPr>
      </w:pPr>
      <w:r w:rsidRPr="002A7F75">
        <w:rPr>
          <w:rFonts w:ascii="Arial" w:hAnsi="Arial" w:cs="Arial"/>
        </w:rPr>
        <w:t xml:space="preserve">  Przykład 2.</w:t>
      </w:r>
    </w:p>
    <w:p w14:paraId="14FE6DF7" w14:textId="77777777" w:rsidR="00861C12" w:rsidRPr="002A7F75" w:rsidRDefault="00861C12" w:rsidP="00487149">
      <w:pPr>
        <w:rPr>
          <w:rFonts w:ascii="Arial" w:hAnsi="Arial" w:cs="Arial"/>
        </w:rPr>
      </w:pPr>
      <w:r w:rsidRPr="002A7F75">
        <w:rPr>
          <w:rFonts w:ascii="Arial" w:hAnsi="Arial" w:cs="Arial"/>
        </w:rPr>
        <w:t xml:space="preserve">Nie zgadzam się z powyższą opinią, ponieważ wybór króla na drodze wolnej elekcji był bardzo niekorzystny dla państwa. Po pierwsze władca, aby być wybranym, musiał iść na ustępstwa wobec szlachty i musiał podpisać artykuły henrykowskie, które bardzo osłabiały jego władzę. Szlachta mogła wypowiedzieć mu posłuszeństwo, np. organizowała rokosze przeciwko Zygmuntowi III i Janowi Kazimierzowi. Po drugie w czasie wolnej elekcji szlachta była narażona na działania obcych państw: szlachta mogła być przekupywana, a elekcje odbywały się pod lufami wojsk rosyjskich lub szwedzkich. </w:t>
      </w:r>
    </w:p>
    <w:p w14:paraId="7FCD5F1D" w14:textId="77777777" w:rsidR="00861C12" w:rsidRPr="002A7F75" w:rsidRDefault="00861C12" w:rsidP="00487149">
      <w:pPr>
        <w:rPr>
          <w:rFonts w:ascii="Arial" w:hAnsi="Arial" w:cs="Arial"/>
        </w:rPr>
      </w:pPr>
    </w:p>
    <w:p w14:paraId="04C6D932" w14:textId="77777777" w:rsidR="00861C12" w:rsidRPr="002A7F75" w:rsidRDefault="00861C12" w:rsidP="00487149">
      <w:pPr>
        <w:rPr>
          <w:rFonts w:ascii="Arial" w:hAnsi="Arial" w:cs="Arial"/>
        </w:rPr>
      </w:pPr>
      <w:r w:rsidRPr="002A7F75">
        <w:rPr>
          <w:rFonts w:ascii="Arial" w:hAnsi="Arial" w:cs="Arial"/>
        </w:rPr>
        <w:t xml:space="preserve">  3 punkty – wypowiedź zawiera stanowisko „przeciw”, sformułowane zostały dwa argumenty, z których każdy opiera się na poprawnie przywołanej wiedzy historycznej.</w:t>
      </w:r>
    </w:p>
    <w:p w14:paraId="5B86F7CD" w14:textId="77777777" w:rsidR="00861C12" w:rsidRPr="002A7F75" w:rsidRDefault="00861C12" w:rsidP="00487149">
      <w:pPr>
        <w:rPr>
          <w:rFonts w:ascii="Arial" w:hAnsi="Arial" w:cs="Arial"/>
        </w:rPr>
      </w:pPr>
      <w:r w:rsidRPr="002A7F75">
        <w:rPr>
          <w:rFonts w:ascii="Arial" w:hAnsi="Arial" w:cs="Arial"/>
        </w:rPr>
        <w:t xml:space="preserve">  Zajęcie stanowiska: Nie zgadzam się z powyższą opinią, ponieważ wybór króla na drodze wolnej elekcji był bardzo niekorzystny dla państwa.</w:t>
      </w:r>
    </w:p>
    <w:p w14:paraId="63DD6CDB" w14:textId="77777777" w:rsidR="00861C12" w:rsidRPr="002A7F75" w:rsidRDefault="00861C12" w:rsidP="00487149">
      <w:pPr>
        <w:rPr>
          <w:rFonts w:ascii="Arial" w:hAnsi="Arial" w:cs="Arial"/>
        </w:rPr>
      </w:pPr>
      <w:r w:rsidRPr="002A7F75">
        <w:rPr>
          <w:rFonts w:ascii="Arial" w:hAnsi="Arial" w:cs="Arial"/>
        </w:rPr>
        <w:t xml:space="preserve">  Argument 1: Władca musiał iść na ustępstwa wobec szlachty.</w:t>
      </w:r>
    </w:p>
    <w:p w14:paraId="40A5F14A" w14:textId="77777777" w:rsidR="00861C12" w:rsidRPr="002A7F75" w:rsidRDefault="00861C12" w:rsidP="00487149">
      <w:pPr>
        <w:rPr>
          <w:rFonts w:ascii="Arial" w:hAnsi="Arial" w:cs="Arial"/>
        </w:rPr>
      </w:pPr>
      <w:r w:rsidRPr="002A7F75">
        <w:rPr>
          <w:rFonts w:ascii="Arial" w:hAnsi="Arial" w:cs="Arial"/>
        </w:rPr>
        <w:t>Odwołanie do wiedzy historycznej: Władca musiał podpisać artykuły henrykowskie, które bardzo osłabiały jego władzę. Szlachta mogła wypowiedzieć mu posłuszeństwo, np. organizowała rokosze przeciwko Zygmuntowi III i Janowi Kazimierzowi.</w:t>
      </w:r>
    </w:p>
    <w:p w14:paraId="13562388" w14:textId="77777777" w:rsidR="00861C12" w:rsidRPr="002A7F75" w:rsidRDefault="00861C12" w:rsidP="00487149">
      <w:pPr>
        <w:rPr>
          <w:rFonts w:ascii="Arial" w:hAnsi="Arial" w:cs="Arial"/>
        </w:rPr>
      </w:pPr>
      <w:r w:rsidRPr="002A7F75">
        <w:rPr>
          <w:rFonts w:ascii="Arial" w:hAnsi="Arial" w:cs="Arial"/>
        </w:rPr>
        <w:t xml:space="preserve">  Argument 2: […] w czasie wolnej elekcji szlachta była narażona na działania obcych państw.</w:t>
      </w:r>
    </w:p>
    <w:p w14:paraId="6A9DCB5B" w14:textId="77777777" w:rsidR="00861C12" w:rsidRPr="002A7F75" w:rsidRDefault="00861C12" w:rsidP="00487149">
      <w:pPr>
        <w:rPr>
          <w:rFonts w:ascii="Arial" w:hAnsi="Arial" w:cs="Arial"/>
        </w:rPr>
      </w:pPr>
      <w:r w:rsidRPr="002A7F75">
        <w:rPr>
          <w:rFonts w:ascii="Arial" w:hAnsi="Arial" w:cs="Arial"/>
        </w:rPr>
        <w:t>Odwołanie do wiedzy historycznej: […] szlachta mogła być przekupywana, a elekcje odbywały się pod lufami wojsk rosyjskich lub szwedzkich.</w:t>
      </w:r>
    </w:p>
    <w:p w14:paraId="428F4FAE" w14:textId="77777777" w:rsidR="00861C12" w:rsidRPr="002A7F75" w:rsidRDefault="00861C12" w:rsidP="00487149">
      <w:pPr>
        <w:rPr>
          <w:rFonts w:ascii="Arial" w:hAnsi="Arial" w:cs="Arial"/>
        </w:rPr>
      </w:pPr>
    </w:p>
    <w:p w14:paraId="0EF09616" w14:textId="77777777" w:rsidR="00861C12" w:rsidRPr="002A7F75" w:rsidRDefault="00861C12" w:rsidP="00487149">
      <w:pPr>
        <w:rPr>
          <w:rFonts w:ascii="Arial" w:hAnsi="Arial" w:cs="Arial"/>
        </w:rPr>
      </w:pPr>
      <w:r w:rsidRPr="002A7F75">
        <w:rPr>
          <w:rFonts w:ascii="Arial" w:hAnsi="Arial" w:cs="Arial"/>
        </w:rPr>
        <w:t xml:space="preserve">  Przykład 3.</w:t>
      </w:r>
    </w:p>
    <w:p w14:paraId="3EBA9598" w14:textId="77777777" w:rsidR="00861C12" w:rsidRPr="002A7F75" w:rsidRDefault="00861C12" w:rsidP="00487149">
      <w:pPr>
        <w:rPr>
          <w:rFonts w:ascii="Arial" w:hAnsi="Arial" w:cs="Arial"/>
        </w:rPr>
      </w:pPr>
      <w:r w:rsidRPr="002A7F75">
        <w:rPr>
          <w:rFonts w:ascii="Arial" w:hAnsi="Arial" w:cs="Arial"/>
        </w:rPr>
        <w:t>Zgadzam się z przytoczoną opinią tylko częściowo. Uważam, że wybór króla na drodze wolnej elekcji miał swoje dobre, ale i złe strony. Dobrą stroną wolnej elekcji było zwiększenie wpływu poddanych na władzę. Za pomocą wolnych elekcji szlachta mogła kontrolować władcę i w razie nieudolnych rządów mogła wypowiedzieć mu posłuszeństwo. Złą stroną wolnych elekcji było osłabienie państwa. W czasie bezkrólewia Rzeczypospolita była zagrożona obcymi najazdami, a podwójne elekcje prowadziły do wojen domowych.</w:t>
      </w:r>
    </w:p>
    <w:p w14:paraId="1709CCA0" w14:textId="77777777" w:rsidR="00861C12" w:rsidRPr="002A7F75" w:rsidRDefault="00861C12" w:rsidP="00487149">
      <w:pPr>
        <w:rPr>
          <w:rFonts w:ascii="Arial" w:hAnsi="Arial" w:cs="Arial"/>
        </w:rPr>
      </w:pPr>
    </w:p>
    <w:p w14:paraId="6DFBD8E2" w14:textId="77777777" w:rsidR="00861C12" w:rsidRDefault="00861C12" w:rsidP="00487149">
      <w:pPr>
        <w:rPr>
          <w:rFonts w:ascii="Arial" w:hAnsi="Arial" w:cs="Arial"/>
        </w:rPr>
      </w:pPr>
      <w:r w:rsidRPr="002A7F75">
        <w:rPr>
          <w:rFonts w:ascii="Arial" w:hAnsi="Arial" w:cs="Arial"/>
        </w:rPr>
        <w:t xml:space="preserve">  3 punkty – wypowiedź zawiera stanowisko „za” i „przeciw”, sformułowane zostały dwa argumenty, z których jeden jest argumentem „za”, a drugi „przeciw”. Wszystkie opierają się na poprawnie przywołanej wiedzy historycznej.</w:t>
      </w:r>
    </w:p>
    <w:p w14:paraId="71BC503B" w14:textId="77777777" w:rsidR="00861C12" w:rsidRPr="002A7F75" w:rsidRDefault="00861C12" w:rsidP="00487149">
      <w:pPr>
        <w:rPr>
          <w:rFonts w:ascii="Arial" w:hAnsi="Arial" w:cs="Arial"/>
        </w:rPr>
      </w:pPr>
      <w:r w:rsidRPr="002A7F75">
        <w:rPr>
          <w:rFonts w:ascii="Arial" w:hAnsi="Arial" w:cs="Arial"/>
        </w:rPr>
        <w:t xml:space="preserve">  Zajęcie stanowiska: Zgadzam się z przytoczoną opinią tylko częściowo. Uważam, że wybór króla na drodze wolnej elekcji miał swoje dobre, ale i złe strony.</w:t>
      </w:r>
    </w:p>
    <w:p w14:paraId="605EEAA2" w14:textId="77777777" w:rsidR="00861C12" w:rsidRPr="002A7F75" w:rsidRDefault="00861C12" w:rsidP="00487149">
      <w:pPr>
        <w:rPr>
          <w:rFonts w:ascii="Arial" w:hAnsi="Arial" w:cs="Arial"/>
        </w:rPr>
      </w:pPr>
      <w:r w:rsidRPr="002A7F75">
        <w:rPr>
          <w:rFonts w:ascii="Arial" w:hAnsi="Arial" w:cs="Arial"/>
        </w:rPr>
        <w:t xml:space="preserve">  Argument 1: Dobrą stroną wolnej elekcji było zwiększenie wpływu poddanych na władzę.</w:t>
      </w:r>
    </w:p>
    <w:p w14:paraId="345C24CA" w14:textId="77777777" w:rsidR="00861C12" w:rsidRPr="002A7F75" w:rsidRDefault="00861C12" w:rsidP="00487149">
      <w:pPr>
        <w:rPr>
          <w:rFonts w:ascii="Arial" w:hAnsi="Arial" w:cs="Arial"/>
        </w:rPr>
      </w:pPr>
      <w:r w:rsidRPr="002A7F75">
        <w:rPr>
          <w:rFonts w:ascii="Arial" w:hAnsi="Arial" w:cs="Arial"/>
        </w:rPr>
        <w:t>Odwołanie do wiedzy historycznej: […] w razie nieudolnych rządów szlachta mogła wypowiedzieć królowi posłuszeństwo.</w:t>
      </w:r>
    </w:p>
    <w:p w14:paraId="4DFC2E5A" w14:textId="77777777" w:rsidR="00861C12" w:rsidRPr="002A7F75" w:rsidRDefault="00861C12" w:rsidP="00487149">
      <w:pPr>
        <w:rPr>
          <w:rFonts w:ascii="Arial" w:hAnsi="Arial" w:cs="Arial"/>
        </w:rPr>
      </w:pPr>
      <w:r w:rsidRPr="002A7F75">
        <w:rPr>
          <w:rFonts w:ascii="Arial" w:hAnsi="Arial" w:cs="Arial"/>
        </w:rPr>
        <w:t xml:space="preserve">  Argument 2: Złą stroną wolnych elekcji było osłabienie państwa.</w:t>
      </w:r>
    </w:p>
    <w:p w14:paraId="5E8B0BC9" w14:textId="77777777" w:rsidR="00861C12" w:rsidRPr="002A7F75" w:rsidRDefault="00861C12" w:rsidP="00487149">
      <w:pPr>
        <w:rPr>
          <w:rFonts w:ascii="Arial" w:hAnsi="Arial" w:cs="Arial"/>
        </w:rPr>
      </w:pPr>
      <w:r w:rsidRPr="002A7F75">
        <w:rPr>
          <w:rFonts w:ascii="Arial" w:hAnsi="Arial" w:cs="Arial"/>
        </w:rPr>
        <w:t>Odwołanie do wiedzy historycznej: W czasie bezkrólewia Rzeczypospolita była zagrożona obcymi najazdami, a podwójne elekcje prowadziły do wojen domowych.</w:t>
      </w:r>
    </w:p>
    <w:p w14:paraId="174FF6BD" w14:textId="77777777" w:rsidR="00861C12" w:rsidRPr="002A7F75" w:rsidRDefault="00861C12" w:rsidP="00487149">
      <w:pPr>
        <w:rPr>
          <w:rFonts w:ascii="Arial" w:hAnsi="Arial" w:cs="Arial"/>
        </w:rPr>
      </w:pPr>
    </w:p>
    <w:p w14:paraId="71B96688" w14:textId="77777777" w:rsidR="00861C12" w:rsidRPr="002A7F75" w:rsidRDefault="00861C12" w:rsidP="00487149">
      <w:pPr>
        <w:rPr>
          <w:rFonts w:ascii="Arial" w:hAnsi="Arial" w:cs="Arial"/>
        </w:rPr>
      </w:pPr>
      <w:r w:rsidRPr="002A7F75">
        <w:rPr>
          <w:rFonts w:ascii="Arial" w:hAnsi="Arial" w:cs="Arial"/>
        </w:rPr>
        <w:t xml:space="preserve">  Przykład 4.</w:t>
      </w:r>
    </w:p>
    <w:p w14:paraId="709F603F" w14:textId="77777777" w:rsidR="00861C12" w:rsidRPr="002A7F75" w:rsidRDefault="00861C12" w:rsidP="00487149">
      <w:pPr>
        <w:rPr>
          <w:rFonts w:ascii="Arial" w:hAnsi="Arial" w:cs="Arial"/>
        </w:rPr>
      </w:pPr>
      <w:r w:rsidRPr="002A7F75">
        <w:rPr>
          <w:rFonts w:ascii="Arial" w:hAnsi="Arial" w:cs="Arial"/>
        </w:rPr>
        <w:t>Nie zgadzam się z powyższą opinią. Wybór króla na drodze wolnej elekcji był bardzo zły, gdyż władza tak wybranego króla była słaba. Król musiał realizować podpisane w czasie elekcji artykuły henrykowskie i musiał dzielić się swoją władzą z sejmem. Oprócz tego często przez wolne elekcje w państwie panował chaos i państwo było słabe.</w:t>
      </w:r>
    </w:p>
    <w:p w14:paraId="2D3C4002" w14:textId="77777777" w:rsidR="00861C12" w:rsidRPr="002A7F75" w:rsidRDefault="00861C12" w:rsidP="00487149">
      <w:pPr>
        <w:rPr>
          <w:rFonts w:ascii="Arial" w:hAnsi="Arial" w:cs="Arial"/>
        </w:rPr>
      </w:pPr>
    </w:p>
    <w:p w14:paraId="7B704E96" w14:textId="77777777" w:rsidR="00861C12" w:rsidRPr="002A7F75" w:rsidRDefault="00861C12" w:rsidP="00487149">
      <w:pPr>
        <w:rPr>
          <w:rFonts w:ascii="Arial" w:hAnsi="Arial" w:cs="Arial"/>
        </w:rPr>
      </w:pPr>
      <w:r w:rsidRPr="002A7F75">
        <w:rPr>
          <w:rFonts w:ascii="Arial" w:hAnsi="Arial" w:cs="Arial"/>
        </w:rPr>
        <w:t xml:space="preserve">  2 punkty – wypowiedź zawiera stanowisko „przeciw”, sformułowane zostały dwa argumenty, z których tylko jeden opiera się na poprawnie przywołanej wiedzy historycznej.</w:t>
      </w:r>
    </w:p>
    <w:p w14:paraId="1E83C3BC" w14:textId="77777777" w:rsidR="00861C12" w:rsidRPr="002A7F75" w:rsidRDefault="00861C12" w:rsidP="00487149">
      <w:pPr>
        <w:rPr>
          <w:rFonts w:ascii="Arial" w:hAnsi="Arial" w:cs="Arial"/>
        </w:rPr>
      </w:pPr>
      <w:r w:rsidRPr="002A7F75">
        <w:rPr>
          <w:rFonts w:ascii="Arial" w:hAnsi="Arial" w:cs="Arial"/>
        </w:rPr>
        <w:t xml:space="preserve">  Zajęcie stanowiska: Nie zgadzam się z powyższą opinią. Wybór króla na drodze wolnej elekcji był bardzo zły</w:t>
      </w:r>
    </w:p>
    <w:p w14:paraId="3FF8C4DC" w14:textId="77777777" w:rsidR="00861C12" w:rsidRPr="002A7F75" w:rsidRDefault="00861C12" w:rsidP="00487149">
      <w:pPr>
        <w:rPr>
          <w:rFonts w:ascii="Arial" w:hAnsi="Arial" w:cs="Arial"/>
        </w:rPr>
      </w:pPr>
      <w:r w:rsidRPr="002A7F75">
        <w:rPr>
          <w:rFonts w:ascii="Arial" w:hAnsi="Arial" w:cs="Arial"/>
        </w:rPr>
        <w:lastRenderedPageBreak/>
        <w:t xml:space="preserve">  Argument 1: […] władza tak wybranego [w wolnej elekcji] króla była słaba.</w:t>
      </w:r>
    </w:p>
    <w:p w14:paraId="45A5034A" w14:textId="77777777" w:rsidR="00861C12" w:rsidRPr="002A7F75" w:rsidRDefault="00861C12" w:rsidP="00487149">
      <w:pPr>
        <w:rPr>
          <w:rFonts w:ascii="Arial" w:hAnsi="Arial" w:cs="Arial"/>
        </w:rPr>
      </w:pPr>
      <w:r w:rsidRPr="002A7F75">
        <w:rPr>
          <w:rFonts w:ascii="Arial" w:hAnsi="Arial" w:cs="Arial"/>
        </w:rPr>
        <w:t>Odwołanie do wiedzy historycznej: Król musiał realizować podpisane w czasie elekcji artykuły henrykowskie i musiał dzielić się swoją władzą z sejmem.</w:t>
      </w:r>
    </w:p>
    <w:p w14:paraId="667BFFC7" w14:textId="77777777" w:rsidR="00861C12" w:rsidRPr="002A7F75" w:rsidRDefault="00861C12" w:rsidP="00487149">
      <w:pPr>
        <w:rPr>
          <w:rFonts w:ascii="Arial" w:hAnsi="Arial" w:cs="Arial"/>
        </w:rPr>
      </w:pPr>
      <w:r w:rsidRPr="002A7F75">
        <w:rPr>
          <w:rFonts w:ascii="Arial" w:hAnsi="Arial" w:cs="Arial"/>
        </w:rPr>
        <w:t xml:space="preserve">  Argument 2: […] często przez wolne elekcje w państwie panował chaos i państwo było słabe.</w:t>
      </w:r>
    </w:p>
    <w:p w14:paraId="3E106396" w14:textId="77777777" w:rsidR="00861C12" w:rsidRPr="002A7F75" w:rsidRDefault="00861C12" w:rsidP="00487149">
      <w:pPr>
        <w:rPr>
          <w:rFonts w:ascii="Arial" w:hAnsi="Arial" w:cs="Arial"/>
        </w:rPr>
      </w:pPr>
      <w:r w:rsidRPr="002A7F75">
        <w:rPr>
          <w:rFonts w:ascii="Arial" w:hAnsi="Arial" w:cs="Arial"/>
        </w:rPr>
        <w:t>Brak odwołania do konkretnej wiedzy historycznej.</w:t>
      </w:r>
    </w:p>
    <w:p w14:paraId="6883B4B8" w14:textId="77777777" w:rsidR="00861C12" w:rsidRPr="002A7F75" w:rsidRDefault="00861C12" w:rsidP="00487149">
      <w:pPr>
        <w:rPr>
          <w:rFonts w:ascii="Arial" w:hAnsi="Arial" w:cs="Arial"/>
        </w:rPr>
      </w:pPr>
      <w:r w:rsidRPr="002A7F75">
        <w:rPr>
          <w:rFonts w:ascii="Arial" w:hAnsi="Arial" w:cs="Arial"/>
        </w:rPr>
        <w:t xml:space="preserve">  Przykład 5.</w:t>
      </w:r>
    </w:p>
    <w:p w14:paraId="1FB8DE9F" w14:textId="77777777" w:rsidR="00861C12" w:rsidRPr="002A7F75" w:rsidRDefault="00861C12" w:rsidP="00487149">
      <w:pPr>
        <w:rPr>
          <w:rFonts w:ascii="Arial" w:hAnsi="Arial" w:cs="Arial"/>
        </w:rPr>
      </w:pPr>
      <w:r w:rsidRPr="002A7F75">
        <w:rPr>
          <w:rFonts w:ascii="Arial" w:hAnsi="Arial" w:cs="Arial"/>
        </w:rPr>
        <w:t>Zgadzam się z opinią, że wybór królów na drodze wolnej elekcji był dobry dla państwa. Dzięki temu cała szlachta miała wpływ na władcę, ponieważ według artykułów henrykowskich, mogła wypowiedzieć mu posłuszeństwo.</w:t>
      </w:r>
    </w:p>
    <w:p w14:paraId="12414332" w14:textId="77777777" w:rsidR="00861C12" w:rsidRPr="002A7F75" w:rsidRDefault="00861C12" w:rsidP="00487149">
      <w:pPr>
        <w:rPr>
          <w:rFonts w:ascii="Arial" w:hAnsi="Arial" w:cs="Arial"/>
        </w:rPr>
      </w:pPr>
    </w:p>
    <w:p w14:paraId="6CBB88F0" w14:textId="1F31E815" w:rsidR="00861C12" w:rsidRPr="002A7F75" w:rsidRDefault="00861C12" w:rsidP="00487149">
      <w:pPr>
        <w:rPr>
          <w:rFonts w:ascii="Arial" w:hAnsi="Arial" w:cs="Arial"/>
        </w:rPr>
      </w:pPr>
      <w:r w:rsidRPr="002A7F75">
        <w:rPr>
          <w:rFonts w:ascii="Arial" w:hAnsi="Arial" w:cs="Arial"/>
        </w:rPr>
        <w:t xml:space="preserve">  1 p</w:t>
      </w:r>
      <w:r w:rsidR="00663D10">
        <w:rPr>
          <w:rFonts w:ascii="Arial" w:hAnsi="Arial" w:cs="Arial"/>
        </w:rPr>
        <w:t>unkt</w:t>
      </w:r>
      <w:r w:rsidRPr="002A7F75">
        <w:rPr>
          <w:rFonts w:ascii="Arial" w:hAnsi="Arial" w:cs="Arial"/>
        </w:rPr>
        <w:t xml:space="preserve"> – wypowiedź zawiera stanowisko „za”, sformułowany został jeden argument opierający się na poprawnie przywołanej wiedzy historycznej.</w:t>
      </w:r>
    </w:p>
    <w:p w14:paraId="71814CBB" w14:textId="77777777" w:rsidR="00861C12" w:rsidRPr="002A7F75" w:rsidRDefault="00861C12" w:rsidP="00487149">
      <w:pPr>
        <w:rPr>
          <w:rFonts w:ascii="Arial" w:hAnsi="Arial" w:cs="Arial"/>
        </w:rPr>
      </w:pPr>
      <w:r w:rsidRPr="002A7F75">
        <w:rPr>
          <w:rFonts w:ascii="Arial" w:hAnsi="Arial" w:cs="Arial"/>
        </w:rPr>
        <w:t xml:space="preserve">  Zajęcie stanowiska: Zgadzam się z opinią, że wybór królów na drodze wolnej elekcji był dobry dla państwa.</w:t>
      </w:r>
    </w:p>
    <w:p w14:paraId="0869915B" w14:textId="77777777" w:rsidR="00861C12" w:rsidRPr="002A7F75" w:rsidRDefault="00861C12" w:rsidP="00487149">
      <w:pPr>
        <w:rPr>
          <w:rFonts w:ascii="Arial" w:hAnsi="Arial" w:cs="Arial"/>
        </w:rPr>
      </w:pPr>
      <w:r w:rsidRPr="002A7F75">
        <w:rPr>
          <w:rFonts w:ascii="Arial" w:hAnsi="Arial" w:cs="Arial"/>
        </w:rPr>
        <w:t xml:space="preserve">  Argument: cała szlachta miała wpływ na władcę w państwie.</w:t>
      </w:r>
    </w:p>
    <w:p w14:paraId="54FA076E" w14:textId="77777777" w:rsidR="00861C12" w:rsidRPr="002A7F75" w:rsidRDefault="00861C12" w:rsidP="00487149">
      <w:pPr>
        <w:rPr>
          <w:rFonts w:ascii="Arial" w:hAnsi="Arial" w:cs="Arial"/>
        </w:rPr>
      </w:pPr>
      <w:r w:rsidRPr="002A7F75">
        <w:rPr>
          <w:rFonts w:ascii="Arial" w:hAnsi="Arial" w:cs="Arial"/>
        </w:rPr>
        <w:t xml:space="preserve">Odwołanie do wiedzy historycznej: według artykułów henrykowskich, szlachta mogła wypowiedzieć władcy posłuszeństwo. </w:t>
      </w:r>
    </w:p>
    <w:p w14:paraId="16FBE9B8" w14:textId="77777777" w:rsidR="00861C12" w:rsidRPr="002A7F75" w:rsidRDefault="00861C12" w:rsidP="00487149">
      <w:pPr>
        <w:rPr>
          <w:rFonts w:ascii="Arial" w:hAnsi="Arial" w:cs="Arial"/>
        </w:rPr>
      </w:pPr>
    </w:p>
    <w:p w14:paraId="5941FAC1" w14:textId="77777777" w:rsidR="00861C12" w:rsidRPr="002A7F75" w:rsidRDefault="00861C12" w:rsidP="00487149">
      <w:pPr>
        <w:rPr>
          <w:rFonts w:ascii="Arial" w:hAnsi="Arial" w:cs="Arial"/>
        </w:rPr>
      </w:pPr>
      <w:r w:rsidRPr="002A7F75">
        <w:rPr>
          <w:rFonts w:ascii="Arial" w:hAnsi="Arial" w:cs="Arial"/>
        </w:rPr>
        <w:t xml:space="preserve">  Zadanie 39. (0–3)</w:t>
      </w:r>
    </w:p>
    <w:p w14:paraId="533D9FD2" w14:textId="77777777" w:rsidR="00861C12" w:rsidRPr="002A7F75" w:rsidRDefault="00861C12" w:rsidP="00487149">
      <w:pPr>
        <w:rPr>
          <w:rFonts w:ascii="Arial" w:hAnsi="Arial" w:cs="Arial"/>
        </w:rPr>
      </w:pPr>
      <w:r w:rsidRPr="002A7F75">
        <w:rPr>
          <w:rFonts w:ascii="Arial" w:hAnsi="Arial" w:cs="Arial"/>
        </w:rPr>
        <w:t xml:space="preserve">Czy zgadzasz się z opinią, że powstanie listopadowe miało szansę na zwycięstwo? Przedstaw swoje stanowisko i sformułuj dwa popierające je argumenty oparte na konkretnej wiedzy historycznej. </w:t>
      </w:r>
    </w:p>
    <w:p w14:paraId="7E290FBB" w14:textId="77777777" w:rsidR="00861C12" w:rsidRPr="002A7F75" w:rsidRDefault="00861C12" w:rsidP="00487149">
      <w:pPr>
        <w:rPr>
          <w:rFonts w:ascii="Arial" w:hAnsi="Arial" w:cs="Arial"/>
        </w:rPr>
      </w:pPr>
    </w:p>
    <w:p w14:paraId="4F20368F" w14:textId="77777777" w:rsidR="00861C12" w:rsidRPr="002A7F75" w:rsidRDefault="00861C12" w:rsidP="00487149">
      <w:pPr>
        <w:rPr>
          <w:rFonts w:ascii="Arial" w:hAnsi="Arial" w:cs="Arial"/>
        </w:rPr>
      </w:pPr>
      <w:r w:rsidRPr="002A7F75">
        <w:rPr>
          <w:rFonts w:ascii="Arial" w:hAnsi="Arial" w:cs="Arial"/>
        </w:rPr>
        <w:t xml:space="preserve">  Zasady oceniania</w:t>
      </w:r>
    </w:p>
    <w:p w14:paraId="21D9E617" w14:textId="77777777" w:rsidR="00861C12" w:rsidRPr="002A7F75" w:rsidRDefault="00861C12" w:rsidP="00487149">
      <w:pPr>
        <w:rPr>
          <w:rFonts w:ascii="Arial" w:hAnsi="Arial" w:cs="Arial"/>
        </w:rPr>
      </w:pPr>
      <w:r w:rsidRPr="002A7F75">
        <w:rPr>
          <w:rFonts w:ascii="Arial" w:hAnsi="Arial" w:cs="Arial"/>
        </w:rPr>
        <w:t>3 pkt – wypowiedź zawierająca stanowisko poparte dwoma argumentami, z których każdy opiera się na poprawnie przywołanej wiedzy historycznej.</w:t>
      </w:r>
    </w:p>
    <w:p w14:paraId="3F5CC78A" w14:textId="77777777" w:rsidR="00861C12" w:rsidRPr="002A7F75" w:rsidRDefault="00861C12" w:rsidP="00487149">
      <w:pPr>
        <w:rPr>
          <w:rFonts w:ascii="Arial" w:hAnsi="Arial" w:cs="Arial"/>
        </w:rPr>
      </w:pPr>
      <w:r w:rsidRPr="002A7F75">
        <w:rPr>
          <w:rFonts w:ascii="Arial" w:hAnsi="Arial" w:cs="Arial"/>
        </w:rPr>
        <w:t>2 pkt – wypowiedź zawierająca stanowisko poparte dwoma argumentami, z których tylko jeden opiera się na poprawnie przywołanej wiedzy historycznej.</w:t>
      </w:r>
    </w:p>
    <w:p w14:paraId="655FC209" w14:textId="77777777" w:rsidR="00861C12" w:rsidRPr="002A7F75" w:rsidRDefault="00861C12" w:rsidP="00487149">
      <w:pPr>
        <w:rPr>
          <w:rFonts w:ascii="Arial" w:hAnsi="Arial" w:cs="Arial"/>
        </w:rPr>
      </w:pPr>
      <w:r w:rsidRPr="002A7F75">
        <w:rPr>
          <w:rFonts w:ascii="Arial" w:hAnsi="Arial" w:cs="Arial"/>
        </w:rPr>
        <w:t>1 pkt – wypowiedź zawierająca stanowisko poparte jednym argumentem opierającym się na poprawnie przywołanej wiedzy historycznej.</w:t>
      </w:r>
    </w:p>
    <w:p w14:paraId="25A3C95C" w14:textId="77777777" w:rsidR="00861C12" w:rsidRPr="002A7F75" w:rsidRDefault="00861C12" w:rsidP="00487149">
      <w:pPr>
        <w:rPr>
          <w:rFonts w:ascii="Arial" w:hAnsi="Arial" w:cs="Arial"/>
        </w:rPr>
      </w:pPr>
      <w:r w:rsidRPr="002A7F75">
        <w:rPr>
          <w:rFonts w:ascii="Arial" w:hAnsi="Arial" w:cs="Arial"/>
        </w:rPr>
        <w:t>0 pkt – brak stanowiska lub odpowiedź niepoprawna albo brak odpowiedzi.</w:t>
      </w:r>
    </w:p>
    <w:p w14:paraId="17708C17" w14:textId="77777777" w:rsidR="00861C12" w:rsidRPr="002A7F75" w:rsidRDefault="00861C12" w:rsidP="00487149">
      <w:pPr>
        <w:rPr>
          <w:rFonts w:ascii="Arial" w:hAnsi="Arial" w:cs="Arial"/>
        </w:rPr>
      </w:pPr>
    </w:p>
    <w:p w14:paraId="53BB14A3" w14:textId="77777777" w:rsidR="00861C12" w:rsidRPr="002A7F75" w:rsidRDefault="00861C12" w:rsidP="00487149">
      <w:pPr>
        <w:rPr>
          <w:rFonts w:ascii="Arial" w:hAnsi="Arial" w:cs="Arial"/>
        </w:rPr>
      </w:pPr>
      <w:r w:rsidRPr="002A7F75">
        <w:rPr>
          <w:rFonts w:ascii="Arial" w:hAnsi="Arial" w:cs="Arial"/>
        </w:rPr>
        <w:t xml:space="preserve">  Przykładowe ocenione rozwiązania</w:t>
      </w:r>
    </w:p>
    <w:p w14:paraId="4B139997" w14:textId="77777777" w:rsidR="00861C12" w:rsidRPr="002A7F75" w:rsidRDefault="00861C12" w:rsidP="00487149">
      <w:pPr>
        <w:rPr>
          <w:rFonts w:ascii="Arial" w:hAnsi="Arial" w:cs="Arial"/>
        </w:rPr>
      </w:pPr>
      <w:r w:rsidRPr="002A7F75">
        <w:rPr>
          <w:rFonts w:ascii="Arial" w:hAnsi="Arial" w:cs="Arial"/>
        </w:rPr>
        <w:t xml:space="preserve">  Przykład 1.</w:t>
      </w:r>
    </w:p>
    <w:p w14:paraId="49F810AB" w14:textId="77777777" w:rsidR="00861C12" w:rsidRPr="002A7F75" w:rsidRDefault="00861C12" w:rsidP="00487149">
      <w:pPr>
        <w:rPr>
          <w:rFonts w:ascii="Arial" w:hAnsi="Arial" w:cs="Arial"/>
        </w:rPr>
      </w:pPr>
      <w:r w:rsidRPr="002A7F75">
        <w:rPr>
          <w:rFonts w:ascii="Arial" w:hAnsi="Arial" w:cs="Arial"/>
        </w:rPr>
        <w:t xml:space="preserve">Zgadzam się z opinią, że powstanie listopadowe miało szanse zwycięstwa. Po pierwsze </w:t>
      </w:r>
    </w:p>
    <w:p w14:paraId="4CA44FA7" w14:textId="77777777" w:rsidR="00861C12" w:rsidRPr="002A7F75" w:rsidRDefault="00861C12" w:rsidP="00487149">
      <w:pPr>
        <w:rPr>
          <w:rFonts w:ascii="Arial" w:hAnsi="Arial" w:cs="Arial"/>
        </w:rPr>
      </w:pPr>
      <w:r w:rsidRPr="002A7F75">
        <w:rPr>
          <w:rFonts w:ascii="Arial" w:hAnsi="Arial" w:cs="Arial"/>
        </w:rPr>
        <w:t>w powstaniu listopadowym Polacy dysponowali regularną armią, świetnie wyszkoloną i</w:t>
      </w:r>
      <w:r>
        <w:rPr>
          <w:rFonts w:ascii="Arial" w:hAnsi="Arial" w:cs="Arial"/>
        </w:rPr>
        <w:t> </w:t>
      </w:r>
      <w:r w:rsidRPr="002A7F75">
        <w:rPr>
          <w:rFonts w:ascii="Arial" w:hAnsi="Arial" w:cs="Arial"/>
        </w:rPr>
        <w:t>wyposażoną przez wielkiego księcia Konstantego. Po drugie armia polska odniosła kilka zwycięstw (np. pod. Iganiami), bo była dowodzona przez wybitnych oficerów (np. gen. I.</w:t>
      </w:r>
      <w:r>
        <w:rPr>
          <w:rFonts w:ascii="Arial" w:hAnsi="Arial" w:cs="Arial"/>
        </w:rPr>
        <w:t> </w:t>
      </w:r>
      <w:r w:rsidRPr="002A7F75">
        <w:rPr>
          <w:rFonts w:ascii="Arial" w:hAnsi="Arial" w:cs="Arial"/>
        </w:rPr>
        <w:t xml:space="preserve">Prądzyńskiego), a więc powstańcy mieli szanse na zwycięstwo w wojnie z Rosjanami. </w:t>
      </w:r>
    </w:p>
    <w:p w14:paraId="5690AA36" w14:textId="77777777" w:rsidR="00861C12" w:rsidRPr="002A7F75" w:rsidRDefault="00861C12" w:rsidP="00487149">
      <w:pPr>
        <w:rPr>
          <w:rFonts w:ascii="Arial" w:hAnsi="Arial" w:cs="Arial"/>
        </w:rPr>
      </w:pPr>
    </w:p>
    <w:p w14:paraId="06DEACB7" w14:textId="77777777" w:rsidR="00861C12" w:rsidRPr="002A7F75" w:rsidRDefault="00861C12" w:rsidP="00487149">
      <w:pPr>
        <w:rPr>
          <w:rFonts w:ascii="Arial" w:hAnsi="Arial" w:cs="Arial"/>
        </w:rPr>
      </w:pPr>
      <w:r w:rsidRPr="002A7F75">
        <w:rPr>
          <w:rFonts w:ascii="Arial" w:hAnsi="Arial" w:cs="Arial"/>
        </w:rPr>
        <w:t xml:space="preserve">  3 punkty – wypowiedź zawiera stanowisko „za”, sformułowane zostały dwa argumenty, z</w:t>
      </w:r>
      <w:r>
        <w:rPr>
          <w:rFonts w:ascii="Arial" w:hAnsi="Arial" w:cs="Arial"/>
        </w:rPr>
        <w:t> </w:t>
      </w:r>
      <w:r w:rsidRPr="002A7F75">
        <w:rPr>
          <w:rFonts w:ascii="Arial" w:hAnsi="Arial" w:cs="Arial"/>
        </w:rPr>
        <w:t>których każdy opiera się na poprawnie przywołanej wiedzy historycznej.</w:t>
      </w:r>
    </w:p>
    <w:p w14:paraId="2794ACD1" w14:textId="77777777" w:rsidR="00861C12" w:rsidRPr="002A7F75" w:rsidRDefault="00861C12" w:rsidP="00487149">
      <w:pPr>
        <w:rPr>
          <w:rFonts w:ascii="Arial" w:hAnsi="Arial" w:cs="Arial"/>
        </w:rPr>
      </w:pPr>
      <w:r w:rsidRPr="002A7F75">
        <w:rPr>
          <w:rFonts w:ascii="Arial" w:hAnsi="Arial" w:cs="Arial"/>
        </w:rPr>
        <w:t xml:space="preserve">  Zajęcie stanowiska: Zgadzam się z opinią, że powstanie listopadowe miało szanse zwycięstwa.</w:t>
      </w:r>
    </w:p>
    <w:p w14:paraId="0DB69A95" w14:textId="77777777" w:rsidR="00861C12" w:rsidRPr="002A7F75" w:rsidRDefault="00861C12" w:rsidP="00487149">
      <w:pPr>
        <w:rPr>
          <w:rFonts w:ascii="Arial" w:hAnsi="Arial" w:cs="Arial"/>
        </w:rPr>
      </w:pPr>
      <w:r w:rsidRPr="002A7F75">
        <w:rPr>
          <w:rFonts w:ascii="Arial" w:hAnsi="Arial" w:cs="Arial"/>
        </w:rPr>
        <w:t xml:space="preserve">  Argument 1: W powstaniu listopadowym Polacy dysponowali regularną armią […].</w:t>
      </w:r>
    </w:p>
    <w:p w14:paraId="3154F2A3" w14:textId="77777777" w:rsidR="00861C12" w:rsidRPr="002A7F75" w:rsidRDefault="00861C12" w:rsidP="00487149">
      <w:pPr>
        <w:rPr>
          <w:rFonts w:ascii="Arial" w:hAnsi="Arial" w:cs="Arial"/>
        </w:rPr>
      </w:pPr>
      <w:r w:rsidRPr="002A7F75">
        <w:rPr>
          <w:rFonts w:ascii="Arial" w:hAnsi="Arial" w:cs="Arial"/>
        </w:rPr>
        <w:t>Odwołanie do wiedzy historycznej: […] Polacy dysponowali regularną armią świetnie wyszkoloną i wyposażoną przez wielkiego księcia Konstantego.</w:t>
      </w:r>
    </w:p>
    <w:p w14:paraId="22ED2D03" w14:textId="77777777" w:rsidR="00861C12" w:rsidRPr="002A7F75" w:rsidRDefault="00861C12" w:rsidP="00487149">
      <w:pPr>
        <w:rPr>
          <w:rFonts w:ascii="Arial" w:hAnsi="Arial" w:cs="Arial"/>
        </w:rPr>
      </w:pPr>
      <w:r w:rsidRPr="002A7F75">
        <w:rPr>
          <w:rFonts w:ascii="Arial" w:hAnsi="Arial" w:cs="Arial"/>
        </w:rPr>
        <w:t xml:space="preserve">  Argument 2: Armia polska odniosła kilka zwycięstw […], bo była dowodzona przez wybitnych oficerów […].</w:t>
      </w:r>
    </w:p>
    <w:p w14:paraId="7FE47EBD" w14:textId="77777777" w:rsidR="00861C12" w:rsidRPr="002A7F75" w:rsidRDefault="00861C12" w:rsidP="00487149">
      <w:pPr>
        <w:rPr>
          <w:rFonts w:ascii="Arial" w:hAnsi="Arial" w:cs="Arial"/>
        </w:rPr>
      </w:pPr>
      <w:r w:rsidRPr="002A7F75">
        <w:rPr>
          <w:rFonts w:ascii="Arial" w:hAnsi="Arial" w:cs="Arial"/>
        </w:rPr>
        <w:t xml:space="preserve">  Odwołanie do wiedzy historycznej: […] odniosła kilka zwycięstw (np. pod. Iganiami) […] była dowodzona przez wybitnych oficerów (np. gen. I. Prądzyńskiego).</w:t>
      </w:r>
    </w:p>
    <w:p w14:paraId="7BDF10C4" w14:textId="77777777" w:rsidR="00861C12" w:rsidRPr="002A7F75" w:rsidRDefault="00861C12" w:rsidP="00487149">
      <w:pPr>
        <w:rPr>
          <w:rFonts w:ascii="Arial" w:hAnsi="Arial" w:cs="Arial"/>
        </w:rPr>
      </w:pPr>
    </w:p>
    <w:p w14:paraId="4D006A4A" w14:textId="77777777" w:rsidR="00194434" w:rsidRDefault="00194434" w:rsidP="00487149">
      <w:pPr>
        <w:rPr>
          <w:rFonts w:ascii="Arial" w:hAnsi="Arial" w:cs="Arial"/>
        </w:rPr>
      </w:pPr>
      <w:r>
        <w:rPr>
          <w:rFonts w:ascii="Arial" w:hAnsi="Arial" w:cs="Arial"/>
        </w:rPr>
        <w:br w:type="page"/>
      </w:r>
    </w:p>
    <w:p w14:paraId="37933600" w14:textId="392EA1C2" w:rsidR="00861C12" w:rsidRPr="002A7F75" w:rsidRDefault="00861C12" w:rsidP="00487149">
      <w:pPr>
        <w:rPr>
          <w:rFonts w:ascii="Arial" w:hAnsi="Arial" w:cs="Arial"/>
        </w:rPr>
      </w:pPr>
      <w:r w:rsidRPr="002A7F75">
        <w:rPr>
          <w:rFonts w:ascii="Arial" w:hAnsi="Arial" w:cs="Arial"/>
        </w:rPr>
        <w:lastRenderedPageBreak/>
        <w:t xml:space="preserve">  Przykład 2.</w:t>
      </w:r>
    </w:p>
    <w:p w14:paraId="258B6F26" w14:textId="77777777" w:rsidR="00861C12" w:rsidRPr="002A7F75" w:rsidRDefault="00861C12" w:rsidP="00487149">
      <w:pPr>
        <w:rPr>
          <w:rFonts w:ascii="Arial" w:hAnsi="Arial" w:cs="Arial"/>
        </w:rPr>
      </w:pPr>
      <w:r w:rsidRPr="002A7F75">
        <w:rPr>
          <w:rFonts w:ascii="Arial" w:hAnsi="Arial" w:cs="Arial"/>
        </w:rPr>
        <w:t>Nie zgadzam się z przytoczoną opinią. Po pierwsze powstanie listopadowe nie miało szans na zwycięstwo, ponieważ przewaga wojskowa była po stronie Rosjan (armia rosyjska była o</w:t>
      </w:r>
      <w:r>
        <w:rPr>
          <w:rFonts w:ascii="Arial" w:hAnsi="Arial" w:cs="Arial"/>
        </w:rPr>
        <w:t> </w:t>
      </w:r>
      <w:r w:rsidRPr="002A7F75">
        <w:rPr>
          <w:rFonts w:ascii="Arial" w:hAnsi="Arial" w:cs="Arial"/>
        </w:rPr>
        <w:t>wiele liczniejsza od polskiej, np. w bitwie pod Grochowem 60 tys. Rosjan walczyło z 40 tys. Polaków).</w:t>
      </w:r>
    </w:p>
    <w:p w14:paraId="7133D3C7" w14:textId="77777777" w:rsidR="00861C12" w:rsidRPr="002A7F75" w:rsidRDefault="00861C12" w:rsidP="00487149">
      <w:pPr>
        <w:rPr>
          <w:rFonts w:ascii="Arial" w:hAnsi="Arial" w:cs="Arial"/>
        </w:rPr>
      </w:pPr>
      <w:r w:rsidRPr="002A7F75">
        <w:rPr>
          <w:rFonts w:ascii="Arial" w:hAnsi="Arial" w:cs="Arial"/>
        </w:rPr>
        <w:t xml:space="preserve">Po drugie wojsko polskie było dowodzone przez niewierzących w zwycięstwo dowódców (np. gen. Józef Chłopicki, gen. Jan Skrzynecki), którzy popełnili poważne błędy i nie wykorzystali wszystkich szans na zwycięstwo.  </w:t>
      </w:r>
    </w:p>
    <w:p w14:paraId="6327335A" w14:textId="77777777" w:rsidR="00861C12" w:rsidRPr="002A7F75" w:rsidRDefault="00861C12" w:rsidP="00487149">
      <w:pPr>
        <w:rPr>
          <w:rFonts w:ascii="Arial" w:hAnsi="Arial" w:cs="Arial"/>
        </w:rPr>
      </w:pPr>
      <w:r w:rsidRPr="002A7F75">
        <w:rPr>
          <w:rFonts w:ascii="Arial" w:hAnsi="Arial" w:cs="Arial"/>
        </w:rPr>
        <w:t xml:space="preserve">  3 punkty – wypowiedź zawiera stanowisko „przeciw”, sformułowane zostały dwa argumenty, z których każdy opiera się na poprawnie przywołanej wiedzy historycznej.</w:t>
      </w:r>
    </w:p>
    <w:p w14:paraId="71E9EF5D" w14:textId="77777777" w:rsidR="00861C12" w:rsidRPr="002A7F75" w:rsidRDefault="00861C12" w:rsidP="00487149">
      <w:pPr>
        <w:rPr>
          <w:rFonts w:ascii="Arial" w:hAnsi="Arial" w:cs="Arial"/>
        </w:rPr>
      </w:pPr>
      <w:r w:rsidRPr="002A7F75">
        <w:rPr>
          <w:rFonts w:ascii="Arial" w:hAnsi="Arial" w:cs="Arial"/>
        </w:rPr>
        <w:t xml:space="preserve">  Zajęcie stanowiska: Nie zgadzam się z przytoczoną opinią. Powstanie listopadowe nie miało szans na zwycięstwo […].</w:t>
      </w:r>
    </w:p>
    <w:p w14:paraId="3690C3AA" w14:textId="77777777" w:rsidR="00861C12" w:rsidRPr="002A7F75" w:rsidRDefault="00861C12" w:rsidP="00487149">
      <w:pPr>
        <w:rPr>
          <w:rFonts w:ascii="Arial" w:hAnsi="Arial" w:cs="Arial"/>
        </w:rPr>
      </w:pPr>
      <w:r w:rsidRPr="002A7F75">
        <w:rPr>
          <w:rFonts w:ascii="Arial" w:hAnsi="Arial" w:cs="Arial"/>
        </w:rPr>
        <w:t xml:space="preserve">  Argument 1: […] przewaga wojskowa była po stronie Rosjan.</w:t>
      </w:r>
    </w:p>
    <w:p w14:paraId="6AAF146A" w14:textId="77777777" w:rsidR="00861C12" w:rsidRPr="002A7F75" w:rsidRDefault="00861C12" w:rsidP="00487149">
      <w:pPr>
        <w:rPr>
          <w:rFonts w:ascii="Arial" w:hAnsi="Arial" w:cs="Arial"/>
        </w:rPr>
      </w:pPr>
      <w:r w:rsidRPr="002A7F75">
        <w:rPr>
          <w:rFonts w:ascii="Arial" w:hAnsi="Arial" w:cs="Arial"/>
        </w:rPr>
        <w:t>Odwołanie do wiedzy historycznej: […] armia rosyjska była wielokrotnie liczniejsza od</w:t>
      </w:r>
      <w:r>
        <w:rPr>
          <w:rFonts w:ascii="Arial" w:hAnsi="Arial" w:cs="Arial"/>
        </w:rPr>
        <w:t> </w:t>
      </w:r>
      <w:r w:rsidRPr="002A7F75">
        <w:rPr>
          <w:rFonts w:ascii="Arial" w:hAnsi="Arial" w:cs="Arial"/>
        </w:rPr>
        <w:t>polskiej, np. w bitwie pod Grochowem 60 tys. Rosjan walczyło z 40 tys. Polaków.</w:t>
      </w:r>
    </w:p>
    <w:p w14:paraId="59AF2788" w14:textId="77777777" w:rsidR="00861C12" w:rsidRPr="002A7F75" w:rsidRDefault="00861C12" w:rsidP="00487149">
      <w:pPr>
        <w:rPr>
          <w:rFonts w:ascii="Arial" w:hAnsi="Arial" w:cs="Arial"/>
        </w:rPr>
      </w:pPr>
      <w:r w:rsidRPr="002A7F75">
        <w:rPr>
          <w:rFonts w:ascii="Arial" w:hAnsi="Arial" w:cs="Arial"/>
        </w:rPr>
        <w:t xml:space="preserve">  Argument 2: Wojsko polskie było dowodzone przez niewierzących w zwycięstwo dowódców […].</w:t>
      </w:r>
    </w:p>
    <w:p w14:paraId="2F8C845E" w14:textId="77777777" w:rsidR="00861C12" w:rsidRPr="002A7F75" w:rsidRDefault="00861C12" w:rsidP="00487149">
      <w:pPr>
        <w:rPr>
          <w:rFonts w:ascii="Arial" w:hAnsi="Arial" w:cs="Arial"/>
        </w:rPr>
      </w:pPr>
      <w:r w:rsidRPr="002A7F75">
        <w:rPr>
          <w:rFonts w:ascii="Arial" w:hAnsi="Arial" w:cs="Arial"/>
        </w:rPr>
        <w:t>Odwołanie do wiedzy historycznej: Wojsko polskie było dowodzone przez […] dowódców (np. gen. Józef Chłopicki, gen. Jan Skrzynecki), którzy popełnili poważne błędy i nie wykorzystali wszystkich szans na zwycięstwo.</w:t>
      </w:r>
    </w:p>
    <w:p w14:paraId="3CBEDC92" w14:textId="77777777" w:rsidR="00861C12" w:rsidRPr="002A7F75" w:rsidRDefault="00861C12" w:rsidP="00487149">
      <w:pPr>
        <w:rPr>
          <w:rFonts w:ascii="Arial" w:hAnsi="Arial" w:cs="Arial"/>
        </w:rPr>
      </w:pPr>
    </w:p>
    <w:p w14:paraId="01209F64" w14:textId="77777777" w:rsidR="00861C12" w:rsidRPr="002A7F75" w:rsidRDefault="00861C12" w:rsidP="00487149">
      <w:pPr>
        <w:rPr>
          <w:rFonts w:ascii="Arial" w:hAnsi="Arial" w:cs="Arial"/>
        </w:rPr>
      </w:pPr>
      <w:r w:rsidRPr="002A7F75">
        <w:rPr>
          <w:rFonts w:ascii="Arial" w:hAnsi="Arial" w:cs="Arial"/>
        </w:rPr>
        <w:t xml:space="preserve">  Przykład 3.</w:t>
      </w:r>
    </w:p>
    <w:p w14:paraId="5B8F6457" w14:textId="77777777" w:rsidR="00861C12" w:rsidRPr="002A7F75" w:rsidRDefault="00861C12" w:rsidP="00487149">
      <w:pPr>
        <w:rPr>
          <w:rFonts w:ascii="Arial" w:hAnsi="Arial" w:cs="Arial"/>
        </w:rPr>
      </w:pPr>
      <w:r w:rsidRPr="002A7F75">
        <w:rPr>
          <w:rFonts w:ascii="Arial" w:hAnsi="Arial" w:cs="Arial"/>
        </w:rPr>
        <w:t>Moim zdaniem przytoczona opinia jest słuszna, ponieważ powstańcy dysponowali regularną armią. W wojsku polskim byli też znakomici dowódcy, np. Ignacy Prądzyński i Józef Bem, którzy przyczynili się do kilku zwycięstw powstańczej armii.</w:t>
      </w:r>
    </w:p>
    <w:p w14:paraId="27095378" w14:textId="77777777" w:rsidR="00861C12" w:rsidRPr="002A7F75" w:rsidRDefault="00861C12" w:rsidP="00487149">
      <w:pPr>
        <w:rPr>
          <w:rFonts w:ascii="Arial" w:hAnsi="Arial" w:cs="Arial"/>
        </w:rPr>
      </w:pPr>
    </w:p>
    <w:p w14:paraId="2BD3FD2F" w14:textId="77777777" w:rsidR="00861C12" w:rsidRPr="002A7F75" w:rsidRDefault="00861C12" w:rsidP="00487149">
      <w:pPr>
        <w:rPr>
          <w:rFonts w:ascii="Arial" w:hAnsi="Arial" w:cs="Arial"/>
        </w:rPr>
      </w:pPr>
      <w:r w:rsidRPr="002A7F75">
        <w:rPr>
          <w:rFonts w:ascii="Arial" w:hAnsi="Arial" w:cs="Arial"/>
        </w:rPr>
        <w:t xml:space="preserve">  2 punkty – wypowiedź zawiera stanowisko „za”, sformułowane zostały dwa argumenty, z</w:t>
      </w:r>
      <w:r>
        <w:rPr>
          <w:rFonts w:ascii="Arial" w:hAnsi="Arial" w:cs="Arial"/>
        </w:rPr>
        <w:t> </w:t>
      </w:r>
      <w:r w:rsidRPr="002A7F75">
        <w:rPr>
          <w:rFonts w:ascii="Arial" w:hAnsi="Arial" w:cs="Arial"/>
        </w:rPr>
        <w:t>których tylko jeden opiera się na poprawnie przywołanej wiedzy historycznej.</w:t>
      </w:r>
    </w:p>
    <w:p w14:paraId="7EA4BEB3" w14:textId="77777777" w:rsidR="00861C12" w:rsidRPr="002A7F75" w:rsidRDefault="00861C12" w:rsidP="00487149">
      <w:pPr>
        <w:rPr>
          <w:rFonts w:ascii="Arial" w:hAnsi="Arial" w:cs="Arial"/>
        </w:rPr>
      </w:pPr>
      <w:r w:rsidRPr="002A7F75">
        <w:rPr>
          <w:rFonts w:ascii="Arial" w:hAnsi="Arial" w:cs="Arial"/>
        </w:rPr>
        <w:t xml:space="preserve">  Zajęcie stanowiska: Moim zdaniem przytoczona opinia jest słuszna […].</w:t>
      </w:r>
    </w:p>
    <w:p w14:paraId="1134D5F0" w14:textId="77777777" w:rsidR="00861C12" w:rsidRPr="002A7F75" w:rsidRDefault="00861C12" w:rsidP="00487149">
      <w:pPr>
        <w:rPr>
          <w:rFonts w:ascii="Arial" w:hAnsi="Arial" w:cs="Arial"/>
        </w:rPr>
      </w:pPr>
      <w:r w:rsidRPr="002A7F75">
        <w:rPr>
          <w:rFonts w:ascii="Arial" w:hAnsi="Arial" w:cs="Arial"/>
        </w:rPr>
        <w:t xml:space="preserve">  Argument 1: […] powstańcy dysponowali regularną armią.</w:t>
      </w:r>
    </w:p>
    <w:p w14:paraId="330003DF" w14:textId="77777777" w:rsidR="00861C12" w:rsidRPr="002A7F75" w:rsidRDefault="00861C12" w:rsidP="00487149">
      <w:pPr>
        <w:rPr>
          <w:rFonts w:ascii="Arial" w:hAnsi="Arial" w:cs="Arial"/>
        </w:rPr>
      </w:pPr>
      <w:r w:rsidRPr="002A7F75">
        <w:rPr>
          <w:rFonts w:ascii="Arial" w:hAnsi="Arial" w:cs="Arial"/>
        </w:rPr>
        <w:t>Brak odwołania do konkretnej wiedzy historycznej.</w:t>
      </w:r>
    </w:p>
    <w:p w14:paraId="22A157E2" w14:textId="77777777" w:rsidR="00861C12" w:rsidRPr="002A7F75" w:rsidRDefault="00861C12" w:rsidP="00487149">
      <w:pPr>
        <w:rPr>
          <w:rFonts w:ascii="Arial" w:hAnsi="Arial" w:cs="Arial"/>
        </w:rPr>
      </w:pPr>
      <w:r w:rsidRPr="002A7F75">
        <w:rPr>
          <w:rFonts w:ascii="Arial" w:hAnsi="Arial" w:cs="Arial"/>
        </w:rPr>
        <w:t xml:space="preserve">  Argument 2: W wojsku polskim byli też znakomici dowódcy, </w:t>
      </w:r>
    </w:p>
    <w:p w14:paraId="22B532B9" w14:textId="77777777" w:rsidR="00861C12" w:rsidRPr="002A7F75" w:rsidRDefault="00861C12" w:rsidP="00487149">
      <w:pPr>
        <w:rPr>
          <w:rFonts w:ascii="Arial" w:hAnsi="Arial" w:cs="Arial"/>
        </w:rPr>
      </w:pPr>
      <w:r w:rsidRPr="002A7F75">
        <w:rPr>
          <w:rFonts w:ascii="Arial" w:hAnsi="Arial" w:cs="Arial"/>
        </w:rPr>
        <w:t>Odwołanie do wiedzy historycznej: [dowódcy] np. Ignacy Prądzyński i Józef Bem, którzy przyczynili się do kilku zwycięstw powstańczej armii.</w:t>
      </w:r>
    </w:p>
    <w:p w14:paraId="1C67B0D6" w14:textId="77777777" w:rsidR="00861C12" w:rsidRPr="002A7F75" w:rsidRDefault="00861C12" w:rsidP="00487149">
      <w:pPr>
        <w:rPr>
          <w:rFonts w:ascii="Arial" w:hAnsi="Arial" w:cs="Arial"/>
        </w:rPr>
      </w:pPr>
      <w:r w:rsidRPr="002A7F75">
        <w:rPr>
          <w:rFonts w:ascii="Arial" w:hAnsi="Arial" w:cs="Arial"/>
        </w:rPr>
        <w:t xml:space="preserve"> </w:t>
      </w:r>
    </w:p>
    <w:p w14:paraId="50F7BC1C" w14:textId="77777777" w:rsidR="00861C12" w:rsidRPr="002A7F75" w:rsidRDefault="00861C12" w:rsidP="00487149">
      <w:pPr>
        <w:rPr>
          <w:rFonts w:ascii="Arial" w:hAnsi="Arial" w:cs="Arial"/>
        </w:rPr>
      </w:pPr>
      <w:r w:rsidRPr="002A7F75">
        <w:rPr>
          <w:rFonts w:ascii="Arial" w:hAnsi="Arial" w:cs="Arial"/>
        </w:rPr>
        <w:t xml:space="preserve">  Przykład 4.</w:t>
      </w:r>
    </w:p>
    <w:p w14:paraId="4AF86B1E" w14:textId="77777777" w:rsidR="00861C12" w:rsidRPr="002A7F75" w:rsidRDefault="00861C12" w:rsidP="00487149">
      <w:pPr>
        <w:rPr>
          <w:rFonts w:ascii="Arial" w:hAnsi="Arial" w:cs="Arial"/>
        </w:rPr>
      </w:pPr>
      <w:r w:rsidRPr="002A7F75">
        <w:rPr>
          <w:rFonts w:ascii="Arial" w:hAnsi="Arial" w:cs="Arial"/>
        </w:rPr>
        <w:t>Nie zgadzam się z opinią, że powstanie listopadowe miało szanse na zwycięstwo, ponieważ Królestwo Polskie było słabsze od Rosji.</w:t>
      </w:r>
    </w:p>
    <w:p w14:paraId="37323BC9" w14:textId="77777777" w:rsidR="00861C12" w:rsidRPr="002A7F75" w:rsidRDefault="00861C12" w:rsidP="00487149">
      <w:pPr>
        <w:rPr>
          <w:rFonts w:ascii="Arial" w:hAnsi="Arial" w:cs="Arial"/>
        </w:rPr>
      </w:pPr>
    </w:p>
    <w:p w14:paraId="1D2C585A" w14:textId="1CD632A6" w:rsidR="00861C12" w:rsidRPr="002A7F75" w:rsidRDefault="00861C12" w:rsidP="00487149">
      <w:pPr>
        <w:rPr>
          <w:rFonts w:ascii="Arial" w:hAnsi="Arial" w:cs="Arial"/>
        </w:rPr>
      </w:pPr>
      <w:r w:rsidRPr="002A7F75">
        <w:rPr>
          <w:rFonts w:ascii="Arial" w:hAnsi="Arial" w:cs="Arial"/>
        </w:rPr>
        <w:t xml:space="preserve">  0 p</w:t>
      </w:r>
      <w:r w:rsidR="00663D10">
        <w:rPr>
          <w:rFonts w:ascii="Arial" w:hAnsi="Arial" w:cs="Arial"/>
        </w:rPr>
        <w:t>unktów</w:t>
      </w:r>
      <w:r w:rsidRPr="002A7F75">
        <w:rPr>
          <w:rFonts w:ascii="Arial" w:hAnsi="Arial" w:cs="Arial"/>
        </w:rPr>
        <w:t xml:space="preserve"> – wypowiedź zawiera stanowisko „przeciw”, sformułowany został jeden nieodwołujący się do wiedzy historycznej argument.</w:t>
      </w:r>
    </w:p>
    <w:p w14:paraId="49462F5D" w14:textId="77777777" w:rsidR="00861C12" w:rsidRPr="002A7F75" w:rsidRDefault="00861C12" w:rsidP="00487149">
      <w:pPr>
        <w:rPr>
          <w:rFonts w:ascii="Arial" w:hAnsi="Arial" w:cs="Arial"/>
        </w:rPr>
      </w:pPr>
      <w:r w:rsidRPr="002A7F75">
        <w:rPr>
          <w:rFonts w:ascii="Arial" w:hAnsi="Arial" w:cs="Arial"/>
        </w:rPr>
        <w:t xml:space="preserve">  Zajęcie stanowiska: Nie zgadzam się z opinią, że powstanie listopadowe miało szanse na zwycięstwo […].</w:t>
      </w:r>
    </w:p>
    <w:p w14:paraId="2493E53E" w14:textId="77777777" w:rsidR="00861C12" w:rsidRPr="002A7F75" w:rsidRDefault="00861C12" w:rsidP="00487149">
      <w:pPr>
        <w:rPr>
          <w:rFonts w:ascii="Arial" w:hAnsi="Arial" w:cs="Arial"/>
        </w:rPr>
      </w:pPr>
      <w:r w:rsidRPr="002A7F75">
        <w:rPr>
          <w:rFonts w:ascii="Arial" w:hAnsi="Arial" w:cs="Arial"/>
        </w:rPr>
        <w:t xml:space="preserve">  Argument: […] Królestwo Polskie było słabsze od Rosji.</w:t>
      </w:r>
    </w:p>
    <w:p w14:paraId="58CE48EC" w14:textId="77777777" w:rsidR="00861C12" w:rsidRPr="002A7F75" w:rsidRDefault="00861C12" w:rsidP="00487149">
      <w:pPr>
        <w:rPr>
          <w:rFonts w:ascii="Arial" w:hAnsi="Arial" w:cs="Arial"/>
        </w:rPr>
      </w:pPr>
      <w:r w:rsidRPr="002A7F75">
        <w:rPr>
          <w:rFonts w:ascii="Arial" w:hAnsi="Arial" w:cs="Arial"/>
        </w:rPr>
        <w:t>Brak odwołania do konkretnej wiedzy historycznej.</w:t>
      </w:r>
    </w:p>
    <w:p w14:paraId="7CD077EC" w14:textId="77777777" w:rsidR="00861C12" w:rsidRPr="002A7F75" w:rsidRDefault="00861C12" w:rsidP="00487149">
      <w:pPr>
        <w:rPr>
          <w:rFonts w:ascii="Arial" w:hAnsi="Arial" w:cs="Arial"/>
        </w:rPr>
      </w:pPr>
    </w:p>
    <w:p w14:paraId="6495920B" w14:textId="77777777" w:rsidR="00861C12" w:rsidRPr="002A7F75" w:rsidRDefault="00861C12" w:rsidP="00487149">
      <w:pPr>
        <w:rPr>
          <w:rFonts w:ascii="Arial" w:hAnsi="Arial" w:cs="Arial"/>
        </w:rPr>
      </w:pPr>
      <w:r w:rsidRPr="002A7F75">
        <w:rPr>
          <w:rFonts w:ascii="Arial" w:hAnsi="Arial" w:cs="Arial"/>
        </w:rPr>
        <w:t xml:space="preserve">  Przykład 5.</w:t>
      </w:r>
    </w:p>
    <w:p w14:paraId="59108CD5" w14:textId="77777777" w:rsidR="00861C12" w:rsidRPr="002A7F75" w:rsidRDefault="00861C12" w:rsidP="00487149">
      <w:pPr>
        <w:rPr>
          <w:rFonts w:ascii="Arial" w:hAnsi="Arial" w:cs="Arial"/>
        </w:rPr>
      </w:pPr>
      <w:r w:rsidRPr="002A7F75">
        <w:rPr>
          <w:rFonts w:ascii="Arial" w:hAnsi="Arial" w:cs="Arial"/>
        </w:rPr>
        <w:t>Powstanie listopadowe wybuchło 29 listopada 1830 roku. Zostało przygotowane przez konspirację, na czele której stał Piotr Wysocki. Powstańcy zaatakowali Belweder, a wielki książę Konstanty uciekł z Warszawy. W grudniu 1830 roku car został pozbawiony korony polskiej, a w styczniu 1831 roku do Królestwa Polskiego wkroczyły wojska rosyjskie i pokonały armię polską. Powstanie zakończyło się klęską Polaków.</w:t>
      </w:r>
    </w:p>
    <w:p w14:paraId="6AF7A33D" w14:textId="77777777" w:rsidR="00861C12" w:rsidRPr="002A7F75" w:rsidRDefault="00861C12" w:rsidP="00487149">
      <w:pPr>
        <w:rPr>
          <w:rFonts w:ascii="Arial" w:hAnsi="Arial" w:cs="Arial"/>
        </w:rPr>
      </w:pPr>
    </w:p>
    <w:p w14:paraId="5AEA6B0C" w14:textId="77777777" w:rsidR="00194434" w:rsidRDefault="00194434" w:rsidP="00487149">
      <w:pPr>
        <w:rPr>
          <w:rFonts w:ascii="Arial" w:hAnsi="Arial" w:cs="Arial"/>
        </w:rPr>
      </w:pPr>
      <w:r>
        <w:rPr>
          <w:rFonts w:ascii="Arial" w:hAnsi="Arial" w:cs="Arial"/>
        </w:rPr>
        <w:br w:type="page"/>
      </w:r>
    </w:p>
    <w:p w14:paraId="393E4F86" w14:textId="23FA786B" w:rsidR="00861C12" w:rsidRPr="002A7F75" w:rsidRDefault="00861C12" w:rsidP="00487149">
      <w:pPr>
        <w:rPr>
          <w:rFonts w:ascii="Arial" w:hAnsi="Arial" w:cs="Arial"/>
        </w:rPr>
      </w:pPr>
      <w:r w:rsidRPr="002A7F75">
        <w:rPr>
          <w:rFonts w:ascii="Arial" w:hAnsi="Arial" w:cs="Arial"/>
        </w:rPr>
        <w:lastRenderedPageBreak/>
        <w:t xml:space="preserve">  0 p</w:t>
      </w:r>
      <w:r w:rsidR="00663D10">
        <w:rPr>
          <w:rFonts w:ascii="Arial" w:hAnsi="Arial" w:cs="Arial"/>
        </w:rPr>
        <w:t>unktów</w:t>
      </w:r>
      <w:r w:rsidRPr="002A7F75">
        <w:rPr>
          <w:rFonts w:ascii="Arial" w:hAnsi="Arial" w:cs="Arial"/>
        </w:rPr>
        <w:t xml:space="preserve"> – odpowiedź niepoprawna.</w:t>
      </w:r>
    </w:p>
    <w:p w14:paraId="267DA4F8" w14:textId="77777777" w:rsidR="00861C12" w:rsidRPr="002A7F75" w:rsidRDefault="00861C12" w:rsidP="00487149">
      <w:pPr>
        <w:rPr>
          <w:rFonts w:ascii="Arial" w:hAnsi="Arial" w:cs="Arial"/>
        </w:rPr>
      </w:pPr>
      <w:r w:rsidRPr="002A7F75">
        <w:rPr>
          <w:rFonts w:ascii="Arial" w:hAnsi="Arial" w:cs="Arial"/>
        </w:rPr>
        <w:t xml:space="preserve">  Brak odniesienia się do zapisanej w poleceniu opinii. Brak zajęcia stanowiska. Odpowiedź ogranicza się do podania kilku informacji, z których część jest niezgodna z wiedzą historyczną. Wypowiedź ucznia nie ma charakteru argumentacyjnego.</w:t>
      </w:r>
    </w:p>
    <w:p w14:paraId="3D2E770A" w14:textId="77777777" w:rsidR="00861C12" w:rsidRPr="002A7F75" w:rsidRDefault="00861C12" w:rsidP="00487149">
      <w:pPr>
        <w:rPr>
          <w:rFonts w:ascii="Arial" w:hAnsi="Arial" w:cs="Arial"/>
        </w:rPr>
      </w:pPr>
    </w:p>
    <w:p w14:paraId="3A999645" w14:textId="1C29446A" w:rsidR="00861C12" w:rsidRPr="002A7F75" w:rsidRDefault="00861C12" w:rsidP="00487149">
      <w:pPr>
        <w:rPr>
          <w:rFonts w:ascii="Arial" w:hAnsi="Arial" w:cs="Arial"/>
        </w:rPr>
      </w:pPr>
      <w:r>
        <w:rPr>
          <w:rFonts w:ascii="Arial" w:hAnsi="Arial" w:cs="Arial"/>
        </w:rPr>
        <w:t xml:space="preserve">  </w:t>
      </w:r>
      <w:r w:rsidRPr="002A7F75">
        <w:rPr>
          <w:rFonts w:ascii="Arial" w:hAnsi="Arial" w:cs="Arial"/>
        </w:rPr>
        <w:t xml:space="preserve">Zadanie 40. (0–3) </w:t>
      </w:r>
    </w:p>
    <w:p w14:paraId="3126B487" w14:textId="77777777" w:rsidR="00861C12" w:rsidRPr="002A7F75" w:rsidRDefault="00861C12" w:rsidP="00487149">
      <w:pPr>
        <w:rPr>
          <w:rFonts w:ascii="Arial" w:hAnsi="Arial" w:cs="Arial"/>
        </w:rPr>
      </w:pPr>
      <w:r w:rsidRPr="002A7F75">
        <w:rPr>
          <w:rFonts w:ascii="Arial" w:hAnsi="Arial" w:cs="Arial"/>
        </w:rPr>
        <w:t>Czy zgadzasz się z opinią, że Stany Zjednoczone Ameryki Północnej wniosły największy wkład w zwycięstwo aliantów w czasie II wojny światowej? Przedstaw swoje stanowisko i</w:t>
      </w:r>
      <w:r>
        <w:rPr>
          <w:rFonts w:ascii="Arial" w:hAnsi="Arial" w:cs="Arial"/>
        </w:rPr>
        <w:t> </w:t>
      </w:r>
      <w:r w:rsidRPr="002A7F75">
        <w:rPr>
          <w:rFonts w:ascii="Arial" w:hAnsi="Arial" w:cs="Arial"/>
        </w:rPr>
        <w:t>sformułuj dwa popierające je argumenty oparte na konkretnej wiedzy historycznej.</w:t>
      </w:r>
    </w:p>
    <w:p w14:paraId="313CEE04" w14:textId="77777777" w:rsidR="00663D10" w:rsidRDefault="00663D10" w:rsidP="00487149">
      <w:pPr>
        <w:rPr>
          <w:rFonts w:ascii="Arial" w:hAnsi="Arial" w:cs="Arial"/>
        </w:rPr>
      </w:pPr>
    </w:p>
    <w:p w14:paraId="11323375" w14:textId="633CDED1" w:rsidR="00861C12" w:rsidRPr="002A7F75" w:rsidRDefault="00861C12" w:rsidP="00487149">
      <w:pPr>
        <w:rPr>
          <w:rFonts w:ascii="Arial" w:hAnsi="Arial" w:cs="Arial"/>
        </w:rPr>
      </w:pPr>
      <w:r w:rsidRPr="002A7F75">
        <w:rPr>
          <w:rFonts w:ascii="Arial" w:hAnsi="Arial" w:cs="Arial"/>
        </w:rPr>
        <w:t xml:space="preserve">  Zasady oceniania</w:t>
      </w:r>
    </w:p>
    <w:p w14:paraId="4DECC7B3" w14:textId="77777777" w:rsidR="00861C12" w:rsidRPr="002A7F75" w:rsidRDefault="00861C12" w:rsidP="00487149">
      <w:pPr>
        <w:rPr>
          <w:rFonts w:ascii="Arial" w:hAnsi="Arial" w:cs="Arial"/>
        </w:rPr>
      </w:pPr>
      <w:r w:rsidRPr="002A7F75">
        <w:rPr>
          <w:rFonts w:ascii="Arial" w:hAnsi="Arial" w:cs="Arial"/>
        </w:rPr>
        <w:t>3 pkt – wypowiedź zawierająca stanowisko poparte dwoma argumentami, z których każdy opiera się na poprawnie przywołanej wiedzy historycznej.</w:t>
      </w:r>
    </w:p>
    <w:p w14:paraId="0FB600B6" w14:textId="77777777" w:rsidR="00861C12" w:rsidRPr="002A7F75" w:rsidRDefault="00861C12" w:rsidP="00487149">
      <w:pPr>
        <w:rPr>
          <w:rFonts w:ascii="Arial" w:hAnsi="Arial" w:cs="Arial"/>
        </w:rPr>
      </w:pPr>
      <w:r w:rsidRPr="002A7F75">
        <w:rPr>
          <w:rFonts w:ascii="Arial" w:hAnsi="Arial" w:cs="Arial"/>
        </w:rPr>
        <w:t>2 pkt – wypowiedź zawierająca stanowisko poparte dwoma argumentami, z których tylko jeden opiera się na poprawnie przywołanej wiedzy historycznej.</w:t>
      </w:r>
    </w:p>
    <w:p w14:paraId="5446020F" w14:textId="77777777" w:rsidR="00861C12" w:rsidRPr="002A7F75" w:rsidRDefault="00861C12" w:rsidP="00487149">
      <w:pPr>
        <w:rPr>
          <w:rFonts w:ascii="Arial" w:hAnsi="Arial" w:cs="Arial"/>
        </w:rPr>
      </w:pPr>
      <w:r w:rsidRPr="002A7F75">
        <w:rPr>
          <w:rFonts w:ascii="Arial" w:hAnsi="Arial" w:cs="Arial"/>
        </w:rPr>
        <w:t>1 pkt – wypowiedź zawierająca stanowisko poparte jednym argumentem opierającym się na poprawnie przywołanej wiedzy historycznej.</w:t>
      </w:r>
    </w:p>
    <w:p w14:paraId="1CC9DF47" w14:textId="77777777" w:rsidR="00861C12" w:rsidRPr="002A7F75" w:rsidRDefault="00861C12" w:rsidP="00487149">
      <w:pPr>
        <w:rPr>
          <w:rFonts w:ascii="Arial" w:hAnsi="Arial" w:cs="Arial"/>
        </w:rPr>
      </w:pPr>
      <w:r w:rsidRPr="002A7F75">
        <w:rPr>
          <w:rFonts w:ascii="Arial" w:hAnsi="Arial" w:cs="Arial"/>
        </w:rPr>
        <w:t>0 pkt – brak stanowiska lub odpowiedź niepoprawna albo brak odpowiedzi.</w:t>
      </w:r>
    </w:p>
    <w:p w14:paraId="07877ADE" w14:textId="77777777" w:rsidR="00861C12" w:rsidRPr="002A7F75" w:rsidRDefault="00861C12" w:rsidP="00487149">
      <w:pPr>
        <w:rPr>
          <w:rFonts w:ascii="Arial" w:hAnsi="Arial" w:cs="Arial"/>
        </w:rPr>
      </w:pPr>
    </w:p>
    <w:p w14:paraId="7381427B" w14:textId="77777777" w:rsidR="00861C12" w:rsidRPr="002A7F75" w:rsidRDefault="00861C12" w:rsidP="00487149">
      <w:pPr>
        <w:rPr>
          <w:rFonts w:ascii="Arial" w:hAnsi="Arial" w:cs="Arial"/>
        </w:rPr>
      </w:pPr>
      <w:r w:rsidRPr="002A7F75">
        <w:rPr>
          <w:rFonts w:ascii="Arial" w:hAnsi="Arial" w:cs="Arial"/>
        </w:rPr>
        <w:t xml:space="preserve">  Przykładowe ocenione rozwiązania</w:t>
      </w:r>
    </w:p>
    <w:p w14:paraId="40E04C7D" w14:textId="77777777" w:rsidR="00861C12" w:rsidRPr="002A7F75" w:rsidRDefault="00861C12" w:rsidP="00487149">
      <w:pPr>
        <w:rPr>
          <w:rFonts w:ascii="Arial" w:hAnsi="Arial" w:cs="Arial"/>
        </w:rPr>
      </w:pPr>
      <w:r w:rsidRPr="002A7F75">
        <w:rPr>
          <w:rFonts w:ascii="Arial" w:hAnsi="Arial" w:cs="Arial"/>
        </w:rPr>
        <w:t>Przykład 1.</w:t>
      </w:r>
    </w:p>
    <w:p w14:paraId="77E32F26" w14:textId="77777777" w:rsidR="00861C12" w:rsidRPr="002A7F75" w:rsidRDefault="00861C12" w:rsidP="00487149">
      <w:pPr>
        <w:rPr>
          <w:rFonts w:ascii="Arial" w:hAnsi="Arial" w:cs="Arial"/>
        </w:rPr>
      </w:pPr>
      <w:r w:rsidRPr="002A7F75">
        <w:rPr>
          <w:rFonts w:ascii="Arial" w:hAnsi="Arial" w:cs="Arial"/>
        </w:rPr>
        <w:t>Moim zdaniem, przytoczona opinia jest całkowicie słuszna. Stany Zjednoczone poprzez swój potencjał gospodarczy dały największy wkład w zwycięstwo aliantów w II wojnie światowej. Zarówno Wielka Brytania, jak i Związek Radziecki korzystały z dostaw amerykańskiego sprzętu, żywności oraz pomocy finansowej (program Lend-Lease). Bez tej pomocy oba te państwa nie byłyby w stanie odnosić zwycięstw wojennych, a być może zostałyby pokonane przez Hitlera.</w:t>
      </w:r>
    </w:p>
    <w:p w14:paraId="6194B98B" w14:textId="77777777" w:rsidR="00861C12" w:rsidRPr="002A7F75" w:rsidRDefault="00861C12" w:rsidP="00487149">
      <w:pPr>
        <w:rPr>
          <w:rFonts w:ascii="Arial" w:hAnsi="Arial" w:cs="Arial"/>
        </w:rPr>
      </w:pPr>
      <w:r w:rsidRPr="002A7F75">
        <w:rPr>
          <w:rFonts w:ascii="Arial" w:hAnsi="Arial" w:cs="Arial"/>
        </w:rPr>
        <w:t>Po drugie, Amerykanie zmobilizowali na wojnę swe ogromne rezerwy ludzkie. Ich żołnierze walczyli na wielu frontach m.in. w Europie, Afryce i Azji. Klęska Niemiec nie byłaby możliwa bez lądowania w Normandii (znaczny udział Amerykanów), a klęska Japonii – bez zwycięstw na Pacyfiku (np. Midway) czy ogromnej siły bomby atomowej (zrzuconej na Hiroszimę i</w:t>
      </w:r>
      <w:r>
        <w:rPr>
          <w:rFonts w:ascii="Arial" w:hAnsi="Arial" w:cs="Arial"/>
        </w:rPr>
        <w:t> </w:t>
      </w:r>
      <w:r w:rsidRPr="002A7F75">
        <w:rPr>
          <w:rFonts w:ascii="Arial" w:hAnsi="Arial" w:cs="Arial"/>
        </w:rPr>
        <w:t>Nagasaki).</w:t>
      </w:r>
    </w:p>
    <w:p w14:paraId="219EE356" w14:textId="77777777" w:rsidR="00861C12" w:rsidRPr="002A7F75" w:rsidRDefault="00861C12" w:rsidP="00487149">
      <w:pPr>
        <w:rPr>
          <w:rFonts w:ascii="Arial" w:hAnsi="Arial" w:cs="Arial"/>
        </w:rPr>
      </w:pPr>
    </w:p>
    <w:p w14:paraId="67842BE9" w14:textId="5195BE9E" w:rsidR="00861C12" w:rsidRPr="002A7F75" w:rsidRDefault="00861C12" w:rsidP="00487149">
      <w:pPr>
        <w:rPr>
          <w:rFonts w:ascii="Arial" w:hAnsi="Arial" w:cs="Arial"/>
        </w:rPr>
      </w:pPr>
      <w:r w:rsidRPr="002A7F75">
        <w:rPr>
          <w:rFonts w:ascii="Arial" w:hAnsi="Arial" w:cs="Arial"/>
        </w:rPr>
        <w:t xml:space="preserve">  3 p</w:t>
      </w:r>
      <w:r w:rsidR="00663D10">
        <w:rPr>
          <w:rFonts w:ascii="Arial" w:hAnsi="Arial" w:cs="Arial"/>
        </w:rPr>
        <w:t>unkty</w:t>
      </w:r>
      <w:r w:rsidRPr="002A7F75">
        <w:rPr>
          <w:rFonts w:ascii="Arial" w:hAnsi="Arial" w:cs="Arial"/>
        </w:rPr>
        <w:t xml:space="preserve"> – wypowiedź zawiera stanowisko „za”, sformułowane zostały dwa argumenty, z</w:t>
      </w:r>
      <w:r>
        <w:rPr>
          <w:rFonts w:ascii="Arial" w:hAnsi="Arial" w:cs="Arial"/>
        </w:rPr>
        <w:t> </w:t>
      </w:r>
      <w:r w:rsidRPr="002A7F75">
        <w:rPr>
          <w:rFonts w:ascii="Arial" w:hAnsi="Arial" w:cs="Arial"/>
        </w:rPr>
        <w:t>których każdy opiera się na poprawnie przywołanej wiedzy historycznej.</w:t>
      </w:r>
    </w:p>
    <w:p w14:paraId="54958965" w14:textId="77777777" w:rsidR="00861C12" w:rsidRPr="002A7F75" w:rsidRDefault="00861C12" w:rsidP="00487149">
      <w:pPr>
        <w:rPr>
          <w:rFonts w:ascii="Arial" w:hAnsi="Arial" w:cs="Arial"/>
        </w:rPr>
      </w:pPr>
      <w:r w:rsidRPr="002A7F75">
        <w:rPr>
          <w:rFonts w:ascii="Arial" w:hAnsi="Arial" w:cs="Arial"/>
        </w:rPr>
        <w:t xml:space="preserve">  Zajęcie stanowiska: Moim zdaniem, przytoczona opinia jest całkowicie słuszna.</w:t>
      </w:r>
    </w:p>
    <w:p w14:paraId="07C4DC49" w14:textId="77777777" w:rsidR="00861C12" w:rsidRPr="002A7F75" w:rsidRDefault="00861C12" w:rsidP="00487149">
      <w:pPr>
        <w:rPr>
          <w:rFonts w:ascii="Arial" w:hAnsi="Arial" w:cs="Arial"/>
        </w:rPr>
      </w:pPr>
      <w:r w:rsidRPr="002A7F75">
        <w:rPr>
          <w:rFonts w:ascii="Arial" w:hAnsi="Arial" w:cs="Arial"/>
        </w:rPr>
        <w:t xml:space="preserve">  Argument 1: Stany Zjednoczone poprzez swój potencjał gospodarczy dały największy wkład w zwycięstwo aliantów w II wojnie światowej. </w:t>
      </w:r>
    </w:p>
    <w:p w14:paraId="264381E9" w14:textId="77777777" w:rsidR="00861C12" w:rsidRPr="002A7F75" w:rsidRDefault="00861C12" w:rsidP="00487149">
      <w:pPr>
        <w:rPr>
          <w:rFonts w:ascii="Arial" w:hAnsi="Arial" w:cs="Arial"/>
        </w:rPr>
      </w:pPr>
      <w:r w:rsidRPr="002A7F75">
        <w:rPr>
          <w:rFonts w:ascii="Arial" w:hAnsi="Arial" w:cs="Arial"/>
        </w:rPr>
        <w:t>Odwołanie do wiedzy historycznej: Zarówno Wielka Brytania, jak i Związek Radziecki korzystały z dostaw amerykańskiego sprzętu, żywności oraz pomocy finansowej (program Lend-Lease).</w:t>
      </w:r>
    </w:p>
    <w:p w14:paraId="06DB93A0" w14:textId="77777777" w:rsidR="00861C12" w:rsidRPr="002A7F75" w:rsidRDefault="00861C12" w:rsidP="00487149">
      <w:pPr>
        <w:rPr>
          <w:rFonts w:ascii="Arial" w:hAnsi="Arial" w:cs="Arial"/>
        </w:rPr>
      </w:pPr>
      <w:r w:rsidRPr="002A7F75">
        <w:rPr>
          <w:rFonts w:ascii="Arial" w:hAnsi="Arial" w:cs="Arial"/>
        </w:rPr>
        <w:t xml:space="preserve">  Argument 2: Po drugie, Amerykanie zmobilizowali na wojnę swe ogromne rezerwy ludzkie. </w:t>
      </w:r>
    </w:p>
    <w:p w14:paraId="30BB1BA5" w14:textId="77777777" w:rsidR="00861C12" w:rsidRPr="002A7F75" w:rsidRDefault="00861C12" w:rsidP="00487149">
      <w:pPr>
        <w:rPr>
          <w:rFonts w:ascii="Arial" w:hAnsi="Arial" w:cs="Arial"/>
        </w:rPr>
      </w:pPr>
      <w:r w:rsidRPr="002A7F75">
        <w:rPr>
          <w:rFonts w:ascii="Arial" w:hAnsi="Arial" w:cs="Arial"/>
        </w:rPr>
        <w:t>Odwołanie do wiedzy historycznej: Ich żołnierze walczyli na wielu frontach m.in. w Europie, Afryce i Azji. Klęska Niemiec nie byłaby możliwa bez lądowania w Normandii (znaczny udział Amerykanów), a klęska Japonii – bez zwycięstw na Pacyfiku (np. Midway) czy ogromnej siły bomby atomowej (zrzuconej na Hiroszimę i Nagasaki).</w:t>
      </w:r>
    </w:p>
    <w:p w14:paraId="15AE4D83" w14:textId="77777777" w:rsidR="00861C12" w:rsidRDefault="00861C12" w:rsidP="00487149">
      <w:pPr>
        <w:rPr>
          <w:rFonts w:ascii="Arial" w:hAnsi="Arial" w:cs="Arial"/>
        </w:rPr>
      </w:pPr>
    </w:p>
    <w:p w14:paraId="5AE065AB" w14:textId="77777777" w:rsidR="00861C12" w:rsidRPr="002A7F75" w:rsidRDefault="00861C12" w:rsidP="00487149">
      <w:pPr>
        <w:rPr>
          <w:rFonts w:ascii="Arial" w:hAnsi="Arial" w:cs="Arial"/>
        </w:rPr>
      </w:pPr>
      <w:r w:rsidRPr="002A7F75">
        <w:rPr>
          <w:rFonts w:ascii="Arial" w:hAnsi="Arial" w:cs="Arial"/>
        </w:rPr>
        <w:t xml:space="preserve">  Przykład 2.</w:t>
      </w:r>
    </w:p>
    <w:p w14:paraId="6DA92B1C" w14:textId="77777777" w:rsidR="00861C12" w:rsidRPr="002A7F75" w:rsidRDefault="00861C12" w:rsidP="00487149">
      <w:pPr>
        <w:rPr>
          <w:rFonts w:ascii="Arial" w:hAnsi="Arial" w:cs="Arial"/>
        </w:rPr>
      </w:pPr>
      <w:r w:rsidRPr="002A7F75">
        <w:rPr>
          <w:rFonts w:ascii="Arial" w:hAnsi="Arial" w:cs="Arial"/>
        </w:rPr>
        <w:t xml:space="preserve">Nie zgadzam się z przytoczoną opinią i uważam, że Stany Zjednoczone nie przyczyniły się do zwycięstwa aliantów w czasie II wojny światowej. To Związek Radziecki miał największy wpływ na pokonanie Niemiec. Armia radziecka zadała wojskom III Rzeszy największe straty, zajęła pół Europy i jako pierwsza zdobyła Berlin. </w:t>
      </w:r>
    </w:p>
    <w:p w14:paraId="0DE7B0C9" w14:textId="77777777" w:rsidR="00861C12" w:rsidRPr="002A7F75" w:rsidRDefault="00861C12" w:rsidP="00487149">
      <w:pPr>
        <w:rPr>
          <w:rFonts w:ascii="Arial" w:hAnsi="Arial" w:cs="Arial"/>
        </w:rPr>
      </w:pPr>
      <w:r w:rsidRPr="002A7F75">
        <w:rPr>
          <w:rFonts w:ascii="Arial" w:hAnsi="Arial" w:cs="Arial"/>
        </w:rPr>
        <w:t>Po drugie, Amerykanie późno przystąpili do wojny.</w:t>
      </w:r>
    </w:p>
    <w:p w14:paraId="403A7A79" w14:textId="77777777" w:rsidR="00663D10" w:rsidRDefault="00663D10" w:rsidP="00487149">
      <w:pPr>
        <w:rPr>
          <w:rFonts w:ascii="Arial" w:hAnsi="Arial" w:cs="Arial"/>
        </w:rPr>
      </w:pPr>
    </w:p>
    <w:p w14:paraId="0C75B9CF" w14:textId="0F24CB55" w:rsidR="00861C12" w:rsidRPr="002A7F75" w:rsidRDefault="00861C12" w:rsidP="00487149">
      <w:pPr>
        <w:rPr>
          <w:rFonts w:ascii="Arial" w:hAnsi="Arial" w:cs="Arial"/>
        </w:rPr>
      </w:pPr>
      <w:r w:rsidRPr="002A7F75">
        <w:rPr>
          <w:rFonts w:ascii="Arial" w:hAnsi="Arial" w:cs="Arial"/>
        </w:rPr>
        <w:lastRenderedPageBreak/>
        <w:t xml:space="preserve">  2 p</w:t>
      </w:r>
      <w:r w:rsidR="00663D10">
        <w:rPr>
          <w:rFonts w:ascii="Arial" w:hAnsi="Arial" w:cs="Arial"/>
        </w:rPr>
        <w:t>unkty</w:t>
      </w:r>
      <w:r w:rsidRPr="002A7F75">
        <w:rPr>
          <w:rFonts w:ascii="Arial" w:hAnsi="Arial" w:cs="Arial"/>
        </w:rPr>
        <w:t xml:space="preserve"> – wypowiedź zawiera stanowisko „przeciw”, sformułowane zostały dwa argumenty, z</w:t>
      </w:r>
      <w:r>
        <w:rPr>
          <w:rFonts w:ascii="Arial" w:hAnsi="Arial" w:cs="Arial"/>
        </w:rPr>
        <w:t> </w:t>
      </w:r>
      <w:r w:rsidRPr="002A7F75">
        <w:rPr>
          <w:rFonts w:ascii="Arial" w:hAnsi="Arial" w:cs="Arial"/>
        </w:rPr>
        <w:t>których tylko jeden opiera się na poprawnie przywołanej wiedzy historycznej.</w:t>
      </w:r>
    </w:p>
    <w:p w14:paraId="1B65E2D0" w14:textId="77777777" w:rsidR="00861C12" w:rsidRPr="002A7F75" w:rsidRDefault="00861C12" w:rsidP="00487149">
      <w:pPr>
        <w:rPr>
          <w:rFonts w:ascii="Arial" w:hAnsi="Arial" w:cs="Arial"/>
        </w:rPr>
      </w:pPr>
      <w:r w:rsidRPr="002A7F75">
        <w:rPr>
          <w:rFonts w:ascii="Arial" w:hAnsi="Arial" w:cs="Arial"/>
        </w:rPr>
        <w:t xml:space="preserve">  Zajęcie stanowiska: Nie zgadzam się z przytoczoną opinią.</w:t>
      </w:r>
    </w:p>
    <w:p w14:paraId="2EBB0A46" w14:textId="77777777" w:rsidR="00861C12" w:rsidRPr="002A7F75" w:rsidRDefault="00861C12" w:rsidP="00487149">
      <w:pPr>
        <w:rPr>
          <w:rFonts w:ascii="Arial" w:hAnsi="Arial" w:cs="Arial"/>
        </w:rPr>
      </w:pPr>
      <w:r w:rsidRPr="002A7F75">
        <w:rPr>
          <w:rFonts w:ascii="Arial" w:hAnsi="Arial" w:cs="Arial"/>
        </w:rPr>
        <w:t xml:space="preserve">  Argument 1: To Związek Radziecki miał największy wpływ na pokonanie Niemiec.</w:t>
      </w:r>
    </w:p>
    <w:p w14:paraId="5885E88F" w14:textId="77777777" w:rsidR="00861C12" w:rsidRPr="002A7F75" w:rsidRDefault="00861C12" w:rsidP="00487149">
      <w:pPr>
        <w:rPr>
          <w:rFonts w:ascii="Arial" w:hAnsi="Arial" w:cs="Arial"/>
        </w:rPr>
      </w:pPr>
      <w:r w:rsidRPr="002A7F75">
        <w:rPr>
          <w:rFonts w:ascii="Arial" w:hAnsi="Arial" w:cs="Arial"/>
        </w:rPr>
        <w:t>Odwołanie do wiedzy historycznej: Armia radziecka zadała wojskom III Rzeszy największe straty, zajęła pół Europy i jako pierwsza zdobyła Berlin.</w:t>
      </w:r>
    </w:p>
    <w:p w14:paraId="24379A94" w14:textId="77777777" w:rsidR="00861C12" w:rsidRPr="002A7F75" w:rsidRDefault="00861C12" w:rsidP="00487149">
      <w:pPr>
        <w:rPr>
          <w:rFonts w:ascii="Arial" w:hAnsi="Arial" w:cs="Arial"/>
        </w:rPr>
      </w:pPr>
      <w:r w:rsidRPr="002A7F75">
        <w:rPr>
          <w:rFonts w:ascii="Arial" w:hAnsi="Arial" w:cs="Arial"/>
        </w:rPr>
        <w:t xml:space="preserve">  Argument 2: Po drugie, Amerykanie późno przystąpili do wojny.</w:t>
      </w:r>
    </w:p>
    <w:p w14:paraId="0431F770" w14:textId="77777777" w:rsidR="00861C12" w:rsidRPr="002A7F75" w:rsidRDefault="00861C12" w:rsidP="00487149">
      <w:pPr>
        <w:rPr>
          <w:rFonts w:ascii="Arial" w:hAnsi="Arial" w:cs="Arial"/>
        </w:rPr>
      </w:pPr>
      <w:r w:rsidRPr="002A7F75">
        <w:rPr>
          <w:rFonts w:ascii="Arial" w:hAnsi="Arial" w:cs="Arial"/>
        </w:rPr>
        <w:t>Brak odwołania do konkretnej wiedzy historycznej.</w:t>
      </w:r>
    </w:p>
    <w:p w14:paraId="0BEE24BC" w14:textId="77777777" w:rsidR="00861C12" w:rsidRPr="002A7F75" w:rsidRDefault="00861C12" w:rsidP="00487149">
      <w:pPr>
        <w:rPr>
          <w:rFonts w:ascii="Arial" w:hAnsi="Arial" w:cs="Arial"/>
        </w:rPr>
      </w:pPr>
    </w:p>
    <w:p w14:paraId="4A03F7BE" w14:textId="1456CAC4" w:rsidR="00861C12" w:rsidRPr="002A7F75" w:rsidRDefault="00861C12" w:rsidP="00487149">
      <w:pPr>
        <w:rPr>
          <w:rFonts w:ascii="Arial" w:hAnsi="Arial" w:cs="Arial"/>
        </w:rPr>
      </w:pPr>
      <w:r w:rsidRPr="002A7F75">
        <w:rPr>
          <w:rFonts w:ascii="Arial" w:hAnsi="Arial" w:cs="Arial"/>
        </w:rPr>
        <w:t xml:space="preserve">  Przykład 3.</w:t>
      </w:r>
    </w:p>
    <w:p w14:paraId="15441DC0" w14:textId="77777777" w:rsidR="00861C12" w:rsidRPr="002A7F75" w:rsidRDefault="00861C12" w:rsidP="00487149">
      <w:pPr>
        <w:rPr>
          <w:rFonts w:ascii="Arial" w:hAnsi="Arial" w:cs="Arial"/>
        </w:rPr>
      </w:pPr>
      <w:r w:rsidRPr="002A7F75">
        <w:rPr>
          <w:rFonts w:ascii="Arial" w:hAnsi="Arial" w:cs="Arial"/>
        </w:rPr>
        <w:t>Uważam, że Stany Zjednoczone nie przyczyniły się najbardziej do zwycięstwa aliantów, bo to Związek Radziecki miał największy wpływ na pokonanie Niemców. To Rosjanie zadali im największe straty i zajęli Berlin, w czym pomagali im również polscy żołnierze.</w:t>
      </w:r>
    </w:p>
    <w:p w14:paraId="71360D8A" w14:textId="77777777" w:rsidR="00861C12" w:rsidRPr="002A7F75" w:rsidRDefault="00861C12" w:rsidP="00487149">
      <w:pPr>
        <w:rPr>
          <w:rFonts w:ascii="Arial" w:hAnsi="Arial" w:cs="Arial"/>
        </w:rPr>
      </w:pPr>
    </w:p>
    <w:p w14:paraId="41B24937" w14:textId="304EDE2B" w:rsidR="00861C12" w:rsidRPr="002A7F75" w:rsidRDefault="00861C12" w:rsidP="00487149">
      <w:pPr>
        <w:rPr>
          <w:rFonts w:ascii="Arial" w:hAnsi="Arial" w:cs="Arial"/>
        </w:rPr>
      </w:pPr>
      <w:r w:rsidRPr="002A7F75">
        <w:rPr>
          <w:rFonts w:ascii="Arial" w:hAnsi="Arial" w:cs="Arial"/>
        </w:rPr>
        <w:t xml:space="preserve">  1 p</w:t>
      </w:r>
      <w:r w:rsidR="00663D10">
        <w:rPr>
          <w:rFonts w:ascii="Arial" w:hAnsi="Arial" w:cs="Arial"/>
        </w:rPr>
        <w:t>unkt</w:t>
      </w:r>
      <w:r w:rsidRPr="002A7F75">
        <w:rPr>
          <w:rFonts w:ascii="Arial" w:hAnsi="Arial" w:cs="Arial"/>
        </w:rPr>
        <w:t xml:space="preserve"> – wypowied</w:t>
      </w:r>
      <w:r w:rsidR="001C6E76">
        <w:rPr>
          <w:rFonts w:ascii="Arial" w:hAnsi="Arial" w:cs="Arial"/>
        </w:rPr>
        <w:t>ź</w:t>
      </w:r>
      <w:r w:rsidRPr="002A7F75">
        <w:rPr>
          <w:rFonts w:ascii="Arial" w:hAnsi="Arial" w:cs="Arial"/>
        </w:rPr>
        <w:t xml:space="preserve"> zawiera stanowisko „przeciw”, sformułowany został jeden argument, który opiera się na poprawnie przywołanej wiedzy historycznej. </w:t>
      </w:r>
    </w:p>
    <w:p w14:paraId="6FAF93FA" w14:textId="77777777" w:rsidR="00861C12" w:rsidRPr="002A7F75" w:rsidRDefault="00861C12" w:rsidP="00487149">
      <w:pPr>
        <w:rPr>
          <w:rFonts w:ascii="Arial" w:hAnsi="Arial" w:cs="Arial"/>
        </w:rPr>
      </w:pPr>
      <w:r w:rsidRPr="002A7F75">
        <w:rPr>
          <w:rFonts w:ascii="Arial" w:hAnsi="Arial" w:cs="Arial"/>
        </w:rPr>
        <w:t xml:space="preserve">  Zajęcie stanowiska: Uważam, że Stany Zjednoczone nie przyczyniły się najbardziej do zwycięstwa aliantów […]. </w:t>
      </w:r>
    </w:p>
    <w:p w14:paraId="3DCCC539" w14:textId="77777777" w:rsidR="00861C12" w:rsidRPr="002A7F75" w:rsidRDefault="00861C12" w:rsidP="00487149">
      <w:pPr>
        <w:rPr>
          <w:rFonts w:ascii="Arial" w:hAnsi="Arial" w:cs="Arial"/>
        </w:rPr>
      </w:pPr>
      <w:r w:rsidRPr="002A7F75">
        <w:rPr>
          <w:rFonts w:ascii="Arial" w:hAnsi="Arial" w:cs="Arial"/>
        </w:rPr>
        <w:t xml:space="preserve">  Argument: […] bo to Związek Radziecki miał największy wpływ na pokonanie Niemców.</w:t>
      </w:r>
    </w:p>
    <w:p w14:paraId="73B6E8A8" w14:textId="77777777" w:rsidR="00861C12" w:rsidRPr="002A7F75" w:rsidRDefault="00861C12" w:rsidP="00487149">
      <w:pPr>
        <w:rPr>
          <w:rFonts w:ascii="Arial" w:hAnsi="Arial" w:cs="Arial"/>
        </w:rPr>
      </w:pPr>
      <w:r w:rsidRPr="002A7F75">
        <w:rPr>
          <w:rFonts w:ascii="Arial" w:hAnsi="Arial" w:cs="Arial"/>
        </w:rPr>
        <w:t xml:space="preserve">Odwołanie do wiedzy historycznej: To Rosjanie zadali im największe straty i zajęli Berlin, </w:t>
      </w:r>
    </w:p>
    <w:p w14:paraId="4B0863C6" w14:textId="77777777" w:rsidR="00861C12" w:rsidRPr="002A7F75" w:rsidRDefault="00861C12" w:rsidP="00487149">
      <w:pPr>
        <w:rPr>
          <w:rFonts w:ascii="Arial" w:hAnsi="Arial" w:cs="Arial"/>
        </w:rPr>
      </w:pPr>
      <w:r w:rsidRPr="002A7F75">
        <w:rPr>
          <w:rFonts w:ascii="Arial" w:hAnsi="Arial" w:cs="Arial"/>
        </w:rPr>
        <w:t>w czym pomagali im również polscy żołnierze.</w:t>
      </w:r>
    </w:p>
    <w:p w14:paraId="1BE88EC1" w14:textId="77777777" w:rsidR="00861C12" w:rsidRPr="002A7F75" w:rsidRDefault="00861C12" w:rsidP="00487149">
      <w:pPr>
        <w:rPr>
          <w:rFonts w:ascii="Arial" w:hAnsi="Arial" w:cs="Arial"/>
        </w:rPr>
      </w:pPr>
    </w:p>
    <w:p w14:paraId="43B94433" w14:textId="77777777" w:rsidR="00861C12" w:rsidRPr="002A7F75" w:rsidRDefault="00861C12" w:rsidP="00487149">
      <w:pPr>
        <w:rPr>
          <w:rFonts w:ascii="Arial" w:hAnsi="Arial" w:cs="Arial"/>
        </w:rPr>
      </w:pPr>
      <w:r w:rsidRPr="002A7F75">
        <w:rPr>
          <w:rFonts w:ascii="Arial" w:hAnsi="Arial" w:cs="Arial"/>
        </w:rPr>
        <w:t xml:space="preserve">  Przykład 4.</w:t>
      </w:r>
    </w:p>
    <w:p w14:paraId="357A3A4F" w14:textId="77777777" w:rsidR="00861C12" w:rsidRPr="002A7F75" w:rsidRDefault="00861C12" w:rsidP="00487149">
      <w:pPr>
        <w:rPr>
          <w:rFonts w:ascii="Arial" w:hAnsi="Arial" w:cs="Arial"/>
        </w:rPr>
      </w:pPr>
      <w:r w:rsidRPr="002A7F75">
        <w:rPr>
          <w:rFonts w:ascii="Arial" w:hAnsi="Arial" w:cs="Arial"/>
        </w:rPr>
        <w:t>Tak, to Amerykanie mieli największy udział w zwycięstwie nad Hitlerem. Żaden inny kraj nie zrobił tyle dla zwycięstwa co Amerykanie. Rosjanie cały czas przegrywali z Niemcami, a</w:t>
      </w:r>
      <w:r>
        <w:rPr>
          <w:rFonts w:ascii="Arial" w:hAnsi="Arial" w:cs="Arial"/>
        </w:rPr>
        <w:t> </w:t>
      </w:r>
      <w:r w:rsidRPr="002A7F75">
        <w:rPr>
          <w:rFonts w:ascii="Arial" w:hAnsi="Arial" w:cs="Arial"/>
        </w:rPr>
        <w:t>Anglicy wygrali tylko w bitwie o Anglię.</w:t>
      </w:r>
    </w:p>
    <w:p w14:paraId="2D1BC41D" w14:textId="77777777" w:rsidR="00861C12" w:rsidRPr="002A7F75" w:rsidRDefault="00861C12" w:rsidP="00487149">
      <w:pPr>
        <w:rPr>
          <w:rFonts w:ascii="Arial" w:hAnsi="Arial" w:cs="Arial"/>
        </w:rPr>
      </w:pPr>
    </w:p>
    <w:p w14:paraId="1D3F5717" w14:textId="524097AC" w:rsidR="00861C12" w:rsidRPr="002A7F75" w:rsidRDefault="00861C12" w:rsidP="00487149">
      <w:pPr>
        <w:rPr>
          <w:rFonts w:ascii="Arial" w:hAnsi="Arial" w:cs="Arial"/>
        </w:rPr>
      </w:pPr>
      <w:r w:rsidRPr="002A7F75">
        <w:rPr>
          <w:rFonts w:ascii="Arial" w:hAnsi="Arial" w:cs="Arial"/>
        </w:rPr>
        <w:t xml:space="preserve">  0 p</w:t>
      </w:r>
      <w:r w:rsidR="00663D10">
        <w:rPr>
          <w:rFonts w:ascii="Arial" w:hAnsi="Arial" w:cs="Arial"/>
        </w:rPr>
        <w:t xml:space="preserve">unktów </w:t>
      </w:r>
      <w:r w:rsidRPr="002A7F75">
        <w:rPr>
          <w:rFonts w:ascii="Arial" w:hAnsi="Arial" w:cs="Arial"/>
        </w:rPr>
        <w:t xml:space="preserve">– </w:t>
      </w:r>
      <w:r w:rsidR="001C6E76" w:rsidRPr="002A7F75">
        <w:rPr>
          <w:rFonts w:ascii="Arial" w:hAnsi="Arial" w:cs="Arial"/>
        </w:rPr>
        <w:t>wypowied</w:t>
      </w:r>
      <w:r w:rsidR="001C6E76">
        <w:rPr>
          <w:rFonts w:ascii="Arial" w:hAnsi="Arial" w:cs="Arial"/>
        </w:rPr>
        <w:t>ź</w:t>
      </w:r>
      <w:r w:rsidR="001C6E76" w:rsidRPr="002A7F75">
        <w:rPr>
          <w:rFonts w:ascii="Arial" w:hAnsi="Arial" w:cs="Arial"/>
        </w:rPr>
        <w:t xml:space="preserve"> zawiera stanowisko </w:t>
      </w:r>
      <w:bookmarkStart w:id="4" w:name="_GoBack"/>
      <w:bookmarkEnd w:id="4"/>
      <w:r w:rsidRPr="002A7F75">
        <w:rPr>
          <w:rFonts w:ascii="Arial" w:hAnsi="Arial" w:cs="Arial"/>
        </w:rPr>
        <w:t xml:space="preserve">„za”, sformułowany został jeden argument, który nie opiera się na poprawnie przywołanej wiedzy historycznej. </w:t>
      </w:r>
    </w:p>
    <w:p w14:paraId="21FCDCEE" w14:textId="77777777" w:rsidR="00861C12" w:rsidRPr="002A7F75" w:rsidRDefault="00861C12" w:rsidP="00487149">
      <w:pPr>
        <w:rPr>
          <w:rFonts w:ascii="Arial" w:hAnsi="Arial" w:cs="Arial"/>
        </w:rPr>
      </w:pPr>
      <w:r>
        <w:rPr>
          <w:rFonts w:ascii="Arial" w:hAnsi="Arial" w:cs="Arial"/>
        </w:rPr>
        <w:t xml:space="preserve"> </w:t>
      </w:r>
      <w:r w:rsidRPr="002A7F75">
        <w:rPr>
          <w:rFonts w:ascii="Arial" w:hAnsi="Arial" w:cs="Arial"/>
        </w:rPr>
        <w:t xml:space="preserve"> Zajęcie stanowiska: Tak, to Amerykanie mieli największy udział w zwycięstwie nad Hitlerem. </w:t>
      </w:r>
    </w:p>
    <w:p w14:paraId="1754124D" w14:textId="086473F3" w:rsidR="00FB42AE" w:rsidRPr="0071053A" w:rsidRDefault="00861C12" w:rsidP="00487149">
      <w:pPr>
        <w:rPr>
          <w:rFonts w:ascii="Arial" w:hAnsi="Arial" w:cs="Arial"/>
          <w:sz w:val="28"/>
          <w:szCs w:val="28"/>
        </w:rPr>
      </w:pPr>
      <w:r w:rsidRPr="002A7F75">
        <w:rPr>
          <w:rFonts w:ascii="Arial" w:hAnsi="Arial" w:cs="Arial"/>
        </w:rPr>
        <w:t xml:space="preserve">  Argument: Żaden inny kraj nie zrobił tyle dla zwycięstwa co Amerykanie.</w:t>
      </w:r>
    </w:p>
    <w:sectPr w:rsidR="00FB42AE" w:rsidRPr="0071053A" w:rsidSect="00C065D4">
      <w:footerReference w:type="default" r:id="rId20"/>
      <w:pgSz w:w="11906" w:h="16838"/>
      <w:pgMar w:top="1417" w:right="1417" w:bottom="1417" w:left="1418"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4B969" w16cex:dateUtc="2020-06-05T10:30:00Z"/>
  <w16cex:commentExtensible w16cex:durableId="2284BC02" w16cex:dateUtc="2020-06-05T10:41: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0EAFE7" w14:textId="77777777" w:rsidR="00CD3F74" w:rsidRDefault="00CD3F74" w:rsidP="00B80DC3">
      <w:r>
        <w:separator/>
      </w:r>
    </w:p>
  </w:endnote>
  <w:endnote w:type="continuationSeparator" w:id="0">
    <w:p w14:paraId="23F1B8F6" w14:textId="77777777" w:rsidR="00CD3F74" w:rsidRDefault="00CD3F74" w:rsidP="00B80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sig w:usb0="00000005" w:usb1="00000000" w:usb2="00000000" w:usb3="00000000" w:csb0="00000002" w:csb1="00000000"/>
  </w:font>
  <w:font w:name="Courier New">
    <w:panose1 w:val="02070309020205020404"/>
    <w:charset w:val="EE"/>
    <w:family w:val="modern"/>
    <w:pitch w:val="fixed"/>
    <w:sig w:usb0="E0002EFF" w:usb1="C0007843" w:usb2="00000009" w:usb3="00000000" w:csb0="000001FF" w:csb1="00000000"/>
  </w:font>
  <w:font w:name="Droid Sans Fallback">
    <w:altName w:val="Times New Roman"/>
    <w:charset w:val="01"/>
    <w:family w:val="auto"/>
    <w:pitch w:val="variable"/>
  </w:font>
  <w:font w:name="FreeSans">
    <w:altName w:val="Times New Roman"/>
    <w:charset w:val="01"/>
    <w:family w:val="auto"/>
    <w:pitch w:val="variable"/>
  </w:font>
  <w:font w:name="PtimesNewRom">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0163929"/>
      <w:docPartObj>
        <w:docPartGallery w:val="Page Numbers (Bottom of Page)"/>
        <w:docPartUnique/>
      </w:docPartObj>
    </w:sdtPr>
    <w:sdtEndPr>
      <w:rPr>
        <w:rFonts w:ascii="Arial" w:hAnsi="Arial" w:cs="Arial"/>
      </w:rPr>
    </w:sdtEndPr>
    <w:sdtContent>
      <w:p w14:paraId="57E35132" w14:textId="3D7FFE3B" w:rsidR="00016F9B" w:rsidRPr="00663D10" w:rsidRDefault="00016F9B">
        <w:pPr>
          <w:pStyle w:val="Stopka"/>
          <w:jc w:val="right"/>
          <w:rPr>
            <w:rFonts w:ascii="Arial" w:hAnsi="Arial" w:cs="Arial"/>
          </w:rPr>
        </w:pPr>
        <w:r w:rsidRPr="00663D10">
          <w:rPr>
            <w:rFonts w:ascii="Arial" w:hAnsi="Arial" w:cs="Arial"/>
          </w:rPr>
          <w:fldChar w:fldCharType="begin"/>
        </w:r>
        <w:r w:rsidRPr="00663D10">
          <w:rPr>
            <w:rFonts w:ascii="Arial" w:hAnsi="Arial" w:cs="Arial"/>
          </w:rPr>
          <w:instrText>PAGE   \* MERGEFORMAT</w:instrText>
        </w:r>
        <w:r w:rsidRPr="00663D10">
          <w:rPr>
            <w:rFonts w:ascii="Arial" w:hAnsi="Arial" w:cs="Arial"/>
          </w:rPr>
          <w:fldChar w:fldCharType="separate"/>
        </w:r>
        <w:r w:rsidR="001C6E76">
          <w:rPr>
            <w:rFonts w:ascii="Arial" w:hAnsi="Arial" w:cs="Arial"/>
            <w:noProof/>
          </w:rPr>
          <w:t>29</w:t>
        </w:r>
        <w:r w:rsidRPr="00663D10">
          <w:rPr>
            <w:rFonts w:ascii="Arial" w:hAnsi="Arial" w:cs="Arial"/>
          </w:rPr>
          <w:fldChar w:fldCharType="end"/>
        </w:r>
      </w:p>
    </w:sdtContent>
  </w:sdt>
  <w:p w14:paraId="2AE04349" w14:textId="77777777" w:rsidR="00016F9B" w:rsidRDefault="00016F9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384485" w14:textId="77777777" w:rsidR="00CD3F74" w:rsidRDefault="00CD3F74" w:rsidP="00B80DC3">
      <w:r>
        <w:separator/>
      </w:r>
    </w:p>
  </w:footnote>
  <w:footnote w:type="continuationSeparator" w:id="0">
    <w:p w14:paraId="1908788C" w14:textId="77777777" w:rsidR="00CD3F74" w:rsidRDefault="00CD3F74" w:rsidP="00B80D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B04"/>
    <w:rsid w:val="00000BE3"/>
    <w:rsid w:val="000015BF"/>
    <w:rsid w:val="0000171F"/>
    <w:rsid w:val="00001E0C"/>
    <w:rsid w:val="00002360"/>
    <w:rsid w:val="00002E0E"/>
    <w:rsid w:val="00003C49"/>
    <w:rsid w:val="000041D5"/>
    <w:rsid w:val="0000448B"/>
    <w:rsid w:val="000059C9"/>
    <w:rsid w:val="00005FA2"/>
    <w:rsid w:val="00006AA4"/>
    <w:rsid w:val="0000712A"/>
    <w:rsid w:val="00010EC5"/>
    <w:rsid w:val="00011BF9"/>
    <w:rsid w:val="00011F9A"/>
    <w:rsid w:val="000124AE"/>
    <w:rsid w:val="00013AE1"/>
    <w:rsid w:val="0001451A"/>
    <w:rsid w:val="00014FE1"/>
    <w:rsid w:val="000168EE"/>
    <w:rsid w:val="00016B15"/>
    <w:rsid w:val="00016DEB"/>
    <w:rsid w:val="00016F9B"/>
    <w:rsid w:val="00017072"/>
    <w:rsid w:val="0001707B"/>
    <w:rsid w:val="00017377"/>
    <w:rsid w:val="000174AA"/>
    <w:rsid w:val="00017C87"/>
    <w:rsid w:val="00020FA4"/>
    <w:rsid w:val="000219E5"/>
    <w:rsid w:val="00023334"/>
    <w:rsid w:val="000236A8"/>
    <w:rsid w:val="00025A75"/>
    <w:rsid w:val="0002649E"/>
    <w:rsid w:val="00026764"/>
    <w:rsid w:val="00027333"/>
    <w:rsid w:val="00027A2F"/>
    <w:rsid w:val="00027A49"/>
    <w:rsid w:val="00030C19"/>
    <w:rsid w:val="0003153A"/>
    <w:rsid w:val="00031D8E"/>
    <w:rsid w:val="000320A0"/>
    <w:rsid w:val="000335BD"/>
    <w:rsid w:val="00033751"/>
    <w:rsid w:val="000349F2"/>
    <w:rsid w:val="000352CB"/>
    <w:rsid w:val="0003686E"/>
    <w:rsid w:val="00036AB2"/>
    <w:rsid w:val="00037379"/>
    <w:rsid w:val="00037B55"/>
    <w:rsid w:val="00037C32"/>
    <w:rsid w:val="00040320"/>
    <w:rsid w:val="000405E9"/>
    <w:rsid w:val="00040BC4"/>
    <w:rsid w:val="000417CA"/>
    <w:rsid w:val="00043140"/>
    <w:rsid w:val="00043D50"/>
    <w:rsid w:val="0004507E"/>
    <w:rsid w:val="00047AA6"/>
    <w:rsid w:val="00047E4A"/>
    <w:rsid w:val="000505FF"/>
    <w:rsid w:val="0005090E"/>
    <w:rsid w:val="00050953"/>
    <w:rsid w:val="00051D27"/>
    <w:rsid w:val="000522E3"/>
    <w:rsid w:val="00053DFF"/>
    <w:rsid w:val="00054066"/>
    <w:rsid w:val="0005431C"/>
    <w:rsid w:val="0005549E"/>
    <w:rsid w:val="00055CF6"/>
    <w:rsid w:val="00056836"/>
    <w:rsid w:val="00056997"/>
    <w:rsid w:val="00056B05"/>
    <w:rsid w:val="0005700C"/>
    <w:rsid w:val="00057338"/>
    <w:rsid w:val="000573B2"/>
    <w:rsid w:val="0005751E"/>
    <w:rsid w:val="000578AB"/>
    <w:rsid w:val="0006035C"/>
    <w:rsid w:val="000607B0"/>
    <w:rsid w:val="00060A42"/>
    <w:rsid w:val="00060E6E"/>
    <w:rsid w:val="00061037"/>
    <w:rsid w:val="00063225"/>
    <w:rsid w:val="0006349C"/>
    <w:rsid w:val="00063D24"/>
    <w:rsid w:val="00064332"/>
    <w:rsid w:val="000652D2"/>
    <w:rsid w:val="000671D5"/>
    <w:rsid w:val="00067761"/>
    <w:rsid w:val="00067D99"/>
    <w:rsid w:val="000714E2"/>
    <w:rsid w:val="00073FFF"/>
    <w:rsid w:val="000744C7"/>
    <w:rsid w:val="00074CD6"/>
    <w:rsid w:val="00075C5C"/>
    <w:rsid w:val="00075CE8"/>
    <w:rsid w:val="00080195"/>
    <w:rsid w:val="00080CA2"/>
    <w:rsid w:val="000813C4"/>
    <w:rsid w:val="00081456"/>
    <w:rsid w:val="00081963"/>
    <w:rsid w:val="00081CF0"/>
    <w:rsid w:val="00082D89"/>
    <w:rsid w:val="00083856"/>
    <w:rsid w:val="00084026"/>
    <w:rsid w:val="0008453A"/>
    <w:rsid w:val="000846E2"/>
    <w:rsid w:val="000850B1"/>
    <w:rsid w:val="00086048"/>
    <w:rsid w:val="00086676"/>
    <w:rsid w:val="000901EC"/>
    <w:rsid w:val="00090F6A"/>
    <w:rsid w:val="00091BE1"/>
    <w:rsid w:val="000922B9"/>
    <w:rsid w:val="0009317C"/>
    <w:rsid w:val="00095FBB"/>
    <w:rsid w:val="0009600D"/>
    <w:rsid w:val="00096325"/>
    <w:rsid w:val="0009643D"/>
    <w:rsid w:val="000967EF"/>
    <w:rsid w:val="00096B9B"/>
    <w:rsid w:val="000973B9"/>
    <w:rsid w:val="000A00E2"/>
    <w:rsid w:val="000A0696"/>
    <w:rsid w:val="000A0871"/>
    <w:rsid w:val="000A13E9"/>
    <w:rsid w:val="000A1B8D"/>
    <w:rsid w:val="000A24D1"/>
    <w:rsid w:val="000A326E"/>
    <w:rsid w:val="000A4132"/>
    <w:rsid w:val="000A5E0F"/>
    <w:rsid w:val="000A6218"/>
    <w:rsid w:val="000A649E"/>
    <w:rsid w:val="000A7B20"/>
    <w:rsid w:val="000B03E2"/>
    <w:rsid w:val="000B09E9"/>
    <w:rsid w:val="000B1167"/>
    <w:rsid w:val="000B1466"/>
    <w:rsid w:val="000B1B75"/>
    <w:rsid w:val="000B2230"/>
    <w:rsid w:val="000B2C42"/>
    <w:rsid w:val="000B3087"/>
    <w:rsid w:val="000B4396"/>
    <w:rsid w:val="000C055D"/>
    <w:rsid w:val="000C06C2"/>
    <w:rsid w:val="000C06E1"/>
    <w:rsid w:val="000C21CC"/>
    <w:rsid w:val="000C34DF"/>
    <w:rsid w:val="000C3645"/>
    <w:rsid w:val="000C371B"/>
    <w:rsid w:val="000C3C63"/>
    <w:rsid w:val="000C43EE"/>
    <w:rsid w:val="000C44DF"/>
    <w:rsid w:val="000C4C2E"/>
    <w:rsid w:val="000C4C2F"/>
    <w:rsid w:val="000C570E"/>
    <w:rsid w:val="000C6597"/>
    <w:rsid w:val="000C698A"/>
    <w:rsid w:val="000C6EEE"/>
    <w:rsid w:val="000C7DE3"/>
    <w:rsid w:val="000D0087"/>
    <w:rsid w:val="000D1ADA"/>
    <w:rsid w:val="000D1E5A"/>
    <w:rsid w:val="000D2E32"/>
    <w:rsid w:val="000D417C"/>
    <w:rsid w:val="000D46D6"/>
    <w:rsid w:val="000D4879"/>
    <w:rsid w:val="000D4B54"/>
    <w:rsid w:val="000D53DB"/>
    <w:rsid w:val="000D5BC7"/>
    <w:rsid w:val="000D625B"/>
    <w:rsid w:val="000D6957"/>
    <w:rsid w:val="000D7564"/>
    <w:rsid w:val="000E114C"/>
    <w:rsid w:val="000E1A16"/>
    <w:rsid w:val="000E26FD"/>
    <w:rsid w:val="000E28E5"/>
    <w:rsid w:val="000E2A3A"/>
    <w:rsid w:val="000E39D0"/>
    <w:rsid w:val="000E5257"/>
    <w:rsid w:val="000E59EF"/>
    <w:rsid w:val="000F0FC3"/>
    <w:rsid w:val="000F2884"/>
    <w:rsid w:val="000F3D68"/>
    <w:rsid w:val="000F4B75"/>
    <w:rsid w:val="000F4D6D"/>
    <w:rsid w:val="000F678B"/>
    <w:rsid w:val="000F6C7B"/>
    <w:rsid w:val="000F74DD"/>
    <w:rsid w:val="00101435"/>
    <w:rsid w:val="00102327"/>
    <w:rsid w:val="00102BD8"/>
    <w:rsid w:val="001032CF"/>
    <w:rsid w:val="001036F6"/>
    <w:rsid w:val="00103E6A"/>
    <w:rsid w:val="0010440F"/>
    <w:rsid w:val="00104938"/>
    <w:rsid w:val="001049C6"/>
    <w:rsid w:val="00104F0A"/>
    <w:rsid w:val="00104F9E"/>
    <w:rsid w:val="00105161"/>
    <w:rsid w:val="00105A42"/>
    <w:rsid w:val="00105C0D"/>
    <w:rsid w:val="00105C94"/>
    <w:rsid w:val="00110968"/>
    <w:rsid w:val="00110AF9"/>
    <w:rsid w:val="00112193"/>
    <w:rsid w:val="001136E8"/>
    <w:rsid w:val="0011392A"/>
    <w:rsid w:val="00113E37"/>
    <w:rsid w:val="00115F86"/>
    <w:rsid w:val="0011714A"/>
    <w:rsid w:val="00120B43"/>
    <w:rsid w:val="001216D4"/>
    <w:rsid w:val="00121B8D"/>
    <w:rsid w:val="00123990"/>
    <w:rsid w:val="00124879"/>
    <w:rsid w:val="00125AA2"/>
    <w:rsid w:val="00125FAB"/>
    <w:rsid w:val="001268A4"/>
    <w:rsid w:val="00126BDC"/>
    <w:rsid w:val="00127029"/>
    <w:rsid w:val="001279F4"/>
    <w:rsid w:val="00131070"/>
    <w:rsid w:val="001319A8"/>
    <w:rsid w:val="0013243C"/>
    <w:rsid w:val="00133415"/>
    <w:rsid w:val="0013357E"/>
    <w:rsid w:val="0013395E"/>
    <w:rsid w:val="00133C7A"/>
    <w:rsid w:val="00134D11"/>
    <w:rsid w:val="00135D76"/>
    <w:rsid w:val="00136486"/>
    <w:rsid w:val="001400F5"/>
    <w:rsid w:val="00140457"/>
    <w:rsid w:val="00142048"/>
    <w:rsid w:val="001442AC"/>
    <w:rsid w:val="001444D8"/>
    <w:rsid w:val="00144B48"/>
    <w:rsid w:val="001453B7"/>
    <w:rsid w:val="001456ED"/>
    <w:rsid w:val="00145D40"/>
    <w:rsid w:val="0014606E"/>
    <w:rsid w:val="0014770E"/>
    <w:rsid w:val="00151423"/>
    <w:rsid w:val="00151B1F"/>
    <w:rsid w:val="00152FFD"/>
    <w:rsid w:val="00153077"/>
    <w:rsid w:val="00153F87"/>
    <w:rsid w:val="001543F0"/>
    <w:rsid w:val="001566B2"/>
    <w:rsid w:val="00156A02"/>
    <w:rsid w:val="0015715D"/>
    <w:rsid w:val="001572D5"/>
    <w:rsid w:val="00161AC8"/>
    <w:rsid w:val="00161BD8"/>
    <w:rsid w:val="00161DC0"/>
    <w:rsid w:val="001625FF"/>
    <w:rsid w:val="00163033"/>
    <w:rsid w:val="0016327F"/>
    <w:rsid w:val="001640B2"/>
    <w:rsid w:val="001640F5"/>
    <w:rsid w:val="00164485"/>
    <w:rsid w:val="00165626"/>
    <w:rsid w:val="00165A0C"/>
    <w:rsid w:val="00165B4C"/>
    <w:rsid w:val="0017085D"/>
    <w:rsid w:val="00170C43"/>
    <w:rsid w:val="00172275"/>
    <w:rsid w:val="0017258F"/>
    <w:rsid w:val="00173362"/>
    <w:rsid w:val="00173404"/>
    <w:rsid w:val="001738C1"/>
    <w:rsid w:val="00173ED0"/>
    <w:rsid w:val="001741AB"/>
    <w:rsid w:val="00176214"/>
    <w:rsid w:val="00176982"/>
    <w:rsid w:val="00176E19"/>
    <w:rsid w:val="0018150F"/>
    <w:rsid w:val="001819FC"/>
    <w:rsid w:val="001823A4"/>
    <w:rsid w:val="001825CD"/>
    <w:rsid w:val="00183047"/>
    <w:rsid w:val="001835B5"/>
    <w:rsid w:val="00183753"/>
    <w:rsid w:val="00184325"/>
    <w:rsid w:val="00184D54"/>
    <w:rsid w:val="00184F33"/>
    <w:rsid w:val="00185FEC"/>
    <w:rsid w:val="00186B48"/>
    <w:rsid w:val="001871D6"/>
    <w:rsid w:val="0018773B"/>
    <w:rsid w:val="00191DC0"/>
    <w:rsid w:val="00192720"/>
    <w:rsid w:val="001936DD"/>
    <w:rsid w:val="00194434"/>
    <w:rsid w:val="00195918"/>
    <w:rsid w:val="001959A0"/>
    <w:rsid w:val="001967EE"/>
    <w:rsid w:val="00197CA1"/>
    <w:rsid w:val="001A08FF"/>
    <w:rsid w:val="001A1E57"/>
    <w:rsid w:val="001A248A"/>
    <w:rsid w:val="001A2E1B"/>
    <w:rsid w:val="001A4A27"/>
    <w:rsid w:val="001A6796"/>
    <w:rsid w:val="001B1944"/>
    <w:rsid w:val="001B2F19"/>
    <w:rsid w:val="001B37BC"/>
    <w:rsid w:val="001B4778"/>
    <w:rsid w:val="001B4C28"/>
    <w:rsid w:val="001B698F"/>
    <w:rsid w:val="001B7019"/>
    <w:rsid w:val="001B7299"/>
    <w:rsid w:val="001C15AF"/>
    <w:rsid w:val="001C1954"/>
    <w:rsid w:val="001C1B97"/>
    <w:rsid w:val="001C2C11"/>
    <w:rsid w:val="001C2EA0"/>
    <w:rsid w:val="001C3E1F"/>
    <w:rsid w:val="001C4384"/>
    <w:rsid w:val="001C44CC"/>
    <w:rsid w:val="001C50CF"/>
    <w:rsid w:val="001C66A2"/>
    <w:rsid w:val="001C6E76"/>
    <w:rsid w:val="001C7766"/>
    <w:rsid w:val="001D0450"/>
    <w:rsid w:val="001D0838"/>
    <w:rsid w:val="001D0C8F"/>
    <w:rsid w:val="001D132B"/>
    <w:rsid w:val="001D25EA"/>
    <w:rsid w:val="001D3EE5"/>
    <w:rsid w:val="001D4975"/>
    <w:rsid w:val="001D4FC9"/>
    <w:rsid w:val="001D5015"/>
    <w:rsid w:val="001D5F1F"/>
    <w:rsid w:val="001D71BA"/>
    <w:rsid w:val="001D7443"/>
    <w:rsid w:val="001E05D2"/>
    <w:rsid w:val="001E368F"/>
    <w:rsid w:val="001E3E78"/>
    <w:rsid w:val="001E4BA6"/>
    <w:rsid w:val="001E4E24"/>
    <w:rsid w:val="001E5440"/>
    <w:rsid w:val="001E5C6F"/>
    <w:rsid w:val="001E6BC9"/>
    <w:rsid w:val="001E6C9B"/>
    <w:rsid w:val="001F0E58"/>
    <w:rsid w:val="001F1790"/>
    <w:rsid w:val="001F1E99"/>
    <w:rsid w:val="001F2686"/>
    <w:rsid w:val="001F2975"/>
    <w:rsid w:val="001F381F"/>
    <w:rsid w:val="001F453A"/>
    <w:rsid w:val="001F6088"/>
    <w:rsid w:val="001F6DCB"/>
    <w:rsid w:val="001F6FA2"/>
    <w:rsid w:val="001F7017"/>
    <w:rsid w:val="001F74B2"/>
    <w:rsid w:val="002002C7"/>
    <w:rsid w:val="00200385"/>
    <w:rsid w:val="00200CDC"/>
    <w:rsid w:val="0020119A"/>
    <w:rsid w:val="002043F4"/>
    <w:rsid w:val="00206F47"/>
    <w:rsid w:val="002079ED"/>
    <w:rsid w:val="002102FF"/>
    <w:rsid w:val="00210EAB"/>
    <w:rsid w:val="002114DE"/>
    <w:rsid w:val="00212090"/>
    <w:rsid w:val="00212EDA"/>
    <w:rsid w:val="002132D1"/>
    <w:rsid w:val="0021334F"/>
    <w:rsid w:val="00214083"/>
    <w:rsid w:val="0021511E"/>
    <w:rsid w:val="00215527"/>
    <w:rsid w:val="00216910"/>
    <w:rsid w:val="002175EB"/>
    <w:rsid w:val="002175EC"/>
    <w:rsid w:val="0021796E"/>
    <w:rsid w:val="00217AB0"/>
    <w:rsid w:val="00217F6F"/>
    <w:rsid w:val="00220467"/>
    <w:rsid w:val="00220586"/>
    <w:rsid w:val="00221720"/>
    <w:rsid w:val="00223461"/>
    <w:rsid w:val="002235E4"/>
    <w:rsid w:val="00224066"/>
    <w:rsid w:val="002245CF"/>
    <w:rsid w:val="00224E90"/>
    <w:rsid w:val="00225247"/>
    <w:rsid w:val="002256E0"/>
    <w:rsid w:val="00226837"/>
    <w:rsid w:val="002269A5"/>
    <w:rsid w:val="00226B18"/>
    <w:rsid w:val="00227792"/>
    <w:rsid w:val="00227B90"/>
    <w:rsid w:val="0023008C"/>
    <w:rsid w:val="00230949"/>
    <w:rsid w:val="00230BE9"/>
    <w:rsid w:val="00231205"/>
    <w:rsid w:val="00231999"/>
    <w:rsid w:val="002321E4"/>
    <w:rsid w:val="00232937"/>
    <w:rsid w:val="00232999"/>
    <w:rsid w:val="00232B17"/>
    <w:rsid w:val="002342FC"/>
    <w:rsid w:val="00234BB1"/>
    <w:rsid w:val="00234CD1"/>
    <w:rsid w:val="00235094"/>
    <w:rsid w:val="00235D75"/>
    <w:rsid w:val="00236238"/>
    <w:rsid w:val="00236DBE"/>
    <w:rsid w:val="00236E41"/>
    <w:rsid w:val="00237025"/>
    <w:rsid w:val="00240183"/>
    <w:rsid w:val="002401D6"/>
    <w:rsid w:val="00240D7D"/>
    <w:rsid w:val="00241602"/>
    <w:rsid w:val="00241B88"/>
    <w:rsid w:val="0024275E"/>
    <w:rsid w:val="00242C9A"/>
    <w:rsid w:val="002432A5"/>
    <w:rsid w:val="002433FD"/>
    <w:rsid w:val="002439B5"/>
    <w:rsid w:val="00245817"/>
    <w:rsid w:val="00246D59"/>
    <w:rsid w:val="00247390"/>
    <w:rsid w:val="00247F59"/>
    <w:rsid w:val="00251307"/>
    <w:rsid w:val="0025182C"/>
    <w:rsid w:val="00251A1C"/>
    <w:rsid w:val="002535F4"/>
    <w:rsid w:val="002545B8"/>
    <w:rsid w:val="00254E3E"/>
    <w:rsid w:val="00255818"/>
    <w:rsid w:val="0025588B"/>
    <w:rsid w:val="00256300"/>
    <w:rsid w:val="00257125"/>
    <w:rsid w:val="002572A5"/>
    <w:rsid w:val="002573E2"/>
    <w:rsid w:val="002578CF"/>
    <w:rsid w:val="00262DE6"/>
    <w:rsid w:val="002631DC"/>
    <w:rsid w:val="00263DD5"/>
    <w:rsid w:val="00264CA7"/>
    <w:rsid w:val="002661AF"/>
    <w:rsid w:val="00270438"/>
    <w:rsid w:val="0027162F"/>
    <w:rsid w:val="00271725"/>
    <w:rsid w:val="00271C89"/>
    <w:rsid w:val="0027337D"/>
    <w:rsid w:val="00274721"/>
    <w:rsid w:val="002753AB"/>
    <w:rsid w:val="00275F64"/>
    <w:rsid w:val="00275F7A"/>
    <w:rsid w:val="00277287"/>
    <w:rsid w:val="00280306"/>
    <w:rsid w:val="00280844"/>
    <w:rsid w:val="00280AA4"/>
    <w:rsid w:val="00281177"/>
    <w:rsid w:val="002821CF"/>
    <w:rsid w:val="00284FB7"/>
    <w:rsid w:val="00287E03"/>
    <w:rsid w:val="00290B19"/>
    <w:rsid w:val="00290DAA"/>
    <w:rsid w:val="00290F56"/>
    <w:rsid w:val="0029279C"/>
    <w:rsid w:val="002935F7"/>
    <w:rsid w:val="00294BC7"/>
    <w:rsid w:val="0029521F"/>
    <w:rsid w:val="002958B1"/>
    <w:rsid w:val="00296137"/>
    <w:rsid w:val="00297C36"/>
    <w:rsid w:val="00297D90"/>
    <w:rsid w:val="002A03B2"/>
    <w:rsid w:val="002A0489"/>
    <w:rsid w:val="002A1AEC"/>
    <w:rsid w:val="002A1D0C"/>
    <w:rsid w:val="002A309E"/>
    <w:rsid w:val="002A34AF"/>
    <w:rsid w:val="002A42EF"/>
    <w:rsid w:val="002A66E2"/>
    <w:rsid w:val="002A7775"/>
    <w:rsid w:val="002B0F0E"/>
    <w:rsid w:val="002B1320"/>
    <w:rsid w:val="002B24AE"/>
    <w:rsid w:val="002B2772"/>
    <w:rsid w:val="002B407F"/>
    <w:rsid w:val="002B4413"/>
    <w:rsid w:val="002B4E8B"/>
    <w:rsid w:val="002B53C9"/>
    <w:rsid w:val="002B6087"/>
    <w:rsid w:val="002B619D"/>
    <w:rsid w:val="002B6EBC"/>
    <w:rsid w:val="002B7E26"/>
    <w:rsid w:val="002C0716"/>
    <w:rsid w:val="002C0DEC"/>
    <w:rsid w:val="002C1910"/>
    <w:rsid w:val="002C2180"/>
    <w:rsid w:val="002C4715"/>
    <w:rsid w:val="002C4E78"/>
    <w:rsid w:val="002C5898"/>
    <w:rsid w:val="002C701F"/>
    <w:rsid w:val="002C7084"/>
    <w:rsid w:val="002D03AE"/>
    <w:rsid w:val="002D0916"/>
    <w:rsid w:val="002D1BFF"/>
    <w:rsid w:val="002D20DA"/>
    <w:rsid w:val="002D2125"/>
    <w:rsid w:val="002D2216"/>
    <w:rsid w:val="002D2679"/>
    <w:rsid w:val="002D267F"/>
    <w:rsid w:val="002D2F0B"/>
    <w:rsid w:val="002D3715"/>
    <w:rsid w:val="002D3AE8"/>
    <w:rsid w:val="002D480A"/>
    <w:rsid w:val="002D49AE"/>
    <w:rsid w:val="002D6296"/>
    <w:rsid w:val="002D74CB"/>
    <w:rsid w:val="002D755B"/>
    <w:rsid w:val="002D75FC"/>
    <w:rsid w:val="002D7AAB"/>
    <w:rsid w:val="002E192D"/>
    <w:rsid w:val="002E2B5F"/>
    <w:rsid w:val="002E3CE4"/>
    <w:rsid w:val="002E4134"/>
    <w:rsid w:val="002E4474"/>
    <w:rsid w:val="002E5847"/>
    <w:rsid w:val="002E5CD9"/>
    <w:rsid w:val="002E6117"/>
    <w:rsid w:val="002E64C1"/>
    <w:rsid w:val="002E6CA9"/>
    <w:rsid w:val="002E6FD9"/>
    <w:rsid w:val="002E75E0"/>
    <w:rsid w:val="002F0AF1"/>
    <w:rsid w:val="002F0DF7"/>
    <w:rsid w:val="002F1E30"/>
    <w:rsid w:val="002F2B58"/>
    <w:rsid w:val="002F3480"/>
    <w:rsid w:val="002F34A0"/>
    <w:rsid w:val="002F3581"/>
    <w:rsid w:val="002F3736"/>
    <w:rsid w:val="002F51D4"/>
    <w:rsid w:val="002F5942"/>
    <w:rsid w:val="002F5CDC"/>
    <w:rsid w:val="002F5FCC"/>
    <w:rsid w:val="002F611F"/>
    <w:rsid w:val="002F7AD4"/>
    <w:rsid w:val="002F7C4F"/>
    <w:rsid w:val="003008F7"/>
    <w:rsid w:val="00301754"/>
    <w:rsid w:val="003022CF"/>
    <w:rsid w:val="00302696"/>
    <w:rsid w:val="0030297D"/>
    <w:rsid w:val="00302ADA"/>
    <w:rsid w:val="003035E6"/>
    <w:rsid w:val="00303C0B"/>
    <w:rsid w:val="00303C41"/>
    <w:rsid w:val="003041AD"/>
    <w:rsid w:val="00304FAC"/>
    <w:rsid w:val="00310735"/>
    <w:rsid w:val="00311A0D"/>
    <w:rsid w:val="003133D8"/>
    <w:rsid w:val="0031348C"/>
    <w:rsid w:val="00313BEC"/>
    <w:rsid w:val="00314433"/>
    <w:rsid w:val="00314802"/>
    <w:rsid w:val="00315023"/>
    <w:rsid w:val="0031579D"/>
    <w:rsid w:val="00315E2C"/>
    <w:rsid w:val="003175B5"/>
    <w:rsid w:val="00317E72"/>
    <w:rsid w:val="00320804"/>
    <w:rsid w:val="00320CBF"/>
    <w:rsid w:val="003212AE"/>
    <w:rsid w:val="00323484"/>
    <w:rsid w:val="00323BA1"/>
    <w:rsid w:val="00323D92"/>
    <w:rsid w:val="00324EB8"/>
    <w:rsid w:val="0032560E"/>
    <w:rsid w:val="00326033"/>
    <w:rsid w:val="00326FEF"/>
    <w:rsid w:val="00327471"/>
    <w:rsid w:val="003275DC"/>
    <w:rsid w:val="00330403"/>
    <w:rsid w:val="00331602"/>
    <w:rsid w:val="003316D6"/>
    <w:rsid w:val="00331976"/>
    <w:rsid w:val="00332532"/>
    <w:rsid w:val="0033321C"/>
    <w:rsid w:val="00334BDA"/>
    <w:rsid w:val="00334E29"/>
    <w:rsid w:val="0033540A"/>
    <w:rsid w:val="00335847"/>
    <w:rsid w:val="00336FEB"/>
    <w:rsid w:val="003370AD"/>
    <w:rsid w:val="00340271"/>
    <w:rsid w:val="003409B9"/>
    <w:rsid w:val="00340B97"/>
    <w:rsid w:val="0034351D"/>
    <w:rsid w:val="00344283"/>
    <w:rsid w:val="00344642"/>
    <w:rsid w:val="00345624"/>
    <w:rsid w:val="003458FE"/>
    <w:rsid w:val="003470A4"/>
    <w:rsid w:val="00347DEE"/>
    <w:rsid w:val="00352376"/>
    <w:rsid w:val="003529B0"/>
    <w:rsid w:val="00354083"/>
    <w:rsid w:val="00356BFA"/>
    <w:rsid w:val="0035778D"/>
    <w:rsid w:val="00357F06"/>
    <w:rsid w:val="003606D2"/>
    <w:rsid w:val="00360A79"/>
    <w:rsid w:val="00362319"/>
    <w:rsid w:val="00363168"/>
    <w:rsid w:val="00364AD7"/>
    <w:rsid w:val="003652F5"/>
    <w:rsid w:val="0036579D"/>
    <w:rsid w:val="00365B67"/>
    <w:rsid w:val="00366A0D"/>
    <w:rsid w:val="00366AAF"/>
    <w:rsid w:val="00367112"/>
    <w:rsid w:val="00367FB8"/>
    <w:rsid w:val="00370016"/>
    <w:rsid w:val="003706C4"/>
    <w:rsid w:val="00373424"/>
    <w:rsid w:val="003735CE"/>
    <w:rsid w:val="00375C6E"/>
    <w:rsid w:val="0037689A"/>
    <w:rsid w:val="0038016C"/>
    <w:rsid w:val="00380A0E"/>
    <w:rsid w:val="0038186D"/>
    <w:rsid w:val="00381A5F"/>
    <w:rsid w:val="00383EBC"/>
    <w:rsid w:val="0038546B"/>
    <w:rsid w:val="003854E3"/>
    <w:rsid w:val="00385EF6"/>
    <w:rsid w:val="00386D6B"/>
    <w:rsid w:val="00386F9E"/>
    <w:rsid w:val="00387271"/>
    <w:rsid w:val="00387656"/>
    <w:rsid w:val="00390441"/>
    <w:rsid w:val="00391848"/>
    <w:rsid w:val="00391DBF"/>
    <w:rsid w:val="00392A22"/>
    <w:rsid w:val="003933A4"/>
    <w:rsid w:val="003934D5"/>
    <w:rsid w:val="003947DC"/>
    <w:rsid w:val="00394D0C"/>
    <w:rsid w:val="00395498"/>
    <w:rsid w:val="00395E30"/>
    <w:rsid w:val="00395F11"/>
    <w:rsid w:val="0039786D"/>
    <w:rsid w:val="00397CDE"/>
    <w:rsid w:val="00397ED3"/>
    <w:rsid w:val="003A12B4"/>
    <w:rsid w:val="003A1E7C"/>
    <w:rsid w:val="003A2607"/>
    <w:rsid w:val="003A331D"/>
    <w:rsid w:val="003A3F99"/>
    <w:rsid w:val="003A45F1"/>
    <w:rsid w:val="003A5CAD"/>
    <w:rsid w:val="003A6D2E"/>
    <w:rsid w:val="003A70F9"/>
    <w:rsid w:val="003A720C"/>
    <w:rsid w:val="003B05DA"/>
    <w:rsid w:val="003B07FB"/>
    <w:rsid w:val="003B0990"/>
    <w:rsid w:val="003B0BF1"/>
    <w:rsid w:val="003B0F30"/>
    <w:rsid w:val="003B154C"/>
    <w:rsid w:val="003B1A6B"/>
    <w:rsid w:val="003B1B3F"/>
    <w:rsid w:val="003B2D15"/>
    <w:rsid w:val="003B55BD"/>
    <w:rsid w:val="003B59A0"/>
    <w:rsid w:val="003B662C"/>
    <w:rsid w:val="003B697E"/>
    <w:rsid w:val="003B70B5"/>
    <w:rsid w:val="003B7C3F"/>
    <w:rsid w:val="003C0D3A"/>
    <w:rsid w:val="003C0D55"/>
    <w:rsid w:val="003C0F5D"/>
    <w:rsid w:val="003C1788"/>
    <w:rsid w:val="003C27FA"/>
    <w:rsid w:val="003C2B1B"/>
    <w:rsid w:val="003C2F5D"/>
    <w:rsid w:val="003C41AA"/>
    <w:rsid w:val="003C6E88"/>
    <w:rsid w:val="003C78A7"/>
    <w:rsid w:val="003D07D9"/>
    <w:rsid w:val="003D0C14"/>
    <w:rsid w:val="003D4356"/>
    <w:rsid w:val="003D59E4"/>
    <w:rsid w:val="003D61E7"/>
    <w:rsid w:val="003D7A40"/>
    <w:rsid w:val="003E4CF5"/>
    <w:rsid w:val="003E5617"/>
    <w:rsid w:val="003E6510"/>
    <w:rsid w:val="003E6BBA"/>
    <w:rsid w:val="003E6E54"/>
    <w:rsid w:val="003E700B"/>
    <w:rsid w:val="003E72E0"/>
    <w:rsid w:val="003E73C7"/>
    <w:rsid w:val="003E791B"/>
    <w:rsid w:val="003E7B49"/>
    <w:rsid w:val="003E7BA4"/>
    <w:rsid w:val="003F2C53"/>
    <w:rsid w:val="003F2F6A"/>
    <w:rsid w:val="003F31AB"/>
    <w:rsid w:val="003F3265"/>
    <w:rsid w:val="003F35F3"/>
    <w:rsid w:val="003F366C"/>
    <w:rsid w:val="003F376C"/>
    <w:rsid w:val="003F3942"/>
    <w:rsid w:val="003F3B97"/>
    <w:rsid w:val="003F46F0"/>
    <w:rsid w:val="003F55A7"/>
    <w:rsid w:val="003F67F1"/>
    <w:rsid w:val="003F737C"/>
    <w:rsid w:val="003F7504"/>
    <w:rsid w:val="003F759F"/>
    <w:rsid w:val="0040119D"/>
    <w:rsid w:val="00403077"/>
    <w:rsid w:val="004035EF"/>
    <w:rsid w:val="004036F2"/>
    <w:rsid w:val="00403846"/>
    <w:rsid w:val="00404446"/>
    <w:rsid w:val="004049A2"/>
    <w:rsid w:val="00404BC6"/>
    <w:rsid w:val="004052D7"/>
    <w:rsid w:val="004055E4"/>
    <w:rsid w:val="0040624D"/>
    <w:rsid w:val="004076C1"/>
    <w:rsid w:val="004077F5"/>
    <w:rsid w:val="00410F91"/>
    <w:rsid w:val="004110F0"/>
    <w:rsid w:val="0041200B"/>
    <w:rsid w:val="004126BD"/>
    <w:rsid w:val="00413EE9"/>
    <w:rsid w:val="004142B7"/>
    <w:rsid w:val="00414B7E"/>
    <w:rsid w:val="0041547A"/>
    <w:rsid w:val="004154CA"/>
    <w:rsid w:val="00415883"/>
    <w:rsid w:val="00416E3F"/>
    <w:rsid w:val="00417573"/>
    <w:rsid w:val="0042057D"/>
    <w:rsid w:val="00420621"/>
    <w:rsid w:val="00420C7E"/>
    <w:rsid w:val="00424562"/>
    <w:rsid w:val="00424732"/>
    <w:rsid w:val="00424AF7"/>
    <w:rsid w:val="00424BD5"/>
    <w:rsid w:val="0042562B"/>
    <w:rsid w:val="00425BF2"/>
    <w:rsid w:val="004268E6"/>
    <w:rsid w:val="00430936"/>
    <w:rsid w:val="00431040"/>
    <w:rsid w:val="00431241"/>
    <w:rsid w:val="00431329"/>
    <w:rsid w:val="004314F3"/>
    <w:rsid w:val="004322D1"/>
    <w:rsid w:val="00432B6C"/>
    <w:rsid w:val="004331F8"/>
    <w:rsid w:val="00433A61"/>
    <w:rsid w:val="0043436B"/>
    <w:rsid w:val="0043453C"/>
    <w:rsid w:val="00435E40"/>
    <w:rsid w:val="00436010"/>
    <w:rsid w:val="004378EE"/>
    <w:rsid w:val="00437A34"/>
    <w:rsid w:val="00437D0F"/>
    <w:rsid w:val="00437D42"/>
    <w:rsid w:val="00440061"/>
    <w:rsid w:val="004407E1"/>
    <w:rsid w:val="0044231B"/>
    <w:rsid w:val="004432E2"/>
    <w:rsid w:val="004442A7"/>
    <w:rsid w:val="0044483F"/>
    <w:rsid w:val="004457AB"/>
    <w:rsid w:val="00452A52"/>
    <w:rsid w:val="00454067"/>
    <w:rsid w:val="004545A2"/>
    <w:rsid w:val="004550E1"/>
    <w:rsid w:val="00455B45"/>
    <w:rsid w:val="004569FF"/>
    <w:rsid w:val="00457C38"/>
    <w:rsid w:val="00460E77"/>
    <w:rsid w:val="00461FC2"/>
    <w:rsid w:val="00462875"/>
    <w:rsid w:val="00462D71"/>
    <w:rsid w:val="00463819"/>
    <w:rsid w:val="004639C8"/>
    <w:rsid w:val="00464707"/>
    <w:rsid w:val="00464C59"/>
    <w:rsid w:val="00464F81"/>
    <w:rsid w:val="004654D7"/>
    <w:rsid w:val="004657E0"/>
    <w:rsid w:val="0046594E"/>
    <w:rsid w:val="00466969"/>
    <w:rsid w:val="00467ED8"/>
    <w:rsid w:val="00471722"/>
    <w:rsid w:val="004726D6"/>
    <w:rsid w:val="00473F12"/>
    <w:rsid w:val="004748FF"/>
    <w:rsid w:val="00476D3A"/>
    <w:rsid w:val="0047715B"/>
    <w:rsid w:val="004774E7"/>
    <w:rsid w:val="0047767F"/>
    <w:rsid w:val="00477A5F"/>
    <w:rsid w:val="00477B54"/>
    <w:rsid w:val="00477E68"/>
    <w:rsid w:val="00480296"/>
    <w:rsid w:val="004812FD"/>
    <w:rsid w:val="004823E4"/>
    <w:rsid w:val="00485279"/>
    <w:rsid w:val="00486412"/>
    <w:rsid w:val="00486771"/>
    <w:rsid w:val="00487149"/>
    <w:rsid w:val="00487FDC"/>
    <w:rsid w:val="004900F7"/>
    <w:rsid w:val="00490CF3"/>
    <w:rsid w:val="00490E81"/>
    <w:rsid w:val="004912E0"/>
    <w:rsid w:val="00491CAF"/>
    <w:rsid w:val="00491D3A"/>
    <w:rsid w:val="00491FD0"/>
    <w:rsid w:val="00493049"/>
    <w:rsid w:val="00493482"/>
    <w:rsid w:val="00493F81"/>
    <w:rsid w:val="00494E9E"/>
    <w:rsid w:val="00495852"/>
    <w:rsid w:val="00496597"/>
    <w:rsid w:val="00496B41"/>
    <w:rsid w:val="00496B66"/>
    <w:rsid w:val="004A0510"/>
    <w:rsid w:val="004A175D"/>
    <w:rsid w:val="004A1978"/>
    <w:rsid w:val="004A1F76"/>
    <w:rsid w:val="004A276E"/>
    <w:rsid w:val="004A2EE3"/>
    <w:rsid w:val="004A3749"/>
    <w:rsid w:val="004A3ECC"/>
    <w:rsid w:val="004A40C1"/>
    <w:rsid w:val="004A58B1"/>
    <w:rsid w:val="004A645C"/>
    <w:rsid w:val="004B039C"/>
    <w:rsid w:val="004B075C"/>
    <w:rsid w:val="004B113A"/>
    <w:rsid w:val="004B140A"/>
    <w:rsid w:val="004B2A81"/>
    <w:rsid w:val="004B310E"/>
    <w:rsid w:val="004B5094"/>
    <w:rsid w:val="004B5E99"/>
    <w:rsid w:val="004B62B0"/>
    <w:rsid w:val="004C0A5A"/>
    <w:rsid w:val="004C0E0D"/>
    <w:rsid w:val="004C0FC6"/>
    <w:rsid w:val="004C1F81"/>
    <w:rsid w:val="004C305C"/>
    <w:rsid w:val="004C3C77"/>
    <w:rsid w:val="004C60E9"/>
    <w:rsid w:val="004C6E15"/>
    <w:rsid w:val="004D0004"/>
    <w:rsid w:val="004D025D"/>
    <w:rsid w:val="004D066B"/>
    <w:rsid w:val="004D1DC0"/>
    <w:rsid w:val="004D258B"/>
    <w:rsid w:val="004D27AF"/>
    <w:rsid w:val="004D3AC6"/>
    <w:rsid w:val="004D500A"/>
    <w:rsid w:val="004D50B4"/>
    <w:rsid w:val="004D5BBE"/>
    <w:rsid w:val="004D62F3"/>
    <w:rsid w:val="004D648B"/>
    <w:rsid w:val="004D65DA"/>
    <w:rsid w:val="004D71A3"/>
    <w:rsid w:val="004D7453"/>
    <w:rsid w:val="004D7928"/>
    <w:rsid w:val="004D7C5E"/>
    <w:rsid w:val="004E099B"/>
    <w:rsid w:val="004E4C23"/>
    <w:rsid w:val="004E5B5E"/>
    <w:rsid w:val="004E65A6"/>
    <w:rsid w:val="004E7694"/>
    <w:rsid w:val="004E79E1"/>
    <w:rsid w:val="004F0768"/>
    <w:rsid w:val="004F174B"/>
    <w:rsid w:val="004F1B29"/>
    <w:rsid w:val="004F3772"/>
    <w:rsid w:val="004F3BC2"/>
    <w:rsid w:val="004F58AE"/>
    <w:rsid w:val="004F5A87"/>
    <w:rsid w:val="005004DE"/>
    <w:rsid w:val="005009B7"/>
    <w:rsid w:val="00500D87"/>
    <w:rsid w:val="00500F24"/>
    <w:rsid w:val="005017F3"/>
    <w:rsid w:val="00501E52"/>
    <w:rsid w:val="00503043"/>
    <w:rsid w:val="00503669"/>
    <w:rsid w:val="00504587"/>
    <w:rsid w:val="00504AB7"/>
    <w:rsid w:val="005053C1"/>
    <w:rsid w:val="00505B52"/>
    <w:rsid w:val="005066DB"/>
    <w:rsid w:val="00506C6D"/>
    <w:rsid w:val="00507831"/>
    <w:rsid w:val="00512586"/>
    <w:rsid w:val="00512747"/>
    <w:rsid w:val="00512907"/>
    <w:rsid w:val="00512F26"/>
    <w:rsid w:val="00513AEE"/>
    <w:rsid w:val="00513C3E"/>
    <w:rsid w:val="005141B8"/>
    <w:rsid w:val="00514D29"/>
    <w:rsid w:val="0051522E"/>
    <w:rsid w:val="00516957"/>
    <w:rsid w:val="00524690"/>
    <w:rsid w:val="00524F7A"/>
    <w:rsid w:val="00525436"/>
    <w:rsid w:val="005255B9"/>
    <w:rsid w:val="00525DBE"/>
    <w:rsid w:val="00526891"/>
    <w:rsid w:val="00526E0A"/>
    <w:rsid w:val="005273FE"/>
    <w:rsid w:val="005277D2"/>
    <w:rsid w:val="00531A00"/>
    <w:rsid w:val="005324C6"/>
    <w:rsid w:val="00532E0E"/>
    <w:rsid w:val="00533109"/>
    <w:rsid w:val="00533355"/>
    <w:rsid w:val="0053406F"/>
    <w:rsid w:val="005342F3"/>
    <w:rsid w:val="0053478E"/>
    <w:rsid w:val="00536713"/>
    <w:rsid w:val="0053689E"/>
    <w:rsid w:val="00536C10"/>
    <w:rsid w:val="00536CBD"/>
    <w:rsid w:val="00537052"/>
    <w:rsid w:val="00540E6D"/>
    <w:rsid w:val="0054225E"/>
    <w:rsid w:val="0054407F"/>
    <w:rsid w:val="005462CA"/>
    <w:rsid w:val="00546455"/>
    <w:rsid w:val="005464E9"/>
    <w:rsid w:val="005469D0"/>
    <w:rsid w:val="00550209"/>
    <w:rsid w:val="00550F4B"/>
    <w:rsid w:val="00551103"/>
    <w:rsid w:val="0055115D"/>
    <w:rsid w:val="005516E0"/>
    <w:rsid w:val="00551940"/>
    <w:rsid w:val="00551E6C"/>
    <w:rsid w:val="005524A0"/>
    <w:rsid w:val="005539AF"/>
    <w:rsid w:val="00554BFC"/>
    <w:rsid w:val="0055606C"/>
    <w:rsid w:val="00556B0B"/>
    <w:rsid w:val="00557E72"/>
    <w:rsid w:val="005619B1"/>
    <w:rsid w:val="00561AB2"/>
    <w:rsid w:val="00562D2E"/>
    <w:rsid w:val="005638BF"/>
    <w:rsid w:val="00563CE0"/>
    <w:rsid w:val="00565808"/>
    <w:rsid w:val="00565D8D"/>
    <w:rsid w:val="00566128"/>
    <w:rsid w:val="0056621B"/>
    <w:rsid w:val="005673D4"/>
    <w:rsid w:val="005704D8"/>
    <w:rsid w:val="0057077C"/>
    <w:rsid w:val="00570A55"/>
    <w:rsid w:val="005715EC"/>
    <w:rsid w:val="00571B64"/>
    <w:rsid w:val="005722D3"/>
    <w:rsid w:val="00572878"/>
    <w:rsid w:val="005729EE"/>
    <w:rsid w:val="005730FE"/>
    <w:rsid w:val="005732AC"/>
    <w:rsid w:val="00573572"/>
    <w:rsid w:val="00573F08"/>
    <w:rsid w:val="00574064"/>
    <w:rsid w:val="00574401"/>
    <w:rsid w:val="0057569E"/>
    <w:rsid w:val="005756C7"/>
    <w:rsid w:val="0058146F"/>
    <w:rsid w:val="00581BE8"/>
    <w:rsid w:val="00581E23"/>
    <w:rsid w:val="00582F6E"/>
    <w:rsid w:val="0058347B"/>
    <w:rsid w:val="0058396B"/>
    <w:rsid w:val="00583CA1"/>
    <w:rsid w:val="0058475E"/>
    <w:rsid w:val="00585BBB"/>
    <w:rsid w:val="00587038"/>
    <w:rsid w:val="00587330"/>
    <w:rsid w:val="005902C2"/>
    <w:rsid w:val="0059173D"/>
    <w:rsid w:val="0059253D"/>
    <w:rsid w:val="0059260B"/>
    <w:rsid w:val="00592B45"/>
    <w:rsid w:val="0059504B"/>
    <w:rsid w:val="00595325"/>
    <w:rsid w:val="0059599F"/>
    <w:rsid w:val="005969CF"/>
    <w:rsid w:val="00596C61"/>
    <w:rsid w:val="005A1F89"/>
    <w:rsid w:val="005A265F"/>
    <w:rsid w:val="005A27A7"/>
    <w:rsid w:val="005A2813"/>
    <w:rsid w:val="005A3E20"/>
    <w:rsid w:val="005A4019"/>
    <w:rsid w:val="005A6038"/>
    <w:rsid w:val="005A618C"/>
    <w:rsid w:val="005A62FA"/>
    <w:rsid w:val="005A742B"/>
    <w:rsid w:val="005A766D"/>
    <w:rsid w:val="005A775B"/>
    <w:rsid w:val="005B1CA6"/>
    <w:rsid w:val="005B1F7D"/>
    <w:rsid w:val="005B218B"/>
    <w:rsid w:val="005B2261"/>
    <w:rsid w:val="005B3B34"/>
    <w:rsid w:val="005B3B4F"/>
    <w:rsid w:val="005B4F99"/>
    <w:rsid w:val="005B65A4"/>
    <w:rsid w:val="005B6BFD"/>
    <w:rsid w:val="005B75A5"/>
    <w:rsid w:val="005B78B9"/>
    <w:rsid w:val="005C05D1"/>
    <w:rsid w:val="005C2DF6"/>
    <w:rsid w:val="005C35A9"/>
    <w:rsid w:val="005C39FB"/>
    <w:rsid w:val="005C3C97"/>
    <w:rsid w:val="005C480D"/>
    <w:rsid w:val="005C4CCA"/>
    <w:rsid w:val="005C5EF8"/>
    <w:rsid w:val="005C6868"/>
    <w:rsid w:val="005C693A"/>
    <w:rsid w:val="005C6AEF"/>
    <w:rsid w:val="005C6B39"/>
    <w:rsid w:val="005C6DCB"/>
    <w:rsid w:val="005C7079"/>
    <w:rsid w:val="005C7CDB"/>
    <w:rsid w:val="005D1636"/>
    <w:rsid w:val="005D1ACC"/>
    <w:rsid w:val="005D2492"/>
    <w:rsid w:val="005D2B90"/>
    <w:rsid w:val="005D32A0"/>
    <w:rsid w:val="005D3682"/>
    <w:rsid w:val="005D41BC"/>
    <w:rsid w:val="005D48EE"/>
    <w:rsid w:val="005D4ADE"/>
    <w:rsid w:val="005D5376"/>
    <w:rsid w:val="005D53AC"/>
    <w:rsid w:val="005D5EE2"/>
    <w:rsid w:val="005D62D2"/>
    <w:rsid w:val="005D6F62"/>
    <w:rsid w:val="005D7522"/>
    <w:rsid w:val="005D7981"/>
    <w:rsid w:val="005E053D"/>
    <w:rsid w:val="005E07DB"/>
    <w:rsid w:val="005E07F0"/>
    <w:rsid w:val="005E0F19"/>
    <w:rsid w:val="005E2B23"/>
    <w:rsid w:val="005E4921"/>
    <w:rsid w:val="005E495E"/>
    <w:rsid w:val="005E64BE"/>
    <w:rsid w:val="005E69FC"/>
    <w:rsid w:val="005E75C8"/>
    <w:rsid w:val="005E7D5A"/>
    <w:rsid w:val="005F020B"/>
    <w:rsid w:val="005F0FB4"/>
    <w:rsid w:val="005F3567"/>
    <w:rsid w:val="005F5947"/>
    <w:rsid w:val="005F594D"/>
    <w:rsid w:val="005F630E"/>
    <w:rsid w:val="005F64AF"/>
    <w:rsid w:val="005F6CCB"/>
    <w:rsid w:val="00600D06"/>
    <w:rsid w:val="00601134"/>
    <w:rsid w:val="00601191"/>
    <w:rsid w:val="00602809"/>
    <w:rsid w:val="00602852"/>
    <w:rsid w:val="00602FFC"/>
    <w:rsid w:val="00603C54"/>
    <w:rsid w:val="006040D4"/>
    <w:rsid w:val="006044C4"/>
    <w:rsid w:val="006059D7"/>
    <w:rsid w:val="00606213"/>
    <w:rsid w:val="00606CA3"/>
    <w:rsid w:val="00607B37"/>
    <w:rsid w:val="006116BC"/>
    <w:rsid w:val="00611ABB"/>
    <w:rsid w:val="00611BCF"/>
    <w:rsid w:val="006122B6"/>
    <w:rsid w:val="00612471"/>
    <w:rsid w:val="00612539"/>
    <w:rsid w:val="0061286E"/>
    <w:rsid w:val="00612AA7"/>
    <w:rsid w:val="00612F99"/>
    <w:rsid w:val="006136E8"/>
    <w:rsid w:val="00613BB3"/>
    <w:rsid w:val="00615624"/>
    <w:rsid w:val="00615DC7"/>
    <w:rsid w:val="00616225"/>
    <w:rsid w:val="0061624A"/>
    <w:rsid w:val="00616282"/>
    <w:rsid w:val="00616BD3"/>
    <w:rsid w:val="006172B8"/>
    <w:rsid w:val="006201A9"/>
    <w:rsid w:val="00621373"/>
    <w:rsid w:val="006213B6"/>
    <w:rsid w:val="00621653"/>
    <w:rsid w:val="00621A3F"/>
    <w:rsid w:val="00621F53"/>
    <w:rsid w:val="00621FF8"/>
    <w:rsid w:val="006227BB"/>
    <w:rsid w:val="00622A46"/>
    <w:rsid w:val="006234C0"/>
    <w:rsid w:val="006259A4"/>
    <w:rsid w:val="006264FF"/>
    <w:rsid w:val="00626D29"/>
    <w:rsid w:val="00626E59"/>
    <w:rsid w:val="0062765E"/>
    <w:rsid w:val="006332E3"/>
    <w:rsid w:val="00635639"/>
    <w:rsid w:val="006356F1"/>
    <w:rsid w:val="0063605F"/>
    <w:rsid w:val="006406FB"/>
    <w:rsid w:val="00641111"/>
    <w:rsid w:val="00644C88"/>
    <w:rsid w:val="006459BE"/>
    <w:rsid w:val="0065080C"/>
    <w:rsid w:val="00650A67"/>
    <w:rsid w:val="00651B35"/>
    <w:rsid w:val="00651C4A"/>
    <w:rsid w:val="00651F1B"/>
    <w:rsid w:val="00652535"/>
    <w:rsid w:val="00652C16"/>
    <w:rsid w:val="00653239"/>
    <w:rsid w:val="006533C4"/>
    <w:rsid w:val="00654595"/>
    <w:rsid w:val="0065482D"/>
    <w:rsid w:val="00654956"/>
    <w:rsid w:val="006549FD"/>
    <w:rsid w:val="006559FB"/>
    <w:rsid w:val="00655BC0"/>
    <w:rsid w:val="00655C61"/>
    <w:rsid w:val="0065632E"/>
    <w:rsid w:val="00657C8B"/>
    <w:rsid w:val="00660074"/>
    <w:rsid w:val="0066190C"/>
    <w:rsid w:val="0066346C"/>
    <w:rsid w:val="006639E4"/>
    <w:rsid w:val="00663CE6"/>
    <w:rsid w:val="00663D10"/>
    <w:rsid w:val="006647C2"/>
    <w:rsid w:val="006650CE"/>
    <w:rsid w:val="006651DE"/>
    <w:rsid w:val="00666134"/>
    <w:rsid w:val="00670834"/>
    <w:rsid w:val="0067195C"/>
    <w:rsid w:val="00671CE0"/>
    <w:rsid w:val="0067297C"/>
    <w:rsid w:val="00673BEB"/>
    <w:rsid w:val="00675A3A"/>
    <w:rsid w:val="00676542"/>
    <w:rsid w:val="006774E7"/>
    <w:rsid w:val="006804F2"/>
    <w:rsid w:val="00680740"/>
    <w:rsid w:val="006826E4"/>
    <w:rsid w:val="00684013"/>
    <w:rsid w:val="00684E48"/>
    <w:rsid w:val="00685720"/>
    <w:rsid w:val="00685736"/>
    <w:rsid w:val="0068779E"/>
    <w:rsid w:val="00690178"/>
    <w:rsid w:val="00690FFA"/>
    <w:rsid w:val="006918F2"/>
    <w:rsid w:val="00691E3B"/>
    <w:rsid w:val="00691FA2"/>
    <w:rsid w:val="00694D48"/>
    <w:rsid w:val="00695986"/>
    <w:rsid w:val="00695AD3"/>
    <w:rsid w:val="006972BA"/>
    <w:rsid w:val="00697F23"/>
    <w:rsid w:val="006A0315"/>
    <w:rsid w:val="006A154C"/>
    <w:rsid w:val="006A1D80"/>
    <w:rsid w:val="006A2933"/>
    <w:rsid w:val="006A2B7B"/>
    <w:rsid w:val="006A2BD3"/>
    <w:rsid w:val="006A34DD"/>
    <w:rsid w:val="006A51BD"/>
    <w:rsid w:val="006A66CF"/>
    <w:rsid w:val="006A70E8"/>
    <w:rsid w:val="006A759F"/>
    <w:rsid w:val="006A7EA8"/>
    <w:rsid w:val="006A7FA6"/>
    <w:rsid w:val="006B04F8"/>
    <w:rsid w:val="006B0716"/>
    <w:rsid w:val="006B335A"/>
    <w:rsid w:val="006B358F"/>
    <w:rsid w:val="006B3B4C"/>
    <w:rsid w:val="006B3C4C"/>
    <w:rsid w:val="006B436F"/>
    <w:rsid w:val="006B6C8D"/>
    <w:rsid w:val="006B6D2A"/>
    <w:rsid w:val="006B7654"/>
    <w:rsid w:val="006B797E"/>
    <w:rsid w:val="006B7F47"/>
    <w:rsid w:val="006C030F"/>
    <w:rsid w:val="006C0581"/>
    <w:rsid w:val="006C0850"/>
    <w:rsid w:val="006C2956"/>
    <w:rsid w:val="006C3318"/>
    <w:rsid w:val="006C349E"/>
    <w:rsid w:val="006C5DB5"/>
    <w:rsid w:val="006C616E"/>
    <w:rsid w:val="006D251E"/>
    <w:rsid w:val="006D2EEA"/>
    <w:rsid w:val="006D3595"/>
    <w:rsid w:val="006D3C1C"/>
    <w:rsid w:val="006D4378"/>
    <w:rsid w:val="006D4D04"/>
    <w:rsid w:val="006D5B5A"/>
    <w:rsid w:val="006D6A2A"/>
    <w:rsid w:val="006D7F2C"/>
    <w:rsid w:val="006E20DA"/>
    <w:rsid w:val="006E3112"/>
    <w:rsid w:val="006E3B58"/>
    <w:rsid w:val="006E5121"/>
    <w:rsid w:val="006E5A58"/>
    <w:rsid w:val="006E5C52"/>
    <w:rsid w:val="006E5D41"/>
    <w:rsid w:val="006E5EEB"/>
    <w:rsid w:val="006E6C78"/>
    <w:rsid w:val="006E75A2"/>
    <w:rsid w:val="006E7C7A"/>
    <w:rsid w:val="006F214D"/>
    <w:rsid w:val="006F3823"/>
    <w:rsid w:val="006F3DCF"/>
    <w:rsid w:val="006F4B6B"/>
    <w:rsid w:val="006F5159"/>
    <w:rsid w:val="006F7B1D"/>
    <w:rsid w:val="007008CC"/>
    <w:rsid w:val="00701A5A"/>
    <w:rsid w:val="00702914"/>
    <w:rsid w:val="007031E2"/>
    <w:rsid w:val="00703263"/>
    <w:rsid w:val="007035BD"/>
    <w:rsid w:val="00703ABC"/>
    <w:rsid w:val="007043D5"/>
    <w:rsid w:val="00705119"/>
    <w:rsid w:val="0070597C"/>
    <w:rsid w:val="00705F7B"/>
    <w:rsid w:val="00706369"/>
    <w:rsid w:val="0070680D"/>
    <w:rsid w:val="00707C8C"/>
    <w:rsid w:val="0071053A"/>
    <w:rsid w:val="00710BFD"/>
    <w:rsid w:val="00710EA5"/>
    <w:rsid w:val="00711A3D"/>
    <w:rsid w:val="00713E50"/>
    <w:rsid w:val="0071417C"/>
    <w:rsid w:val="0071426D"/>
    <w:rsid w:val="0071540E"/>
    <w:rsid w:val="00715965"/>
    <w:rsid w:val="00715AF9"/>
    <w:rsid w:val="00717F25"/>
    <w:rsid w:val="0072186B"/>
    <w:rsid w:val="007218C6"/>
    <w:rsid w:val="007220E7"/>
    <w:rsid w:val="007221BD"/>
    <w:rsid w:val="007257E3"/>
    <w:rsid w:val="007259E6"/>
    <w:rsid w:val="007302DD"/>
    <w:rsid w:val="00730B6D"/>
    <w:rsid w:val="007311BB"/>
    <w:rsid w:val="00732201"/>
    <w:rsid w:val="00732BE5"/>
    <w:rsid w:val="007331E1"/>
    <w:rsid w:val="007337DE"/>
    <w:rsid w:val="0073466C"/>
    <w:rsid w:val="00734D78"/>
    <w:rsid w:val="0073523D"/>
    <w:rsid w:val="0073547C"/>
    <w:rsid w:val="007361A2"/>
    <w:rsid w:val="00736277"/>
    <w:rsid w:val="00737D15"/>
    <w:rsid w:val="00737F87"/>
    <w:rsid w:val="00740187"/>
    <w:rsid w:val="0074046A"/>
    <w:rsid w:val="00740D8B"/>
    <w:rsid w:val="00740DEE"/>
    <w:rsid w:val="00741D0B"/>
    <w:rsid w:val="0074333A"/>
    <w:rsid w:val="0074376A"/>
    <w:rsid w:val="00743A7A"/>
    <w:rsid w:val="00745DBB"/>
    <w:rsid w:val="007471A8"/>
    <w:rsid w:val="00750B6D"/>
    <w:rsid w:val="00753054"/>
    <w:rsid w:val="00755866"/>
    <w:rsid w:val="00755E18"/>
    <w:rsid w:val="00757410"/>
    <w:rsid w:val="007624CA"/>
    <w:rsid w:val="0076355F"/>
    <w:rsid w:val="0076412D"/>
    <w:rsid w:val="007647D6"/>
    <w:rsid w:val="00765D9A"/>
    <w:rsid w:val="00766498"/>
    <w:rsid w:val="00766E2D"/>
    <w:rsid w:val="007675BC"/>
    <w:rsid w:val="007677FD"/>
    <w:rsid w:val="0077201D"/>
    <w:rsid w:val="0077228F"/>
    <w:rsid w:val="00772592"/>
    <w:rsid w:val="007731B1"/>
    <w:rsid w:val="00773562"/>
    <w:rsid w:val="007757B6"/>
    <w:rsid w:val="007763C2"/>
    <w:rsid w:val="00776504"/>
    <w:rsid w:val="0077653C"/>
    <w:rsid w:val="0077784B"/>
    <w:rsid w:val="00777FEF"/>
    <w:rsid w:val="00781652"/>
    <w:rsid w:val="0078165A"/>
    <w:rsid w:val="007816DB"/>
    <w:rsid w:val="0078350E"/>
    <w:rsid w:val="00783874"/>
    <w:rsid w:val="00783FC0"/>
    <w:rsid w:val="00784B3D"/>
    <w:rsid w:val="00785F23"/>
    <w:rsid w:val="00786D22"/>
    <w:rsid w:val="00786EF4"/>
    <w:rsid w:val="007874AF"/>
    <w:rsid w:val="0078766F"/>
    <w:rsid w:val="00791DEA"/>
    <w:rsid w:val="00792787"/>
    <w:rsid w:val="00792F08"/>
    <w:rsid w:val="00793CF3"/>
    <w:rsid w:val="00795F11"/>
    <w:rsid w:val="00797A00"/>
    <w:rsid w:val="007A0565"/>
    <w:rsid w:val="007A0804"/>
    <w:rsid w:val="007A0C1E"/>
    <w:rsid w:val="007A16DD"/>
    <w:rsid w:val="007A2F49"/>
    <w:rsid w:val="007A2F50"/>
    <w:rsid w:val="007A5822"/>
    <w:rsid w:val="007A7297"/>
    <w:rsid w:val="007A7509"/>
    <w:rsid w:val="007A7782"/>
    <w:rsid w:val="007A7916"/>
    <w:rsid w:val="007B0368"/>
    <w:rsid w:val="007B0821"/>
    <w:rsid w:val="007B0A76"/>
    <w:rsid w:val="007B290D"/>
    <w:rsid w:val="007B2CEB"/>
    <w:rsid w:val="007B4801"/>
    <w:rsid w:val="007B575D"/>
    <w:rsid w:val="007B5CB9"/>
    <w:rsid w:val="007B5DAD"/>
    <w:rsid w:val="007C00C0"/>
    <w:rsid w:val="007C074F"/>
    <w:rsid w:val="007C1641"/>
    <w:rsid w:val="007C1AD0"/>
    <w:rsid w:val="007C1CC0"/>
    <w:rsid w:val="007C1F5F"/>
    <w:rsid w:val="007C219C"/>
    <w:rsid w:val="007C4EEA"/>
    <w:rsid w:val="007C5039"/>
    <w:rsid w:val="007C79F7"/>
    <w:rsid w:val="007D06AC"/>
    <w:rsid w:val="007D0927"/>
    <w:rsid w:val="007D20EC"/>
    <w:rsid w:val="007D36E1"/>
    <w:rsid w:val="007D3E4B"/>
    <w:rsid w:val="007D46FB"/>
    <w:rsid w:val="007D4718"/>
    <w:rsid w:val="007D4BB7"/>
    <w:rsid w:val="007D50D2"/>
    <w:rsid w:val="007D5D46"/>
    <w:rsid w:val="007D7961"/>
    <w:rsid w:val="007E0922"/>
    <w:rsid w:val="007E0E4B"/>
    <w:rsid w:val="007E108B"/>
    <w:rsid w:val="007E10E8"/>
    <w:rsid w:val="007E11F9"/>
    <w:rsid w:val="007E1625"/>
    <w:rsid w:val="007E21AB"/>
    <w:rsid w:val="007E3FF9"/>
    <w:rsid w:val="007E40AD"/>
    <w:rsid w:val="007E41FA"/>
    <w:rsid w:val="007F262B"/>
    <w:rsid w:val="007F2653"/>
    <w:rsid w:val="007F2687"/>
    <w:rsid w:val="007F3FAF"/>
    <w:rsid w:val="007F44CE"/>
    <w:rsid w:val="007F55E4"/>
    <w:rsid w:val="007F5FC3"/>
    <w:rsid w:val="007F63D8"/>
    <w:rsid w:val="007F715F"/>
    <w:rsid w:val="007F7B4A"/>
    <w:rsid w:val="008007BC"/>
    <w:rsid w:val="00804C7C"/>
    <w:rsid w:val="0080653A"/>
    <w:rsid w:val="00806611"/>
    <w:rsid w:val="00806A71"/>
    <w:rsid w:val="00807075"/>
    <w:rsid w:val="00810501"/>
    <w:rsid w:val="0081105A"/>
    <w:rsid w:val="00811759"/>
    <w:rsid w:val="0081205B"/>
    <w:rsid w:val="00812D56"/>
    <w:rsid w:val="00813A6E"/>
    <w:rsid w:val="00820DA2"/>
    <w:rsid w:val="008213F2"/>
    <w:rsid w:val="008214EF"/>
    <w:rsid w:val="008232E9"/>
    <w:rsid w:val="00823A98"/>
    <w:rsid w:val="00823AA6"/>
    <w:rsid w:val="00823ED6"/>
    <w:rsid w:val="0082488B"/>
    <w:rsid w:val="00826D6A"/>
    <w:rsid w:val="00826D82"/>
    <w:rsid w:val="00830220"/>
    <w:rsid w:val="00830DD7"/>
    <w:rsid w:val="00832752"/>
    <w:rsid w:val="00832DA6"/>
    <w:rsid w:val="008339D6"/>
    <w:rsid w:val="00834765"/>
    <w:rsid w:val="00834B36"/>
    <w:rsid w:val="00834E1C"/>
    <w:rsid w:val="00835150"/>
    <w:rsid w:val="0083515F"/>
    <w:rsid w:val="008352DE"/>
    <w:rsid w:val="00835381"/>
    <w:rsid w:val="00835A2F"/>
    <w:rsid w:val="00836972"/>
    <w:rsid w:val="00836D1E"/>
    <w:rsid w:val="00837A28"/>
    <w:rsid w:val="008408AB"/>
    <w:rsid w:val="00840B81"/>
    <w:rsid w:val="0084145A"/>
    <w:rsid w:val="008415AC"/>
    <w:rsid w:val="00841A64"/>
    <w:rsid w:val="00842BEE"/>
    <w:rsid w:val="00843F92"/>
    <w:rsid w:val="008443A9"/>
    <w:rsid w:val="008448FF"/>
    <w:rsid w:val="00844B77"/>
    <w:rsid w:val="0084537C"/>
    <w:rsid w:val="008454A4"/>
    <w:rsid w:val="00845615"/>
    <w:rsid w:val="0084733D"/>
    <w:rsid w:val="00847926"/>
    <w:rsid w:val="008503B3"/>
    <w:rsid w:val="008512C5"/>
    <w:rsid w:val="008513BF"/>
    <w:rsid w:val="00852EFB"/>
    <w:rsid w:val="00853369"/>
    <w:rsid w:val="008536E8"/>
    <w:rsid w:val="00853F48"/>
    <w:rsid w:val="00854528"/>
    <w:rsid w:val="0085548B"/>
    <w:rsid w:val="00856171"/>
    <w:rsid w:val="00856483"/>
    <w:rsid w:val="00856EA2"/>
    <w:rsid w:val="00857457"/>
    <w:rsid w:val="00860049"/>
    <w:rsid w:val="008602DC"/>
    <w:rsid w:val="00861635"/>
    <w:rsid w:val="00861C12"/>
    <w:rsid w:val="00861E0B"/>
    <w:rsid w:val="00863E4F"/>
    <w:rsid w:val="00863E96"/>
    <w:rsid w:val="00866554"/>
    <w:rsid w:val="0087064C"/>
    <w:rsid w:val="00871576"/>
    <w:rsid w:val="0087178C"/>
    <w:rsid w:val="00871FC1"/>
    <w:rsid w:val="00872CBA"/>
    <w:rsid w:val="00872F84"/>
    <w:rsid w:val="00873236"/>
    <w:rsid w:val="00873A41"/>
    <w:rsid w:val="00874125"/>
    <w:rsid w:val="00874162"/>
    <w:rsid w:val="00874D02"/>
    <w:rsid w:val="00874FCC"/>
    <w:rsid w:val="0087505D"/>
    <w:rsid w:val="00875F94"/>
    <w:rsid w:val="0087667F"/>
    <w:rsid w:val="00877022"/>
    <w:rsid w:val="00880CCB"/>
    <w:rsid w:val="0088114D"/>
    <w:rsid w:val="0088117F"/>
    <w:rsid w:val="00881CC9"/>
    <w:rsid w:val="0088230E"/>
    <w:rsid w:val="008835C2"/>
    <w:rsid w:val="0088397C"/>
    <w:rsid w:val="008858D0"/>
    <w:rsid w:val="0088674D"/>
    <w:rsid w:val="0088688A"/>
    <w:rsid w:val="00886C30"/>
    <w:rsid w:val="008901BE"/>
    <w:rsid w:val="008913E2"/>
    <w:rsid w:val="008937F1"/>
    <w:rsid w:val="00893BA4"/>
    <w:rsid w:val="00893F9B"/>
    <w:rsid w:val="00894707"/>
    <w:rsid w:val="00895FAC"/>
    <w:rsid w:val="00897686"/>
    <w:rsid w:val="0089794C"/>
    <w:rsid w:val="008A0FBD"/>
    <w:rsid w:val="008A0FDE"/>
    <w:rsid w:val="008A101B"/>
    <w:rsid w:val="008A249D"/>
    <w:rsid w:val="008A26CD"/>
    <w:rsid w:val="008A367E"/>
    <w:rsid w:val="008A462F"/>
    <w:rsid w:val="008A5502"/>
    <w:rsid w:val="008A5674"/>
    <w:rsid w:val="008A5809"/>
    <w:rsid w:val="008A6A83"/>
    <w:rsid w:val="008A6B04"/>
    <w:rsid w:val="008A6E43"/>
    <w:rsid w:val="008A6ED5"/>
    <w:rsid w:val="008B05AB"/>
    <w:rsid w:val="008B08B0"/>
    <w:rsid w:val="008B125E"/>
    <w:rsid w:val="008B1E97"/>
    <w:rsid w:val="008B3A32"/>
    <w:rsid w:val="008B3E4E"/>
    <w:rsid w:val="008B4109"/>
    <w:rsid w:val="008B49C7"/>
    <w:rsid w:val="008B4F53"/>
    <w:rsid w:val="008B5E62"/>
    <w:rsid w:val="008B6BAB"/>
    <w:rsid w:val="008B7891"/>
    <w:rsid w:val="008B78B8"/>
    <w:rsid w:val="008C027A"/>
    <w:rsid w:val="008C07D3"/>
    <w:rsid w:val="008C0B36"/>
    <w:rsid w:val="008C1315"/>
    <w:rsid w:val="008C1BE6"/>
    <w:rsid w:val="008C260A"/>
    <w:rsid w:val="008C3CA3"/>
    <w:rsid w:val="008C43D3"/>
    <w:rsid w:val="008C4980"/>
    <w:rsid w:val="008C5009"/>
    <w:rsid w:val="008C6AA9"/>
    <w:rsid w:val="008C6FBD"/>
    <w:rsid w:val="008C7B84"/>
    <w:rsid w:val="008D0EB3"/>
    <w:rsid w:val="008D1D97"/>
    <w:rsid w:val="008D1E66"/>
    <w:rsid w:val="008D24DE"/>
    <w:rsid w:val="008D3935"/>
    <w:rsid w:val="008D3F69"/>
    <w:rsid w:val="008D42D4"/>
    <w:rsid w:val="008D578B"/>
    <w:rsid w:val="008D5ADA"/>
    <w:rsid w:val="008D5E22"/>
    <w:rsid w:val="008D5F9B"/>
    <w:rsid w:val="008D64B4"/>
    <w:rsid w:val="008D7003"/>
    <w:rsid w:val="008D72DD"/>
    <w:rsid w:val="008D7398"/>
    <w:rsid w:val="008E0169"/>
    <w:rsid w:val="008E2E41"/>
    <w:rsid w:val="008E2E9B"/>
    <w:rsid w:val="008E3265"/>
    <w:rsid w:val="008E59DA"/>
    <w:rsid w:val="008E6532"/>
    <w:rsid w:val="008E6689"/>
    <w:rsid w:val="008E67D8"/>
    <w:rsid w:val="008E73EF"/>
    <w:rsid w:val="008E7C92"/>
    <w:rsid w:val="008E7E01"/>
    <w:rsid w:val="008F20FF"/>
    <w:rsid w:val="008F21F1"/>
    <w:rsid w:val="008F2A4F"/>
    <w:rsid w:val="008F4B83"/>
    <w:rsid w:val="008F62F1"/>
    <w:rsid w:val="008F6AE2"/>
    <w:rsid w:val="008F6CDB"/>
    <w:rsid w:val="008F7708"/>
    <w:rsid w:val="008F7A3C"/>
    <w:rsid w:val="0090250A"/>
    <w:rsid w:val="009025E8"/>
    <w:rsid w:val="00902F98"/>
    <w:rsid w:val="00904C9D"/>
    <w:rsid w:val="00904E75"/>
    <w:rsid w:val="0090555F"/>
    <w:rsid w:val="00906A29"/>
    <w:rsid w:val="00907C9E"/>
    <w:rsid w:val="00910D6B"/>
    <w:rsid w:val="00911078"/>
    <w:rsid w:val="0091139A"/>
    <w:rsid w:val="009169C3"/>
    <w:rsid w:val="00916C12"/>
    <w:rsid w:val="00917629"/>
    <w:rsid w:val="00917A32"/>
    <w:rsid w:val="00920359"/>
    <w:rsid w:val="00920CE8"/>
    <w:rsid w:val="00920D27"/>
    <w:rsid w:val="00921274"/>
    <w:rsid w:val="00921460"/>
    <w:rsid w:val="00922119"/>
    <w:rsid w:val="009222AE"/>
    <w:rsid w:val="00922616"/>
    <w:rsid w:val="00923420"/>
    <w:rsid w:val="009234DB"/>
    <w:rsid w:val="0092418A"/>
    <w:rsid w:val="00924205"/>
    <w:rsid w:val="009243D4"/>
    <w:rsid w:val="00924674"/>
    <w:rsid w:val="00924731"/>
    <w:rsid w:val="0092590A"/>
    <w:rsid w:val="009263A0"/>
    <w:rsid w:val="00927955"/>
    <w:rsid w:val="00931B4A"/>
    <w:rsid w:val="009323E7"/>
    <w:rsid w:val="00932E31"/>
    <w:rsid w:val="009337D0"/>
    <w:rsid w:val="00934694"/>
    <w:rsid w:val="0093633C"/>
    <w:rsid w:val="00936974"/>
    <w:rsid w:val="00937202"/>
    <w:rsid w:val="009374C8"/>
    <w:rsid w:val="0094007F"/>
    <w:rsid w:val="009401C5"/>
    <w:rsid w:val="009409E0"/>
    <w:rsid w:val="0094107B"/>
    <w:rsid w:val="00942016"/>
    <w:rsid w:val="009421B8"/>
    <w:rsid w:val="0094269F"/>
    <w:rsid w:val="009438D8"/>
    <w:rsid w:val="00944E55"/>
    <w:rsid w:val="00944F41"/>
    <w:rsid w:val="00945914"/>
    <w:rsid w:val="00945B5E"/>
    <w:rsid w:val="00945E5B"/>
    <w:rsid w:val="009460B6"/>
    <w:rsid w:val="009460CA"/>
    <w:rsid w:val="00946168"/>
    <w:rsid w:val="0094627E"/>
    <w:rsid w:val="009466FE"/>
    <w:rsid w:val="00947774"/>
    <w:rsid w:val="00950725"/>
    <w:rsid w:val="0095079D"/>
    <w:rsid w:val="00950C27"/>
    <w:rsid w:val="009511C4"/>
    <w:rsid w:val="009536E0"/>
    <w:rsid w:val="00954396"/>
    <w:rsid w:val="009543FC"/>
    <w:rsid w:val="009566D2"/>
    <w:rsid w:val="0095677E"/>
    <w:rsid w:val="0095747C"/>
    <w:rsid w:val="009578D0"/>
    <w:rsid w:val="00957D63"/>
    <w:rsid w:val="00960E3F"/>
    <w:rsid w:val="00962884"/>
    <w:rsid w:val="009647BD"/>
    <w:rsid w:val="009647D6"/>
    <w:rsid w:val="00965A62"/>
    <w:rsid w:val="00965DA0"/>
    <w:rsid w:val="00966D31"/>
    <w:rsid w:val="00967B9C"/>
    <w:rsid w:val="009704A2"/>
    <w:rsid w:val="009705E2"/>
    <w:rsid w:val="009722CF"/>
    <w:rsid w:val="00976393"/>
    <w:rsid w:val="00981909"/>
    <w:rsid w:val="00982F6D"/>
    <w:rsid w:val="00983AFF"/>
    <w:rsid w:val="00983B0A"/>
    <w:rsid w:val="00984D0D"/>
    <w:rsid w:val="0098717E"/>
    <w:rsid w:val="00987889"/>
    <w:rsid w:val="009878D5"/>
    <w:rsid w:val="0099031D"/>
    <w:rsid w:val="009907F0"/>
    <w:rsid w:val="00991AF3"/>
    <w:rsid w:val="009925F6"/>
    <w:rsid w:val="009928FC"/>
    <w:rsid w:val="00993906"/>
    <w:rsid w:val="00994061"/>
    <w:rsid w:val="00994471"/>
    <w:rsid w:val="009A0596"/>
    <w:rsid w:val="009A0A33"/>
    <w:rsid w:val="009A189D"/>
    <w:rsid w:val="009A197E"/>
    <w:rsid w:val="009A1A5F"/>
    <w:rsid w:val="009A1F4D"/>
    <w:rsid w:val="009A25C1"/>
    <w:rsid w:val="009A41EF"/>
    <w:rsid w:val="009A550E"/>
    <w:rsid w:val="009A5993"/>
    <w:rsid w:val="009A5D33"/>
    <w:rsid w:val="009B013C"/>
    <w:rsid w:val="009B12B9"/>
    <w:rsid w:val="009B18AA"/>
    <w:rsid w:val="009B2BC2"/>
    <w:rsid w:val="009B3658"/>
    <w:rsid w:val="009B3B00"/>
    <w:rsid w:val="009B53F0"/>
    <w:rsid w:val="009B54C4"/>
    <w:rsid w:val="009B58BB"/>
    <w:rsid w:val="009B5987"/>
    <w:rsid w:val="009B60A3"/>
    <w:rsid w:val="009B61E2"/>
    <w:rsid w:val="009B72E3"/>
    <w:rsid w:val="009C085A"/>
    <w:rsid w:val="009C0C60"/>
    <w:rsid w:val="009C1FFB"/>
    <w:rsid w:val="009C294E"/>
    <w:rsid w:val="009C3071"/>
    <w:rsid w:val="009C54AF"/>
    <w:rsid w:val="009C5873"/>
    <w:rsid w:val="009C6B18"/>
    <w:rsid w:val="009C7220"/>
    <w:rsid w:val="009C73CB"/>
    <w:rsid w:val="009C7D36"/>
    <w:rsid w:val="009D02CD"/>
    <w:rsid w:val="009D0783"/>
    <w:rsid w:val="009D0B20"/>
    <w:rsid w:val="009D0FB4"/>
    <w:rsid w:val="009D1E33"/>
    <w:rsid w:val="009D2338"/>
    <w:rsid w:val="009D3EE7"/>
    <w:rsid w:val="009D49E6"/>
    <w:rsid w:val="009D4A2A"/>
    <w:rsid w:val="009D4B3D"/>
    <w:rsid w:val="009D695A"/>
    <w:rsid w:val="009D6C30"/>
    <w:rsid w:val="009E02A4"/>
    <w:rsid w:val="009E1F2C"/>
    <w:rsid w:val="009E206C"/>
    <w:rsid w:val="009E5396"/>
    <w:rsid w:val="009E5E1B"/>
    <w:rsid w:val="009E65E0"/>
    <w:rsid w:val="009E7BD4"/>
    <w:rsid w:val="009F0AC5"/>
    <w:rsid w:val="009F13A3"/>
    <w:rsid w:val="009F1530"/>
    <w:rsid w:val="009F22E4"/>
    <w:rsid w:val="009F252C"/>
    <w:rsid w:val="009F4F86"/>
    <w:rsid w:val="009F51A4"/>
    <w:rsid w:val="009F56CF"/>
    <w:rsid w:val="009F5DB8"/>
    <w:rsid w:val="009F693D"/>
    <w:rsid w:val="00A0022B"/>
    <w:rsid w:val="00A01027"/>
    <w:rsid w:val="00A0152A"/>
    <w:rsid w:val="00A01B98"/>
    <w:rsid w:val="00A01F77"/>
    <w:rsid w:val="00A02143"/>
    <w:rsid w:val="00A0247E"/>
    <w:rsid w:val="00A0275F"/>
    <w:rsid w:val="00A058BB"/>
    <w:rsid w:val="00A05EB3"/>
    <w:rsid w:val="00A06995"/>
    <w:rsid w:val="00A06A7C"/>
    <w:rsid w:val="00A06F9B"/>
    <w:rsid w:val="00A072D0"/>
    <w:rsid w:val="00A07997"/>
    <w:rsid w:val="00A102AD"/>
    <w:rsid w:val="00A10B43"/>
    <w:rsid w:val="00A10F1B"/>
    <w:rsid w:val="00A1102D"/>
    <w:rsid w:val="00A11ABC"/>
    <w:rsid w:val="00A12C81"/>
    <w:rsid w:val="00A140F0"/>
    <w:rsid w:val="00A146A2"/>
    <w:rsid w:val="00A14F73"/>
    <w:rsid w:val="00A152A7"/>
    <w:rsid w:val="00A155EF"/>
    <w:rsid w:val="00A20048"/>
    <w:rsid w:val="00A20076"/>
    <w:rsid w:val="00A2024F"/>
    <w:rsid w:val="00A207E7"/>
    <w:rsid w:val="00A22449"/>
    <w:rsid w:val="00A22E61"/>
    <w:rsid w:val="00A25106"/>
    <w:rsid w:val="00A25742"/>
    <w:rsid w:val="00A25F3C"/>
    <w:rsid w:val="00A26075"/>
    <w:rsid w:val="00A266EA"/>
    <w:rsid w:val="00A27469"/>
    <w:rsid w:val="00A27F74"/>
    <w:rsid w:val="00A30A45"/>
    <w:rsid w:val="00A30C01"/>
    <w:rsid w:val="00A30C4F"/>
    <w:rsid w:val="00A32DB4"/>
    <w:rsid w:val="00A331A1"/>
    <w:rsid w:val="00A33370"/>
    <w:rsid w:val="00A341B2"/>
    <w:rsid w:val="00A343C1"/>
    <w:rsid w:val="00A34C24"/>
    <w:rsid w:val="00A34D76"/>
    <w:rsid w:val="00A36058"/>
    <w:rsid w:val="00A37785"/>
    <w:rsid w:val="00A378C0"/>
    <w:rsid w:val="00A40701"/>
    <w:rsid w:val="00A413CB"/>
    <w:rsid w:val="00A4296B"/>
    <w:rsid w:val="00A42DAF"/>
    <w:rsid w:val="00A440F7"/>
    <w:rsid w:val="00A445CD"/>
    <w:rsid w:val="00A45C70"/>
    <w:rsid w:val="00A46032"/>
    <w:rsid w:val="00A46292"/>
    <w:rsid w:val="00A474A4"/>
    <w:rsid w:val="00A50424"/>
    <w:rsid w:val="00A51247"/>
    <w:rsid w:val="00A529B7"/>
    <w:rsid w:val="00A52ED2"/>
    <w:rsid w:val="00A53267"/>
    <w:rsid w:val="00A53D19"/>
    <w:rsid w:val="00A547B6"/>
    <w:rsid w:val="00A56227"/>
    <w:rsid w:val="00A60061"/>
    <w:rsid w:val="00A60773"/>
    <w:rsid w:val="00A61362"/>
    <w:rsid w:val="00A61ACD"/>
    <w:rsid w:val="00A6221D"/>
    <w:rsid w:val="00A6288E"/>
    <w:rsid w:val="00A62D33"/>
    <w:rsid w:val="00A63864"/>
    <w:rsid w:val="00A63996"/>
    <w:rsid w:val="00A65538"/>
    <w:rsid w:val="00A6582A"/>
    <w:rsid w:val="00A6616D"/>
    <w:rsid w:val="00A6679D"/>
    <w:rsid w:val="00A673D4"/>
    <w:rsid w:val="00A67C05"/>
    <w:rsid w:val="00A70B4A"/>
    <w:rsid w:val="00A7127E"/>
    <w:rsid w:val="00A72982"/>
    <w:rsid w:val="00A72D0C"/>
    <w:rsid w:val="00A72E2D"/>
    <w:rsid w:val="00A72E56"/>
    <w:rsid w:val="00A737E8"/>
    <w:rsid w:val="00A7387A"/>
    <w:rsid w:val="00A75A28"/>
    <w:rsid w:val="00A75E05"/>
    <w:rsid w:val="00A80070"/>
    <w:rsid w:val="00A80089"/>
    <w:rsid w:val="00A80211"/>
    <w:rsid w:val="00A809C3"/>
    <w:rsid w:val="00A80F45"/>
    <w:rsid w:val="00A81677"/>
    <w:rsid w:val="00A81B88"/>
    <w:rsid w:val="00A81DC3"/>
    <w:rsid w:val="00A8220B"/>
    <w:rsid w:val="00A822FA"/>
    <w:rsid w:val="00A83041"/>
    <w:rsid w:val="00A83142"/>
    <w:rsid w:val="00A83695"/>
    <w:rsid w:val="00A84451"/>
    <w:rsid w:val="00A850E8"/>
    <w:rsid w:val="00A86A30"/>
    <w:rsid w:val="00A87554"/>
    <w:rsid w:val="00A9132A"/>
    <w:rsid w:val="00A92289"/>
    <w:rsid w:val="00A93716"/>
    <w:rsid w:val="00A94029"/>
    <w:rsid w:val="00A94334"/>
    <w:rsid w:val="00A9530C"/>
    <w:rsid w:val="00A95688"/>
    <w:rsid w:val="00A9632D"/>
    <w:rsid w:val="00A963FE"/>
    <w:rsid w:val="00A96559"/>
    <w:rsid w:val="00A97D71"/>
    <w:rsid w:val="00AA037A"/>
    <w:rsid w:val="00AA082B"/>
    <w:rsid w:val="00AA187F"/>
    <w:rsid w:val="00AA3446"/>
    <w:rsid w:val="00AA3C12"/>
    <w:rsid w:val="00AA3CD0"/>
    <w:rsid w:val="00AA432C"/>
    <w:rsid w:val="00AA4ECA"/>
    <w:rsid w:val="00AA532C"/>
    <w:rsid w:val="00AA560F"/>
    <w:rsid w:val="00AA5776"/>
    <w:rsid w:val="00AA5918"/>
    <w:rsid w:val="00AA5E99"/>
    <w:rsid w:val="00AA611D"/>
    <w:rsid w:val="00AA7394"/>
    <w:rsid w:val="00AA7AA0"/>
    <w:rsid w:val="00AB0CCF"/>
    <w:rsid w:val="00AB0E3D"/>
    <w:rsid w:val="00AB3184"/>
    <w:rsid w:val="00AB38E9"/>
    <w:rsid w:val="00AB4197"/>
    <w:rsid w:val="00AB44C5"/>
    <w:rsid w:val="00AB495F"/>
    <w:rsid w:val="00AB50A3"/>
    <w:rsid w:val="00AB5418"/>
    <w:rsid w:val="00AB58C9"/>
    <w:rsid w:val="00AB6ADA"/>
    <w:rsid w:val="00AB6E9A"/>
    <w:rsid w:val="00AB764A"/>
    <w:rsid w:val="00AC067E"/>
    <w:rsid w:val="00AC0AED"/>
    <w:rsid w:val="00AC1119"/>
    <w:rsid w:val="00AC1C0C"/>
    <w:rsid w:val="00AC1F81"/>
    <w:rsid w:val="00AC3F2B"/>
    <w:rsid w:val="00AC49BD"/>
    <w:rsid w:val="00AC52C9"/>
    <w:rsid w:val="00AC75BE"/>
    <w:rsid w:val="00AC7BE8"/>
    <w:rsid w:val="00AD0794"/>
    <w:rsid w:val="00AD0FD6"/>
    <w:rsid w:val="00AD1540"/>
    <w:rsid w:val="00AD1925"/>
    <w:rsid w:val="00AD24DA"/>
    <w:rsid w:val="00AD3211"/>
    <w:rsid w:val="00AD360F"/>
    <w:rsid w:val="00AD3F21"/>
    <w:rsid w:val="00AD3F6F"/>
    <w:rsid w:val="00AD5AFA"/>
    <w:rsid w:val="00AD641E"/>
    <w:rsid w:val="00AD64BB"/>
    <w:rsid w:val="00AD72E3"/>
    <w:rsid w:val="00AD79A6"/>
    <w:rsid w:val="00AE2F32"/>
    <w:rsid w:val="00AE39E3"/>
    <w:rsid w:val="00AE436F"/>
    <w:rsid w:val="00AE4571"/>
    <w:rsid w:val="00AE5B07"/>
    <w:rsid w:val="00AE5C8C"/>
    <w:rsid w:val="00AE63B2"/>
    <w:rsid w:val="00AE74EB"/>
    <w:rsid w:val="00AE7577"/>
    <w:rsid w:val="00AE7B91"/>
    <w:rsid w:val="00AF0533"/>
    <w:rsid w:val="00AF0F87"/>
    <w:rsid w:val="00AF17A7"/>
    <w:rsid w:val="00AF1CE8"/>
    <w:rsid w:val="00AF26C3"/>
    <w:rsid w:val="00AF2E6B"/>
    <w:rsid w:val="00AF6B5F"/>
    <w:rsid w:val="00AF6C8F"/>
    <w:rsid w:val="00AF7339"/>
    <w:rsid w:val="00AF7C46"/>
    <w:rsid w:val="00AF7F94"/>
    <w:rsid w:val="00B02D04"/>
    <w:rsid w:val="00B033D6"/>
    <w:rsid w:val="00B0397D"/>
    <w:rsid w:val="00B041F4"/>
    <w:rsid w:val="00B0451E"/>
    <w:rsid w:val="00B048D7"/>
    <w:rsid w:val="00B04AE1"/>
    <w:rsid w:val="00B06182"/>
    <w:rsid w:val="00B061BF"/>
    <w:rsid w:val="00B06BCD"/>
    <w:rsid w:val="00B06F25"/>
    <w:rsid w:val="00B101F8"/>
    <w:rsid w:val="00B10864"/>
    <w:rsid w:val="00B11032"/>
    <w:rsid w:val="00B118C9"/>
    <w:rsid w:val="00B1259A"/>
    <w:rsid w:val="00B129E3"/>
    <w:rsid w:val="00B13252"/>
    <w:rsid w:val="00B154A8"/>
    <w:rsid w:val="00B156A3"/>
    <w:rsid w:val="00B163D5"/>
    <w:rsid w:val="00B16D53"/>
    <w:rsid w:val="00B1780C"/>
    <w:rsid w:val="00B1791B"/>
    <w:rsid w:val="00B2193F"/>
    <w:rsid w:val="00B21BE7"/>
    <w:rsid w:val="00B21C4E"/>
    <w:rsid w:val="00B21D06"/>
    <w:rsid w:val="00B21EEB"/>
    <w:rsid w:val="00B22A4C"/>
    <w:rsid w:val="00B2321C"/>
    <w:rsid w:val="00B2322F"/>
    <w:rsid w:val="00B23ACF"/>
    <w:rsid w:val="00B24083"/>
    <w:rsid w:val="00B25FC6"/>
    <w:rsid w:val="00B2653B"/>
    <w:rsid w:val="00B30740"/>
    <w:rsid w:val="00B30BDE"/>
    <w:rsid w:val="00B31807"/>
    <w:rsid w:val="00B3210B"/>
    <w:rsid w:val="00B328EB"/>
    <w:rsid w:val="00B35619"/>
    <w:rsid w:val="00B3615A"/>
    <w:rsid w:val="00B374D8"/>
    <w:rsid w:val="00B37EDF"/>
    <w:rsid w:val="00B40318"/>
    <w:rsid w:val="00B4112B"/>
    <w:rsid w:val="00B41D2D"/>
    <w:rsid w:val="00B426B5"/>
    <w:rsid w:val="00B43488"/>
    <w:rsid w:val="00B436B5"/>
    <w:rsid w:val="00B43BE2"/>
    <w:rsid w:val="00B44FF2"/>
    <w:rsid w:val="00B45288"/>
    <w:rsid w:val="00B45DF8"/>
    <w:rsid w:val="00B45F8B"/>
    <w:rsid w:val="00B478AF"/>
    <w:rsid w:val="00B47D58"/>
    <w:rsid w:val="00B50702"/>
    <w:rsid w:val="00B50B65"/>
    <w:rsid w:val="00B50B77"/>
    <w:rsid w:val="00B51286"/>
    <w:rsid w:val="00B519CD"/>
    <w:rsid w:val="00B542FB"/>
    <w:rsid w:val="00B548BF"/>
    <w:rsid w:val="00B60B96"/>
    <w:rsid w:val="00B60E17"/>
    <w:rsid w:val="00B614F6"/>
    <w:rsid w:val="00B61865"/>
    <w:rsid w:val="00B61D4F"/>
    <w:rsid w:val="00B61F25"/>
    <w:rsid w:val="00B63523"/>
    <w:rsid w:val="00B63672"/>
    <w:rsid w:val="00B636DF"/>
    <w:rsid w:val="00B638DD"/>
    <w:rsid w:val="00B6477E"/>
    <w:rsid w:val="00B6567B"/>
    <w:rsid w:val="00B65A31"/>
    <w:rsid w:val="00B65AD3"/>
    <w:rsid w:val="00B671B6"/>
    <w:rsid w:val="00B67870"/>
    <w:rsid w:val="00B67B01"/>
    <w:rsid w:val="00B705B6"/>
    <w:rsid w:val="00B70840"/>
    <w:rsid w:val="00B712AA"/>
    <w:rsid w:val="00B7131C"/>
    <w:rsid w:val="00B74463"/>
    <w:rsid w:val="00B7497A"/>
    <w:rsid w:val="00B74C8C"/>
    <w:rsid w:val="00B75623"/>
    <w:rsid w:val="00B75C86"/>
    <w:rsid w:val="00B75CE3"/>
    <w:rsid w:val="00B75FC1"/>
    <w:rsid w:val="00B80DC3"/>
    <w:rsid w:val="00B81143"/>
    <w:rsid w:val="00B81307"/>
    <w:rsid w:val="00B81AB6"/>
    <w:rsid w:val="00B83094"/>
    <w:rsid w:val="00B85393"/>
    <w:rsid w:val="00B85E2E"/>
    <w:rsid w:val="00B902BB"/>
    <w:rsid w:val="00B90487"/>
    <w:rsid w:val="00B906D8"/>
    <w:rsid w:val="00B90989"/>
    <w:rsid w:val="00B91378"/>
    <w:rsid w:val="00B92032"/>
    <w:rsid w:val="00B9239B"/>
    <w:rsid w:val="00B940AF"/>
    <w:rsid w:val="00B944D7"/>
    <w:rsid w:val="00B94CE0"/>
    <w:rsid w:val="00B95154"/>
    <w:rsid w:val="00B953FC"/>
    <w:rsid w:val="00B970C0"/>
    <w:rsid w:val="00B972A5"/>
    <w:rsid w:val="00B97E3A"/>
    <w:rsid w:val="00BA0D49"/>
    <w:rsid w:val="00BA0DC3"/>
    <w:rsid w:val="00BA1559"/>
    <w:rsid w:val="00BA244B"/>
    <w:rsid w:val="00BA2624"/>
    <w:rsid w:val="00BA5671"/>
    <w:rsid w:val="00BA574A"/>
    <w:rsid w:val="00BA6241"/>
    <w:rsid w:val="00BA679B"/>
    <w:rsid w:val="00BA6E90"/>
    <w:rsid w:val="00BA7375"/>
    <w:rsid w:val="00BB0388"/>
    <w:rsid w:val="00BB047A"/>
    <w:rsid w:val="00BB0F68"/>
    <w:rsid w:val="00BB10B8"/>
    <w:rsid w:val="00BB14FC"/>
    <w:rsid w:val="00BB5FA6"/>
    <w:rsid w:val="00BB648E"/>
    <w:rsid w:val="00BB697C"/>
    <w:rsid w:val="00BB6A8F"/>
    <w:rsid w:val="00BB77AC"/>
    <w:rsid w:val="00BC05F4"/>
    <w:rsid w:val="00BC06E7"/>
    <w:rsid w:val="00BC13FC"/>
    <w:rsid w:val="00BC2EE2"/>
    <w:rsid w:val="00BC4008"/>
    <w:rsid w:val="00BC4E08"/>
    <w:rsid w:val="00BC65C1"/>
    <w:rsid w:val="00BD01C6"/>
    <w:rsid w:val="00BD04EE"/>
    <w:rsid w:val="00BD061C"/>
    <w:rsid w:val="00BD13E8"/>
    <w:rsid w:val="00BD28FD"/>
    <w:rsid w:val="00BD345D"/>
    <w:rsid w:val="00BD3526"/>
    <w:rsid w:val="00BD3CB5"/>
    <w:rsid w:val="00BD3E7D"/>
    <w:rsid w:val="00BD3EDC"/>
    <w:rsid w:val="00BD3F07"/>
    <w:rsid w:val="00BD444B"/>
    <w:rsid w:val="00BD472B"/>
    <w:rsid w:val="00BD638D"/>
    <w:rsid w:val="00BD6E69"/>
    <w:rsid w:val="00BD7003"/>
    <w:rsid w:val="00BD7132"/>
    <w:rsid w:val="00BD75B3"/>
    <w:rsid w:val="00BE0E85"/>
    <w:rsid w:val="00BE1D3F"/>
    <w:rsid w:val="00BE3CAA"/>
    <w:rsid w:val="00BE4896"/>
    <w:rsid w:val="00BE5C65"/>
    <w:rsid w:val="00BE7438"/>
    <w:rsid w:val="00BF005F"/>
    <w:rsid w:val="00BF23F7"/>
    <w:rsid w:val="00BF41F0"/>
    <w:rsid w:val="00BF47DA"/>
    <w:rsid w:val="00BF482C"/>
    <w:rsid w:val="00BF4E18"/>
    <w:rsid w:val="00BF50E3"/>
    <w:rsid w:val="00BF6105"/>
    <w:rsid w:val="00BF6254"/>
    <w:rsid w:val="00BF76A5"/>
    <w:rsid w:val="00BF7B1F"/>
    <w:rsid w:val="00C00033"/>
    <w:rsid w:val="00C00E95"/>
    <w:rsid w:val="00C01A3F"/>
    <w:rsid w:val="00C01CD2"/>
    <w:rsid w:val="00C01F7A"/>
    <w:rsid w:val="00C02A18"/>
    <w:rsid w:val="00C02F01"/>
    <w:rsid w:val="00C0338F"/>
    <w:rsid w:val="00C0341B"/>
    <w:rsid w:val="00C0431B"/>
    <w:rsid w:val="00C04AEE"/>
    <w:rsid w:val="00C04C00"/>
    <w:rsid w:val="00C065D4"/>
    <w:rsid w:val="00C06DDE"/>
    <w:rsid w:val="00C07B2C"/>
    <w:rsid w:val="00C1035E"/>
    <w:rsid w:val="00C11A8F"/>
    <w:rsid w:val="00C13189"/>
    <w:rsid w:val="00C135FF"/>
    <w:rsid w:val="00C13A94"/>
    <w:rsid w:val="00C143A0"/>
    <w:rsid w:val="00C1548A"/>
    <w:rsid w:val="00C15D98"/>
    <w:rsid w:val="00C16411"/>
    <w:rsid w:val="00C16C13"/>
    <w:rsid w:val="00C17F3E"/>
    <w:rsid w:val="00C201A4"/>
    <w:rsid w:val="00C21640"/>
    <w:rsid w:val="00C21C6A"/>
    <w:rsid w:val="00C223C3"/>
    <w:rsid w:val="00C23279"/>
    <w:rsid w:val="00C23E12"/>
    <w:rsid w:val="00C24B78"/>
    <w:rsid w:val="00C24D3F"/>
    <w:rsid w:val="00C24E4A"/>
    <w:rsid w:val="00C25B48"/>
    <w:rsid w:val="00C26B1C"/>
    <w:rsid w:val="00C2769C"/>
    <w:rsid w:val="00C27997"/>
    <w:rsid w:val="00C30B73"/>
    <w:rsid w:val="00C3123C"/>
    <w:rsid w:val="00C3148A"/>
    <w:rsid w:val="00C32505"/>
    <w:rsid w:val="00C337A5"/>
    <w:rsid w:val="00C34325"/>
    <w:rsid w:val="00C34734"/>
    <w:rsid w:val="00C34D27"/>
    <w:rsid w:val="00C350D4"/>
    <w:rsid w:val="00C359C4"/>
    <w:rsid w:val="00C369D5"/>
    <w:rsid w:val="00C36F58"/>
    <w:rsid w:val="00C401F0"/>
    <w:rsid w:val="00C403F6"/>
    <w:rsid w:val="00C40631"/>
    <w:rsid w:val="00C41154"/>
    <w:rsid w:val="00C413ED"/>
    <w:rsid w:val="00C41A2F"/>
    <w:rsid w:val="00C424DE"/>
    <w:rsid w:val="00C42C1C"/>
    <w:rsid w:val="00C435EF"/>
    <w:rsid w:val="00C44EB4"/>
    <w:rsid w:val="00C477A3"/>
    <w:rsid w:val="00C5111D"/>
    <w:rsid w:val="00C51A7B"/>
    <w:rsid w:val="00C53A98"/>
    <w:rsid w:val="00C5433E"/>
    <w:rsid w:val="00C54628"/>
    <w:rsid w:val="00C54FEC"/>
    <w:rsid w:val="00C5559E"/>
    <w:rsid w:val="00C56E74"/>
    <w:rsid w:val="00C57F36"/>
    <w:rsid w:val="00C60059"/>
    <w:rsid w:val="00C6197A"/>
    <w:rsid w:val="00C63461"/>
    <w:rsid w:val="00C6458C"/>
    <w:rsid w:val="00C64A78"/>
    <w:rsid w:val="00C650C6"/>
    <w:rsid w:val="00C6569B"/>
    <w:rsid w:val="00C66438"/>
    <w:rsid w:val="00C666A2"/>
    <w:rsid w:val="00C666B1"/>
    <w:rsid w:val="00C70215"/>
    <w:rsid w:val="00C70378"/>
    <w:rsid w:val="00C70C78"/>
    <w:rsid w:val="00C71228"/>
    <w:rsid w:val="00C71565"/>
    <w:rsid w:val="00C71852"/>
    <w:rsid w:val="00C720B1"/>
    <w:rsid w:val="00C7372C"/>
    <w:rsid w:val="00C73CC5"/>
    <w:rsid w:val="00C754C6"/>
    <w:rsid w:val="00C75904"/>
    <w:rsid w:val="00C75CE5"/>
    <w:rsid w:val="00C76C0C"/>
    <w:rsid w:val="00C770CC"/>
    <w:rsid w:val="00C77255"/>
    <w:rsid w:val="00C77584"/>
    <w:rsid w:val="00C80BE1"/>
    <w:rsid w:val="00C81F0E"/>
    <w:rsid w:val="00C82654"/>
    <w:rsid w:val="00C83F24"/>
    <w:rsid w:val="00C85FA8"/>
    <w:rsid w:val="00C90BD4"/>
    <w:rsid w:val="00C90BF6"/>
    <w:rsid w:val="00C9127B"/>
    <w:rsid w:val="00C93C39"/>
    <w:rsid w:val="00C94E1C"/>
    <w:rsid w:val="00C956BF"/>
    <w:rsid w:val="00C95EF6"/>
    <w:rsid w:val="00C96ABD"/>
    <w:rsid w:val="00CA1849"/>
    <w:rsid w:val="00CA1CAE"/>
    <w:rsid w:val="00CA1F43"/>
    <w:rsid w:val="00CA465E"/>
    <w:rsid w:val="00CA4C3D"/>
    <w:rsid w:val="00CA61D2"/>
    <w:rsid w:val="00CA63B1"/>
    <w:rsid w:val="00CA6A56"/>
    <w:rsid w:val="00CA6D47"/>
    <w:rsid w:val="00CA78CC"/>
    <w:rsid w:val="00CA7C1B"/>
    <w:rsid w:val="00CB0E57"/>
    <w:rsid w:val="00CB2073"/>
    <w:rsid w:val="00CB271F"/>
    <w:rsid w:val="00CB344D"/>
    <w:rsid w:val="00CB3829"/>
    <w:rsid w:val="00CB44F1"/>
    <w:rsid w:val="00CB4E65"/>
    <w:rsid w:val="00CB5326"/>
    <w:rsid w:val="00CB5D7C"/>
    <w:rsid w:val="00CB6010"/>
    <w:rsid w:val="00CB6793"/>
    <w:rsid w:val="00CB67A4"/>
    <w:rsid w:val="00CB6881"/>
    <w:rsid w:val="00CB7618"/>
    <w:rsid w:val="00CC031F"/>
    <w:rsid w:val="00CC0A0C"/>
    <w:rsid w:val="00CC0AA3"/>
    <w:rsid w:val="00CC0ECF"/>
    <w:rsid w:val="00CC1B82"/>
    <w:rsid w:val="00CC2A4E"/>
    <w:rsid w:val="00CC37D7"/>
    <w:rsid w:val="00CC40E9"/>
    <w:rsid w:val="00CC4A8D"/>
    <w:rsid w:val="00CC4DCD"/>
    <w:rsid w:val="00CC55F2"/>
    <w:rsid w:val="00CC62CD"/>
    <w:rsid w:val="00CC6A13"/>
    <w:rsid w:val="00CD0E68"/>
    <w:rsid w:val="00CD183A"/>
    <w:rsid w:val="00CD2ED5"/>
    <w:rsid w:val="00CD30BF"/>
    <w:rsid w:val="00CD3F74"/>
    <w:rsid w:val="00CD423F"/>
    <w:rsid w:val="00CD43CD"/>
    <w:rsid w:val="00CD5511"/>
    <w:rsid w:val="00CD6147"/>
    <w:rsid w:val="00CD63D8"/>
    <w:rsid w:val="00CD66D7"/>
    <w:rsid w:val="00CD70E7"/>
    <w:rsid w:val="00CD7657"/>
    <w:rsid w:val="00CD7EF4"/>
    <w:rsid w:val="00CE0AF8"/>
    <w:rsid w:val="00CE0C05"/>
    <w:rsid w:val="00CE1767"/>
    <w:rsid w:val="00CE1A3B"/>
    <w:rsid w:val="00CE2BDD"/>
    <w:rsid w:val="00CE2C1B"/>
    <w:rsid w:val="00CE58B9"/>
    <w:rsid w:val="00CF02D0"/>
    <w:rsid w:val="00CF1BF7"/>
    <w:rsid w:val="00CF20E2"/>
    <w:rsid w:val="00CF33C6"/>
    <w:rsid w:val="00CF5043"/>
    <w:rsid w:val="00CF50CB"/>
    <w:rsid w:val="00CF6322"/>
    <w:rsid w:val="00CF6332"/>
    <w:rsid w:val="00CF6F75"/>
    <w:rsid w:val="00CF72C4"/>
    <w:rsid w:val="00CF761F"/>
    <w:rsid w:val="00CF77FB"/>
    <w:rsid w:val="00CF7A2F"/>
    <w:rsid w:val="00CF7E66"/>
    <w:rsid w:val="00D002CB"/>
    <w:rsid w:val="00D007AE"/>
    <w:rsid w:val="00D019FB"/>
    <w:rsid w:val="00D03538"/>
    <w:rsid w:val="00D039F3"/>
    <w:rsid w:val="00D04019"/>
    <w:rsid w:val="00D045DE"/>
    <w:rsid w:val="00D05815"/>
    <w:rsid w:val="00D0597A"/>
    <w:rsid w:val="00D05B7A"/>
    <w:rsid w:val="00D06F9A"/>
    <w:rsid w:val="00D073BF"/>
    <w:rsid w:val="00D110A5"/>
    <w:rsid w:val="00D11A9B"/>
    <w:rsid w:val="00D11C43"/>
    <w:rsid w:val="00D14FDA"/>
    <w:rsid w:val="00D15529"/>
    <w:rsid w:val="00D15D2E"/>
    <w:rsid w:val="00D165F8"/>
    <w:rsid w:val="00D16C29"/>
    <w:rsid w:val="00D17EB5"/>
    <w:rsid w:val="00D20D34"/>
    <w:rsid w:val="00D2123A"/>
    <w:rsid w:val="00D21492"/>
    <w:rsid w:val="00D217DA"/>
    <w:rsid w:val="00D220E3"/>
    <w:rsid w:val="00D22279"/>
    <w:rsid w:val="00D22ABD"/>
    <w:rsid w:val="00D234AC"/>
    <w:rsid w:val="00D237C7"/>
    <w:rsid w:val="00D23A5B"/>
    <w:rsid w:val="00D24C8E"/>
    <w:rsid w:val="00D2692E"/>
    <w:rsid w:val="00D26BFA"/>
    <w:rsid w:val="00D27512"/>
    <w:rsid w:val="00D278D6"/>
    <w:rsid w:val="00D27C4D"/>
    <w:rsid w:val="00D317DE"/>
    <w:rsid w:val="00D3187A"/>
    <w:rsid w:val="00D32FF7"/>
    <w:rsid w:val="00D34035"/>
    <w:rsid w:val="00D347AD"/>
    <w:rsid w:val="00D3555E"/>
    <w:rsid w:val="00D364D8"/>
    <w:rsid w:val="00D36892"/>
    <w:rsid w:val="00D37246"/>
    <w:rsid w:val="00D40AD7"/>
    <w:rsid w:val="00D40EEF"/>
    <w:rsid w:val="00D412D4"/>
    <w:rsid w:val="00D422EA"/>
    <w:rsid w:val="00D4293C"/>
    <w:rsid w:val="00D42D29"/>
    <w:rsid w:val="00D433EF"/>
    <w:rsid w:val="00D43B98"/>
    <w:rsid w:val="00D43D6A"/>
    <w:rsid w:val="00D4468C"/>
    <w:rsid w:val="00D45A27"/>
    <w:rsid w:val="00D45F35"/>
    <w:rsid w:val="00D4693D"/>
    <w:rsid w:val="00D46F26"/>
    <w:rsid w:val="00D522CB"/>
    <w:rsid w:val="00D5230D"/>
    <w:rsid w:val="00D52B16"/>
    <w:rsid w:val="00D52B93"/>
    <w:rsid w:val="00D53663"/>
    <w:rsid w:val="00D552FD"/>
    <w:rsid w:val="00D55EA5"/>
    <w:rsid w:val="00D55F9D"/>
    <w:rsid w:val="00D56210"/>
    <w:rsid w:val="00D5628C"/>
    <w:rsid w:val="00D571B9"/>
    <w:rsid w:val="00D60E47"/>
    <w:rsid w:val="00D611D8"/>
    <w:rsid w:val="00D6137C"/>
    <w:rsid w:val="00D62703"/>
    <w:rsid w:val="00D62D19"/>
    <w:rsid w:val="00D64C42"/>
    <w:rsid w:val="00D65973"/>
    <w:rsid w:val="00D6613A"/>
    <w:rsid w:val="00D66FDA"/>
    <w:rsid w:val="00D6728D"/>
    <w:rsid w:val="00D706EE"/>
    <w:rsid w:val="00D70825"/>
    <w:rsid w:val="00D731A5"/>
    <w:rsid w:val="00D7359A"/>
    <w:rsid w:val="00D75496"/>
    <w:rsid w:val="00D764CE"/>
    <w:rsid w:val="00D7687D"/>
    <w:rsid w:val="00D81628"/>
    <w:rsid w:val="00D824A1"/>
    <w:rsid w:val="00D82A31"/>
    <w:rsid w:val="00D8363D"/>
    <w:rsid w:val="00D83803"/>
    <w:rsid w:val="00D85C18"/>
    <w:rsid w:val="00D876AA"/>
    <w:rsid w:val="00D9063C"/>
    <w:rsid w:val="00D9063D"/>
    <w:rsid w:val="00D909C0"/>
    <w:rsid w:val="00D918DB"/>
    <w:rsid w:val="00D93BD6"/>
    <w:rsid w:val="00D955EF"/>
    <w:rsid w:val="00D95BFC"/>
    <w:rsid w:val="00D95F9E"/>
    <w:rsid w:val="00D96495"/>
    <w:rsid w:val="00D97DBB"/>
    <w:rsid w:val="00DA007C"/>
    <w:rsid w:val="00DA09F6"/>
    <w:rsid w:val="00DA09F7"/>
    <w:rsid w:val="00DA0F34"/>
    <w:rsid w:val="00DA2522"/>
    <w:rsid w:val="00DA27AC"/>
    <w:rsid w:val="00DA298A"/>
    <w:rsid w:val="00DA2C57"/>
    <w:rsid w:val="00DA6D41"/>
    <w:rsid w:val="00DA7434"/>
    <w:rsid w:val="00DA7849"/>
    <w:rsid w:val="00DA7D01"/>
    <w:rsid w:val="00DA7DFD"/>
    <w:rsid w:val="00DB0214"/>
    <w:rsid w:val="00DB0B39"/>
    <w:rsid w:val="00DB0F73"/>
    <w:rsid w:val="00DB1E36"/>
    <w:rsid w:val="00DB1EF4"/>
    <w:rsid w:val="00DB1FBD"/>
    <w:rsid w:val="00DB2304"/>
    <w:rsid w:val="00DB24E8"/>
    <w:rsid w:val="00DB374E"/>
    <w:rsid w:val="00DB3A81"/>
    <w:rsid w:val="00DB4BA9"/>
    <w:rsid w:val="00DB517E"/>
    <w:rsid w:val="00DB59AF"/>
    <w:rsid w:val="00DB777A"/>
    <w:rsid w:val="00DC031C"/>
    <w:rsid w:val="00DC060F"/>
    <w:rsid w:val="00DC0CA0"/>
    <w:rsid w:val="00DC2E56"/>
    <w:rsid w:val="00DC4611"/>
    <w:rsid w:val="00DC46C9"/>
    <w:rsid w:val="00DC4F10"/>
    <w:rsid w:val="00DC538D"/>
    <w:rsid w:val="00DC5992"/>
    <w:rsid w:val="00DC64C4"/>
    <w:rsid w:val="00DC658C"/>
    <w:rsid w:val="00DC76FC"/>
    <w:rsid w:val="00DC77B0"/>
    <w:rsid w:val="00DD0A1D"/>
    <w:rsid w:val="00DD140C"/>
    <w:rsid w:val="00DD28D0"/>
    <w:rsid w:val="00DD2AFE"/>
    <w:rsid w:val="00DD2C2D"/>
    <w:rsid w:val="00DD2E29"/>
    <w:rsid w:val="00DD31D6"/>
    <w:rsid w:val="00DD3C3C"/>
    <w:rsid w:val="00DD476B"/>
    <w:rsid w:val="00DD52F4"/>
    <w:rsid w:val="00DD7588"/>
    <w:rsid w:val="00DE14DE"/>
    <w:rsid w:val="00DE154B"/>
    <w:rsid w:val="00DE3363"/>
    <w:rsid w:val="00DE3D6C"/>
    <w:rsid w:val="00DE4EBC"/>
    <w:rsid w:val="00DE6209"/>
    <w:rsid w:val="00DE7D6A"/>
    <w:rsid w:val="00DF03BC"/>
    <w:rsid w:val="00DF0876"/>
    <w:rsid w:val="00DF0980"/>
    <w:rsid w:val="00DF0A3C"/>
    <w:rsid w:val="00DF0A52"/>
    <w:rsid w:val="00DF17E4"/>
    <w:rsid w:val="00DF29BD"/>
    <w:rsid w:val="00DF2DBE"/>
    <w:rsid w:val="00DF357C"/>
    <w:rsid w:val="00DF38DE"/>
    <w:rsid w:val="00DF445C"/>
    <w:rsid w:val="00DF45EC"/>
    <w:rsid w:val="00DF6675"/>
    <w:rsid w:val="00DF6E1B"/>
    <w:rsid w:val="00DF7A50"/>
    <w:rsid w:val="00DF7C1A"/>
    <w:rsid w:val="00E00352"/>
    <w:rsid w:val="00E009E1"/>
    <w:rsid w:val="00E00B03"/>
    <w:rsid w:val="00E00BF7"/>
    <w:rsid w:val="00E0261C"/>
    <w:rsid w:val="00E02920"/>
    <w:rsid w:val="00E02C16"/>
    <w:rsid w:val="00E02E62"/>
    <w:rsid w:val="00E039CE"/>
    <w:rsid w:val="00E0411A"/>
    <w:rsid w:val="00E04301"/>
    <w:rsid w:val="00E05C67"/>
    <w:rsid w:val="00E05EC5"/>
    <w:rsid w:val="00E06E6E"/>
    <w:rsid w:val="00E07A39"/>
    <w:rsid w:val="00E1061E"/>
    <w:rsid w:val="00E10D75"/>
    <w:rsid w:val="00E1231E"/>
    <w:rsid w:val="00E12EFC"/>
    <w:rsid w:val="00E134E4"/>
    <w:rsid w:val="00E14422"/>
    <w:rsid w:val="00E15015"/>
    <w:rsid w:val="00E156D0"/>
    <w:rsid w:val="00E172E9"/>
    <w:rsid w:val="00E17AD0"/>
    <w:rsid w:val="00E20146"/>
    <w:rsid w:val="00E20510"/>
    <w:rsid w:val="00E206E3"/>
    <w:rsid w:val="00E2078E"/>
    <w:rsid w:val="00E214C7"/>
    <w:rsid w:val="00E23ADA"/>
    <w:rsid w:val="00E23CF2"/>
    <w:rsid w:val="00E261F3"/>
    <w:rsid w:val="00E26595"/>
    <w:rsid w:val="00E2662C"/>
    <w:rsid w:val="00E30BCE"/>
    <w:rsid w:val="00E3157E"/>
    <w:rsid w:val="00E315B6"/>
    <w:rsid w:val="00E31A1A"/>
    <w:rsid w:val="00E3244F"/>
    <w:rsid w:val="00E331DF"/>
    <w:rsid w:val="00E334F9"/>
    <w:rsid w:val="00E343F3"/>
    <w:rsid w:val="00E3539E"/>
    <w:rsid w:val="00E3551C"/>
    <w:rsid w:val="00E359A9"/>
    <w:rsid w:val="00E35BF6"/>
    <w:rsid w:val="00E365E6"/>
    <w:rsid w:val="00E3673B"/>
    <w:rsid w:val="00E3765B"/>
    <w:rsid w:val="00E3799D"/>
    <w:rsid w:val="00E37D34"/>
    <w:rsid w:val="00E37E50"/>
    <w:rsid w:val="00E37F7B"/>
    <w:rsid w:val="00E41524"/>
    <w:rsid w:val="00E42042"/>
    <w:rsid w:val="00E42574"/>
    <w:rsid w:val="00E426A7"/>
    <w:rsid w:val="00E44797"/>
    <w:rsid w:val="00E44916"/>
    <w:rsid w:val="00E44A26"/>
    <w:rsid w:val="00E44CA0"/>
    <w:rsid w:val="00E47076"/>
    <w:rsid w:val="00E47BC8"/>
    <w:rsid w:val="00E50F41"/>
    <w:rsid w:val="00E51CBF"/>
    <w:rsid w:val="00E51D78"/>
    <w:rsid w:val="00E53412"/>
    <w:rsid w:val="00E54DAA"/>
    <w:rsid w:val="00E54F56"/>
    <w:rsid w:val="00E5502D"/>
    <w:rsid w:val="00E55CA9"/>
    <w:rsid w:val="00E56A29"/>
    <w:rsid w:val="00E56DBE"/>
    <w:rsid w:val="00E5741A"/>
    <w:rsid w:val="00E579AD"/>
    <w:rsid w:val="00E6009A"/>
    <w:rsid w:val="00E600C2"/>
    <w:rsid w:val="00E601C5"/>
    <w:rsid w:val="00E6178D"/>
    <w:rsid w:val="00E626CB"/>
    <w:rsid w:val="00E62B99"/>
    <w:rsid w:val="00E638CC"/>
    <w:rsid w:val="00E64ECD"/>
    <w:rsid w:val="00E64FDE"/>
    <w:rsid w:val="00E651BE"/>
    <w:rsid w:val="00E655B6"/>
    <w:rsid w:val="00E65AFC"/>
    <w:rsid w:val="00E65AFE"/>
    <w:rsid w:val="00E666EC"/>
    <w:rsid w:val="00E7025C"/>
    <w:rsid w:val="00E70AC6"/>
    <w:rsid w:val="00E710D4"/>
    <w:rsid w:val="00E710E8"/>
    <w:rsid w:val="00E719E4"/>
    <w:rsid w:val="00E71D4E"/>
    <w:rsid w:val="00E72683"/>
    <w:rsid w:val="00E73773"/>
    <w:rsid w:val="00E74170"/>
    <w:rsid w:val="00E7467E"/>
    <w:rsid w:val="00E74865"/>
    <w:rsid w:val="00E772DA"/>
    <w:rsid w:val="00E77655"/>
    <w:rsid w:val="00E80111"/>
    <w:rsid w:val="00E80523"/>
    <w:rsid w:val="00E8236F"/>
    <w:rsid w:val="00E82D28"/>
    <w:rsid w:val="00E83014"/>
    <w:rsid w:val="00E8309E"/>
    <w:rsid w:val="00E83132"/>
    <w:rsid w:val="00E84C77"/>
    <w:rsid w:val="00E85AA3"/>
    <w:rsid w:val="00E86560"/>
    <w:rsid w:val="00E86B8A"/>
    <w:rsid w:val="00E87B04"/>
    <w:rsid w:val="00E904EF"/>
    <w:rsid w:val="00E90568"/>
    <w:rsid w:val="00E93218"/>
    <w:rsid w:val="00E93EAC"/>
    <w:rsid w:val="00E94BDB"/>
    <w:rsid w:val="00E96459"/>
    <w:rsid w:val="00E964C7"/>
    <w:rsid w:val="00E96FC3"/>
    <w:rsid w:val="00E972D9"/>
    <w:rsid w:val="00E97602"/>
    <w:rsid w:val="00E977F7"/>
    <w:rsid w:val="00EA0538"/>
    <w:rsid w:val="00EA077C"/>
    <w:rsid w:val="00EA0B12"/>
    <w:rsid w:val="00EA0C21"/>
    <w:rsid w:val="00EA1011"/>
    <w:rsid w:val="00EA1D1C"/>
    <w:rsid w:val="00EA2A3E"/>
    <w:rsid w:val="00EA2B4D"/>
    <w:rsid w:val="00EA2E40"/>
    <w:rsid w:val="00EA361C"/>
    <w:rsid w:val="00EA4CF9"/>
    <w:rsid w:val="00EA53EC"/>
    <w:rsid w:val="00EA53F8"/>
    <w:rsid w:val="00EA637E"/>
    <w:rsid w:val="00EA6642"/>
    <w:rsid w:val="00EB02C3"/>
    <w:rsid w:val="00EB0A85"/>
    <w:rsid w:val="00EB0B29"/>
    <w:rsid w:val="00EB3DBE"/>
    <w:rsid w:val="00EB41A3"/>
    <w:rsid w:val="00EB423F"/>
    <w:rsid w:val="00EB44FF"/>
    <w:rsid w:val="00EB5E55"/>
    <w:rsid w:val="00EB6E90"/>
    <w:rsid w:val="00EB70B2"/>
    <w:rsid w:val="00EB77B5"/>
    <w:rsid w:val="00EC0390"/>
    <w:rsid w:val="00EC0D2D"/>
    <w:rsid w:val="00EC1E84"/>
    <w:rsid w:val="00EC1F51"/>
    <w:rsid w:val="00EC2841"/>
    <w:rsid w:val="00EC4367"/>
    <w:rsid w:val="00EC58B1"/>
    <w:rsid w:val="00EC76EF"/>
    <w:rsid w:val="00EC7C0D"/>
    <w:rsid w:val="00ED0522"/>
    <w:rsid w:val="00ED2880"/>
    <w:rsid w:val="00ED478E"/>
    <w:rsid w:val="00ED4ED8"/>
    <w:rsid w:val="00ED5EE6"/>
    <w:rsid w:val="00ED6032"/>
    <w:rsid w:val="00ED75C6"/>
    <w:rsid w:val="00ED7A6D"/>
    <w:rsid w:val="00ED7D80"/>
    <w:rsid w:val="00ED7DD6"/>
    <w:rsid w:val="00ED7FDB"/>
    <w:rsid w:val="00EE00F2"/>
    <w:rsid w:val="00EE0B15"/>
    <w:rsid w:val="00EE119F"/>
    <w:rsid w:val="00EE13B5"/>
    <w:rsid w:val="00EE15E1"/>
    <w:rsid w:val="00EE3A1D"/>
    <w:rsid w:val="00EE3AAC"/>
    <w:rsid w:val="00EE4512"/>
    <w:rsid w:val="00EE5304"/>
    <w:rsid w:val="00EE5C18"/>
    <w:rsid w:val="00EE5EA8"/>
    <w:rsid w:val="00EE64AE"/>
    <w:rsid w:val="00EE68EC"/>
    <w:rsid w:val="00EE7D7D"/>
    <w:rsid w:val="00EF02EC"/>
    <w:rsid w:val="00EF0827"/>
    <w:rsid w:val="00EF2837"/>
    <w:rsid w:val="00EF35B1"/>
    <w:rsid w:val="00EF462E"/>
    <w:rsid w:val="00EF5F3B"/>
    <w:rsid w:val="00EF6F5B"/>
    <w:rsid w:val="00F00B42"/>
    <w:rsid w:val="00F01C09"/>
    <w:rsid w:val="00F01C13"/>
    <w:rsid w:val="00F01FB8"/>
    <w:rsid w:val="00F02AC6"/>
    <w:rsid w:val="00F04B38"/>
    <w:rsid w:val="00F052DF"/>
    <w:rsid w:val="00F0567C"/>
    <w:rsid w:val="00F05FB2"/>
    <w:rsid w:val="00F06FAE"/>
    <w:rsid w:val="00F074F8"/>
    <w:rsid w:val="00F10DE0"/>
    <w:rsid w:val="00F10F78"/>
    <w:rsid w:val="00F11622"/>
    <w:rsid w:val="00F11885"/>
    <w:rsid w:val="00F11A62"/>
    <w:rsid w:val="00F11B7F"/>
    <w:rsid w:val="00F11C45"/>
    <w:rsid w:val="00F11D91"/>
    <w:rsid w:val="00F1439C"/>
    <w:rsid w:val="00F15B12"/>
    <w:rsid w:val="00F15DC3"/>
    <w:rsid w:val="00F16744"/>
    <w:rsid w:val="00F16B77"/>
    <w:rsid w:val="00F200B3"/>
    <w:rsid w:val="00F2071B"/>
    <w:rsid w:val="00F21BA6"/>
    <w:rsid w:val="00F22D30"/>
    <w:rsid w:val="00F26433"/>
    <w:rsid w:val="00F27076"/>
    <w:rsid w:val="00F30F7F"/>
    <w:rsid w:val="00F31144"/>
    <w:rsid w:val="00F312AE"/>
    <w:rsid w:val="00F32987"/>
    <w:rsid w:val="00F34A3E"/>
    <w:rsid w:val="00F3557E"/>
    <w:rsid w:val="00F36045"/>
    <w:rsid w:val="00F37DF3"/>
    <w:rsid w:val="00F405F5"/>
    <w:rsid w:val="00F422F4"/>
    <w:rsid w:val="00F42C5E"/>
    <w:rsid w:val="00F4380C"/>
    <w:rsid w:val="00F445C6"/>
    <w:rsid w:val="00F4494B"/>
    <w:rsid w:val="00F45239"/>
    <w:rsid w:val="00F4562F"/>
    <w:rsid w:val="00F4593B"/>
    <w:rsid w:val="00F46429"/>
    <w:rsid w:val="00F50D01"/>
    <w:rsid w:val="00F51382"/>
    <w:rsid w:val="00F51FD3"/>
    <w:rsid w:val="00F53A99"/>
    <w:rsid w:val="00F53B15"/>
    <w:rsid w:val="00F56278"/>
    <w:rsid w:val="00F5655E"/>
    <w:rsid w:val="00F60E86"/>
    <w:rsid w:val="00F61B3A"/>
    <w:rsid w:val="00F625A9"/>
    <w:rsid w:val="00F6364A"/>
    <w:rsid w:val="00F646BC"/>
    <w:rsid w:val="00F65E5D"/>
    <w:rsid w:val="00F660E3"/>
    <w:rsid w:val="00F66870"/>
    <w:rsid w:val="00F66E54"/>
    <w:rsid w:val="00F67235"/>
    <w:rsid w:val="00F677CD"/>
    <w:rsid w:val="00F701F2"/>
    <w:rsid w:val="00F70C21"/>
    <w:rsid w:val="00F7125E"/>
    <w:rsid w:val="00F71DFA"/>
    <w:rsid w:val="00F7389D"/>
    <w:rsid w:val="00F74311"/>
    <w:rsid w:val="00F74550"/>
    <w:rsid w:val="00F750DC"/>
    <w:rsid w:val="00F76CDB"/>
    <w:rsid w:val="00F777CA"/>
    <w:rsid w:val="00F80343"/>
    <w:rsid w:val="00F80ACA"/>
    <w:rsid w:val="00F80D2D"/>
    <w:rsid w:val="00F8209B"/>
    <w:rsid w:val="00F83632"/>
    <w:rsid w:val="00F843AC"/>
    <w:rsid w:val="00F843BA"/>
    <w:rsid w:val="00F849BD"/>
    <w:rsid w:val="00F849CD"/>
    <w:rsid w:val="00F84ECE"/>
    <w:rsid w:val="00F861C2"/>
    <w:rsid w:val="00F86A69"/>
    <w:rsid w:val="00F873DE"/>
    <w:rsid w:val="00F875EB"/>
    <w:rsid w:val="00F87C1D"/>
    <w:rsid w:val="00F906AE"/>
    <w:rsid w:val="00F90AEE"/>
    <w:rsid w:val="00F91073"/>
    <w:rsid w:val="00F91567"/>
    <w:rsid w:val="00F91595"/>
    <w:rsid w:val="00F921DA"/>
    <w:rsid w:val="00F92532"/>
    <w:rsid w:val="00F94A33"/>
    <w:rsid w:val="00F95179"/>
    <w:rsid w:val="00F95854"/>
    <w:rsid w:val="00F95E43"/>
    <w:rsid w:val="00F96D68"/>
    <w:rsid w:val="00F97389"/>
    <w:rsid w:val="00FA089D"/>
    <w:rsid w:val="00FA0D23"/>
    <w:rsid w:val="00FA1AFA"/>
    <w:rsid w:val="00FA1E06"/>
    <w:rsid w:val="00FA2086"/>
    <w:rsid w:val="00FA2923"/>
    <w:rsid w:val="00FA5997"/>
    <w:rsid w:val="00FA5F1D"/>
    <w:rsid w:val="00FA651F"/>
    <w:rsid w:val="00FA68BE"/>
    <w:rsid w:val="00FB0A84"/>
    <w:rsid w:val="00FB42AE"/>
    <w:rsid w:val="00FB44C4"/>
    <w:rsid w:val="00FB4890"/>
    <w:rsid w:val="00FB594D"/>
    <w:rsid w:val="00FB6336"/>
    <w:rsid w:val="00FB6DC7"/>
    <w:rsid w:val="00FB70F4"/>
    <w:rsid w:val="00FB7406"/>
    <w:rsid w:val="00FC002D"/>
    <w:rsid w:val="00FC0E61"/>
    <w:rsid w:val="00FC2A1C"/>
    <w:rsid w:val="00FC2B73"/>
    <w:rsid w:val="00FC463C"/>
    <w:rsid w:val="00FC54FD"/>
    <w:rsid w:val="00FC59E4"/>
    <w:rsid w:val="00FC5D17"/>
    <w:rsid w:val="00FC640A"/>
    <w:rsid w:val="00FC6E69"/>
    <w:rsid w:val="00FD141D"/>
    <w:rsid w:val="00FD21D4"/>
    <w:rsid w:val="00FD5FF3"/>
    <w:rsid w:val="00FD7111"/>
    <w:rsid w:val="00FD71ED"/>
    <w:rsid w:val="00FD7CA5"/>
    <w:rsid w:val="00FE0DCE"/>
    <w:rsid w:val="00FE107B"/>
    <w:rsid w:val="00FE1393"/>
    <w:rsid w:val="00FE213E"/>
    <w:rsid w:val="00FE21CC"/>
    <w:rsid w:val="00FE2322"/>
    <w:rsid w:val="00FE3B6B"/>
    <w:rsid w:val="00FE3EC1"/>
    <w:rsid w:val="00FE4580"/>
    <w:rsid w:val="00FE5166"/>
    <w:rsid w:val="00FE63BD"/>
    <w:rsid w:val="00FE69CD"/>
    <w:rsid w:val="00FE6A11"/>
    <w:rsid w:val="00FE6C5F"/>
    <w:rsid w:val="00FF0AEC"/>
    <w:rsid w:val="00FF0BD8"/>
    <w:rsid w:val="00FF1B88"/>
    <w:rsid w:val="00FF1E8B"/>
    <w:rsid w:val="00FF1F5A"/>
    <w:rsid w:val="00FF2AFD"/>
    <w:rsid w:val="00FF3BA8"/>
    <w:rsid w:val="00FF4088"/>
    <w:rsid w:val="00FF4339"/>
    <w:rsid w:val="00FF49E9"/>
    <w:rsid w:val="00FF4B69"/>
    <w:rsid w:val="00FF5299"/>
    <w:rsid w:val="00FF5934"/>
    <w:rsid w:val="00FF6111"/>
    <w:rsid w:val="00FF6D61"/>
    <w:rsid w:val="00FF6E9B"/>
    <w:rsid w:val="00FF73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F365BD"/>
  <w15:docId w15:val="{9FA809C4-CF09-441B-BAEC-1F448B68B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02BD8"/>
  </w:style>
  <w:style w:type="paragraph" w:styleId="Nagwek1">
    <w:name w:val="heading 1"/>
    <w:basedOn w:val="Normalny"/>
    <w:next w:val="Normalny"/>
    <w:link w:val="Nagwek1Znak"/>
    <w:uiPriority w:val="9"/>
    <w:qFormat/>
    <w:rsid w:val="00E7467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E7467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E7467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E7467E"/>
    <w:pPr>
      <w:keepNext/>
      <w:keepLines/>
      <w:spacing w:before="4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BA1559"/>
    <w:pPr>
      <w:keepNext/>
      <w:tabs>
        <w:tab w:val="left" w:pos="8220"/>
      </w:tabs>
      <w:outlineLvl w:val="4"/>
    </w:pPr>
    <w:rPr>
      <w:rFonts w:eastAsia="Times New Roman" w:cs="Times New Roman"/>
      <w:sz w:val="24"/>
      <w:szCs w:val="24"/>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B80DC3"/>
    <w:pPr>
      <w:tabs>
        <w:tab w:val="center" w:pos="4536"/>
        <w:tab w:val="right" w:pos="9072"/>
      </w:tabs>
    </w:pPr>
  </w:style>
  <w:style w:type="character" w:customStyle="1" w:styleId="NagwekZnak">
    <w:name w:val="Nagłówek Znak"/>
    <w:basedOn w:val="Domylnaczcionkaakapitu"/>
    <w:link w:val="Nagwek"/>
    <w:uiPriority w:val="99"/>
    <w:rsid w:val="00B80DC3"/>
  </w:style>
  <w:style w:type="paragraph" w:styleId="Stopka">
    <w:name w:val="footer"/>
    <w:basedOn w:val="Normalny"/>
    <w:link w:val="StopkaZnak"/>
    <w:uiPriority w:val="99"/>
    <w:unhideWhenUsed/>
    <w:rsid w:val="00B80DC3"/>
    <w:pPr>
      <w:tabs>
        <w:tab w:val="center" w:pos="4536"/>
        <w:tab w:val="right" w:pos="9072"/>
      </w:tabs>
    </w:pPr>
  </w:style>
  <w:style w:type="character" w:customStyle="1" w:styleId="StopkaZnak">
    <w:name w:val="Stopka Znak"/>
    <w:basedOn w:val="Domylnaczcionkaakapitu"/>
    <w:link w:val="Stopka"/>
    <w:uiPriority w:val="99"/>
    <w:rsid w:val="00B80DC3"/>
  </w:style>
  <w:style w:type="table" w:styleId="Tabela-Siatka">
    <w:name w:val="Table Grid"/>
    <w:basedOn w:val="Standardowy"/>
    <w:uiPriority w:val="39"/>
    <w:rsid w:val="007D0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DE3D6C"/>
    <w:pPr>
      <w:ind w:left="720"/>
      <w:contextualSpacing/>
    </w:pPr>
  </w:style>
  <w:style w:type="character" w:styleId="Odwoaniedokomentarza">
    <w:name w:val="annotation reference"/>
    <w:basedOn w:val="Domylnaczcionkaakapitu"/>
    <w:uiPriority w:val="99"/>
    <w:semiHidden/>
    <w:unhideWhenUsed/>
    <w:rsid w:val="00DE3D6C"/>
    <w:rPr>
      <w:sz w:val="16"/>
      <w:szCs w:val="16"/>
    </w:rPr>
  </w:style>
  <w:style w:type="paragraph" w:styleId="Tekstkomentarza">
    <w:name w:val="annotation text"/>
    <w:basedOn w:val="Normalny"/>
    <w:link w:val="TekstkomentarzaZnak"/>
    <w:uiPriority w:val="99"/>
    <w:unhideWhenUsed/>
    <w:rsid w:val="00DE3D6C"/>
    <w:rPr>
      <w:sz w:val="20"/>
      <w:szCs w:val="20"/>
    </w:rPr>
  </w:style>
  <w:style w:type="character" w:customStyle="1" w:styleId="TekstkomentarzaZnak">
    <w:name w:val="Tekst komentarza Znak"/>
    <w:basedOn w:val="Domylnaczcionkaakapitu"/>
    <w:link w:val="Tekstkomentarza"/>
    <w:uiPriority w:val="99"/>
    <w:semiHidden/>
    <w:rsid w:val="00DE3D6C"/>
    <w:rPr>
      <w:sz w:val="20"/>
      <w:szCs w:val="20"/>
    </w:rPr>
  </w:style>
  <w:style w:type="paragraph" w:styleId="Tematkomentarza">
    <w:name w:val="annotation subject"/>
    <w:basedOn w:val="Tekstkomentarza"/>
    <w:next w:val="Tekstkomentarza"/>
    <w:link w:val="TematkomentarzaZnak"/>
    <w:uiPriority w:val="99"/>
    <w:semiHidden/>
    <w:unhideWhenUsed/>
    <w:rsid w:val="00DE3D6C"/>
    <w:rPr>
      <w:b/>
      <w:bCs/>
    </w:rPr>
  </w:style>
  <w:style w:type="character" w:customStyle="1" w:styleId="TematkomentarzaZnak">
    <w:name w:val="Temat komentarza Znak"/>
    <w:basedOn w:val="TekstkomentarzaZnak"/>
    <w:link w:val="Tematkomentarza"/>
    <w:uiPriority w:val="99"/>
    <w:semiHidden/>
    <w:rsid w:val="00DE3D6C"/>
    <w:rPr>
      <w:b/>
      <w:bCs/>
      <w:sz w:val="20"/>
      <w:szCs w:val="20"/>
    </w:rPr>
  </w:style>
  <w:style w:type="paragraph" w:styleId="Tekstdymka">
    <w:name w:val="Balloon Text"/>
    <w:basedOn w:val="Normalny"/>
    <w:link w:val="TekstdymkaZnak"/>
    <w:uiPriority w:val="99"/>
    <w:semiHidden/>
    <w:unhideWhenUsed/>
    <w:rsid w:val="00DE3D6C"/>
    <w:rPr>
      <w:rFonts w:ascii="Segoe UI" w:hAnsi="Segoe UI" w:cs="Segoe UI"/>
      <w:sz w:val="18"/>
      <w:szCs w:val="18"/>
    </w:rPr>
  </w:style>
  <w:style w:type="character" w:customStyle="1" w:styleId="TekstdymkaZnak">
    <w:name w:val="Tekst dymka Znak"/>
    <w:basedOn w:val="Domylnaczcionkaakapitu"/>
    <w:link w:val="Tekstdymka"/>
    <w:uiPriority w:val="99"/>
    <w:semiHidden/>
    <w:rsid w:val="00DE3D6C"/>
    <w:rPr>
      <w:rFonts w:ascii="Segoe UI" w:hAnsi="Segoe UI" w:cs="Segoe UI"/>
      <w:sz w:val="18"/>
      <w:szCs w:val="18"/>
    </w:rPr>
  </w:style>
  <w:style w:type="character" w:styleId="Hipercze">
    <w:name w:val="Hyperlink"/>
    <w:basedOn w:val="Domylnaczcionkaakapitu"/>
    <w:uiPriority w:val="99"/>
    <w:unhideWhenUsed/>
    <w:rsid w:val="00A7387A"/>
    <w:rPr>
      <w:color w:val="0563C1" w:themeColor="hyperlink"/>
      <w:u w:val="single"/>
    </w:rPr>
  </w:style>
  <w:style w:type="character" w:customStyle="1" w:styleId="AkapitzlistZnak">
    <w:name w:val="Akapit z listą Znak"/>
    <w:basedOn w:val="Domylnaczcionkaakapitu"/>
    <w:link w:val="Akapitzlist"/>
    <w:uiPriority w:val="34"/>
    <w:rsid w:val="008213F2"/>
  </w:style>
  <w:style w:type="character" w:customStyle="1" w:styleId="TekstkomentarzaZnak1">
    <w:name w:val="Tekst komentarza Znak1"/>
    <w:basedOn w:val="Domylnaczcionkaakapitu"/>
    <w:uiPriority w:val="99"/>
    <w:locked/>
    <w:rsid w:val="000522E3"/>
    <w:rPr>
      <w:rFonts w:ascii="Times New Roman" w:eastAsia="Times New Roman" w:hAnsi="Times New Roman" w:cs="Times New Roman"/>
      <w:sz w:val="20"/>
      <w:szCs w:val="20"/>
      <w:lang w:eastAsia="ar-SA"/>
    </w:rPr>
  </w:style>
  <w:style w:type="paragraph" w:customStyle="1" w:styleId="calibre37">
    <w:name w:val="calibre_37"/>
    <w:basedOn w:val="Normalny"/>
    <w:uiPriority w:val="99"/>
    <w:rsid w:val="000522E3"/>
    <w:pPr>
      <w:spacing w:before="100" w:beforeAutospacing="1" w:after="100" w:afterAutospacing="1"/>
    </w:pPr>
    <w:rPr>
      <w:rFonts w:eastAsia="Times New Roman" w:cs="Times New Roman"/>
      <w:sz w:val="24"/>
      <w:szCs w:val="24"/>
      <w:lang w:eastAsia="pl-PL"/>
    </w:rPr>
  </w:style>
  <w:style w:type="paragraph" w:styleId="NormalnyWeb">
    <w:name w:val="Normal (Web)"/>
    <w:basedOn w:val="Normalny"/>
    <w:uiPriority w:val="99"/>
    <w:rsid w:val="000522E3"/>
    <w:pPr>
      <w:spacing w:before="100" w:beforeAutospacing="1" w:after="100" w:afterAutospacing="1"/>
    </w:pPr>
    <w:rPr>
      <w:rFonts w:eastAsia="MS Mincho" w:cs="Times New Roman"/>
      <w:sz w:val="24"/>
      <w:szCs w:val="24"/>
      <w:lang w:eastAsia="pl-PL"/>
    </w:rPr>
  </w:style>
  <w:style w:type="character" w:styleId="Pogrubienie">
    <w:name w:val="Strong"/>
    <w:basedOn w:val="Domylnaczcionkaakapitu"/>
    <w:uiPriority w:val="22"/>
    <w:qFormat/>
    <w:rsid w:val="003F67F1"/>
    <w:rPr>
      <w:b/>
      <w:bCs/>
    </w:rPr>
  </w:style>
  <w:style w:type="table" w:customStyle="1" w:styleId="Tabela-Siatka2">
    <w:name w:val="Tabela - Siatka2"/>
    <w:basedOn w:val="Standardowy"/>
    <w:next w:val="Tabela-Siatka"/>
    <w:uiPriority w:val="39"/>
    <w:rsid w:val="004912E0"/>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4912E0"/>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odstpwZnak">
    <w:name w:val="Bez odstępów Znak"/>
    <w:basedOn w:val="Domylnaczcionkaakapitu"/>
    <w:link w:val="Bezodstpw"/>
    <w:uiPriority w:val="1"/>
    <w:locked/>
    <w:rsid w:val="004C0FC6"/>
    <w:rPr>
      <w:rFonts w:eastAsia="Times New Roman" w:cs="Times New Roman"/>
    </w:rPr>
  </w:style>
  <w:style w:type="paragraph" w:styleId="Bezodstpw">
    <w:name w:val="No Spacing"/>
    <w:link w:val="BezodstpwZnak"/>
    <w:uiPriority w:val="1"/>
    <w:qFormat/>
    <w:rsid w:val="004C0FC6"/>
    <w:rPr>
      <w:rFonts w:eastAsia="Times New Roman" w:cs="Times New Roman"/>
    </w:rPr>
  </w:style>
  <w:style w:type="character" w:customStyle="1" w:styleId="Styl1Znak">
    <w:name w:val="Styl1 Znak"/>
    <w:link w:val="Styl1"/>
    <w:locked/>
    <w:rsid w:val="004C0FC6"/>
    <w:rPr>
      <w:rFonts w:eastAsia="Times New Roman" w:cs="Times New Roman"/>
      <w:sz w:val="24"/>
      <w:szCs w:val="24"/>
    </w:rPr>
  </w:style>
  <w:style w:type="paragraph" w:customStyle="1" w:styleId="Styl1">
    <w:name w:val="Styl1"/>
    <w:basedOn w:val="Normalny"/>
    <w:link w:val="Styl1Znak"/>
    <w:qFormat/>
    <w:rsid w:val="004C0FC6"/>
    <w:rPr>
      <w:rFonts w:eastAsia="Times New Roman" w:cs="Times New Roman"/>
      <w:sz w:val="24"/>
      <w:szCs w:val="24"/>
    </w:rPr>
  </w:style>
  <w:style w:type="character" w:customStyle="1" w:styleId="Ppogrubienie">
    <w:name w:val="_P_ – pogrubienie"/>
    <w:qFormat/>
    <w:rsid w:val="00730B6D"/>
    <w:rPr>
      <w:b/>
    </w:rPr>
  </w:style>
  <w:style w:type="paragraph" w:customStyle="1" w:styleId="TEKSTwTABELIWYRODKOWANYtekstwyrodkowanywpoziomie">
    <w:name w:val="TEKST_w_TABELI_WYŚRODKOWANY – tekst wyśrodkowany w poziomie"/>
    <w:basedOn w:val="Normalny"/>
    <w:qFormat/>
    <w:rsid w:val="00730B6D"/>
    <w:pPr>
      <w:suppressAutoHyphens/>
      <w:autoSpaceDE w:val="0"/>
      <w:autoSpaceDN w:val="0"/>
      <w:adjustRightInd w:val="0"/>
      <w:spacing w:line="360" w:lineRule="auto"/>
      <w:jc w:val="center"/>
    </w:pPr>
    <w:rPr>
      <w:rFonts w:ascii="Times" w:eastAsia="Times New Roman" w:hAnsi="Times" w:cs="Arial"/>
      <w:bCs/>
      <w:kern w:val="24"/>
      <w:sz w:val="24"/>
      <w:szCs w:val="20"/>
      <w:lang w:eastAsia="pl-PL"/>
    </w:rPr>
  </w:style>
  <w:style w:type="paragraph" w:styleId="Tekstpodstawowywcity2">
    <w:name w:val="Body Text Indent 2"/>
    <w:basedOn w:val="Normalny"/>
    <w:link w:val="Tekstpodstawowywcity2Znak"/>
    <w:uiPriority w:val="99"/>
    <w:unhideWhenUsed/>
    <w:rsid w:val="00730B6D"/>
    <w:pPr>
      <w:spacing w:after="120" w:line="480" w:lineRule="auto"/>
      <w:ind w:left="283"/>
      <w:jc w:val="both"/>
    </w:pPr>
    <w:rPr>
      <w:rFonts w:eastAsia="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730B6D"/>
    <w:rPr>
      <w:rFonts w:eastAsia="Times New Roman" w:cs="Times New Roman"/>
      <w:sz w:val="24"/>
      <w:szCs w:val="24"/>
      <w:lang w:eastAsia="pl-PL"/>
    </w:rPr>
  </w:style>
  <w:style w:type="paragraph" w:customStyle="1" w:styleId="NIEARTTEKSTtekstnieartykuowanynppodstprawnarozplubpreambua">
    <w:name w:val="NIEART_TEKST – tekst nieartykułowany (np. podst. prawna rozp. lub preambuła)"/>
    <w:basedOn w:val="Normalny"/>
    <w:next w:val="Normalny"/>
    <w:uiPriority w:val="99"/>
    <w:qFormat/>
    <w:rsid w:val="00730B6D"/>
    <w:pPr>
      <w:suppressAutoHyphens/>
      <w:autoSpaceDE w:val="0"/>
      <w:autoSpaceDN w:val="0"/>
      <w:adjustRightInd w:val="0"/>
      <w:spacing w:before="120" w:line="360" w:lineRule="auto"/>
      <w:ind w:firstLine="510"/>
      <w:jc w:val="both"/>
    </w:pPr>
    <w:rPr>
      <w:rFonts w:ascii="Times" w:eastAsia="Times New Roman" w:hAnsi="Times" w:cs="Arial"/>
      <w:bCs/>
      <w:sz w:val="24"/>
      <w:szCs w:val="20"/>
      <w:lang w:eastAsia="pl-PL"/>
    </w:rPr>
  </w:style>
  <w:style w:type="paragraph" w:customStyle="1" w:styleId="ARTartustawynprozporzdzenia">
    <w:name w:val="ART(§) – art. ustawy (§ np. rozporządzenia)"/>
    <w:uiPriority w:val="99"/>
    <w:qFormat/>
    <w:rsid w:val="00730B6D"/>
    <w:pPr>
      <w:suppressAutoHyphens/>
      <w:autoSpaceDE w:val="0"/>
      <w:autoSpaceDN w:val="0"/>
      <w:adjustRightInd w:val="0"/>
      <w:spacing w:before="120" w:line="360" w:lineRule="auto"/>
      <w:ind w:firstLine="510"/>
      <w:jc w:val="both"/>
    </w:pPr>
    <w:rPr>
      <w:rFonts w:ascii="Times" w:eastAsia="Times New Roman" w:hAnsi="Times" w:cs="Arial"/>
      <w:sz w:val="24"/>
      <w:szCs w:val="20"/>
      <w:lang w:eastAsia="pl-PL"/>
    </w:rPr>
  </w:style>
  <w:style w:type="paragraph" w:customStyle="1" w:styleId="USTustnpkodeksu">
    <w:name w:val="UST(§) – ust. (§ np. kodeksu)"/>
    <w:basedOn w:val="ARTartustawynprozporzdzenia"/>
    <w:uiPriority w:val="12"/>
    <w:semiHidden/>
    <w:qFormat/>
    <w:rsid w:val="00730B6D"/>
    <w:pPr>
      <w:autoSpaceDE/>
      <w:adjustRightInd/>
      <w:spacing w:before="0"/>
    </w:pPr>
    <w:rPr>
      <w:bCs/>
      <w:kern w:val="3"/>
    </w:rPr>
  </w:style>
  <w:style w:type="paragraph" w:customStyle="1" w:styleId="PKTpunkt">
    <w:name w:val="PKT – punkt"/>
    <w:uiPriority w:val="99"/>
    <w:qFormat/>
    <w:rsid w:val="00730B6D"/>
    <w:pPr>
      <w:spacing w:line="360" w:lineRule="auto"/>
      <w:ind w:left="510" w:hanging="510"/>
      <w:jc w:val="both"/>
    </w:pPr>
    <w:rPr>
      <w:rFonts w:ascii="Times" w:eastAsia="Times New Roman" w:hAnsi="Times" w:cs="Arial"/>
      <w:bCs/>
      <w:sz w:val="24"/>
      <w:szCs w:val="20"/>
      <w:lang w:eastAsia="pl-PL"/>
    </w:rPr>
  </w:style>
  <w:style w:type="character" w:customStyle="1" w:styleId="InfWstpakapitZnak">
    <w:name w:val="Inf_Wstęp_akapit Znak"/>
    <w:basedOn w:val="Domylnaczcionkaakapitu"/>
    <w:link w:val="InfWstpakapit"/>
    <w:locked/>
    <w:rsid w:val="008E59DA"/>
    <w:rPr>
      <w:rFonts w:cs="Times New Roman"/>
    </w:rPr>
  </w:style>
  <w:style w:type="paragraph" w:customStyle="1" w:styleId="InfWstpakapit">
    <w:name w:val="Inf_Wstęp_akapit"/>
    <w:basedOn w:val="Normalny"/>
    <w:link w:val="InfWstpakapitZnak"/>
    <w:qFormat/>
    <w:rsid w:val="008E59DA"/>
    <w:pPr>
      <w:spacing w:after="120"/>
      <w:jc w:val="both"/>
    </w:pPr>
    <w:rPr>
      <w:rFonts w:cs="Times New Roman"/>
    </w:rPr>
  </w:style>
  <w:style w:type="paragraph" w:styleId="Tekstpodstawowy">
    <w:name w:val="Body Text"/>
    <w:basedOn w:val="Normalny"/>
    <w:link w:val="TekstpodstawowyZnak"/>
    <w:uiPriority w:val="99"/>
    <w:unhideWhenUsed/>
    <w:rsid w:val="008E59DA"/>
    <w:pPr>
      <w:spacing w:after="120"/>
    </w:pPr>
  </w:style>
  <w:style w:type="character" w:customStyle="1" w:styleId="TekstpodstawowyZnak">
    <w:name w:val="Tekst podstawowy Znak"/>
    <w:basedOn w:val="Domylnaczcionkaakapitu"/>
    <w:link w:val="Tekstpodstawowy"/>
    <w:uiPriority w:val="99"/>
    <w:rsid w:val="008E59DA"/>
  </w:style>
  <w:style w:type="paragraph" w:styleId="Tekstprzypisudolnego">
    <w:name w:val="footnote text"/>
    <w:basedOn w:val="Normalny"/>
    <w:link w:val="TekstprzypisudolnegoZnak"/>
    <w:uiPriority w:val="99"/>
    <w:semiHidden/>
    <w:unhideWhenUsed/>
    <w:rsid w:val="00954396"/>
    <w:rPr>
      <w:sz w:val="20"/>
      <w:szCs w:val="20"/>
    </w:rPr>
  </w:style>
  <w:style w:type="character" w:customStyle="1" w:styleId="TekstprzypisudolnegoZnak">
    <w:name w:val="Tekst przypisu dolnego Znak"/>
    <w:basedOn w:val="Domylnaczcionkaakapitu"/>
    <w:link w:val="Tekstprzypisudolnego"/>
    <w:uiPriority w:val="99"/>
    <w:semiHidden/>
    <w:rsid w:val="00954396"/>
    <w:rPr>
      <w:sz w:val="20"/>
      <w:szCs w:val="20"/>
    </w:rPr>
  </w:style>
  <w:style w:type="character" w:styleId="Odwoanieprzypisudolnego">
    <w:name w:val="footnote reference"/>
    <w:basedOn w:val="Domylnaczcionkaakapitu"/>
    <w:semiHidden/>
    <w:unhideWhenUsed/>
    <w:rsid w:val="00954396"/>
    <w:rPr>
      <w:vertAlign w:val="superscript"/>
    </w:rPr>
  </w:style>
  <w:style w:type="paragraph" w:customStyle="1" w:styleId="BBCText">
    <w:name w:val="BBCText"/>
    <w:semiHidden/>
    <w:rsid w:val="00E214C7"/>
    <w:pPr>
      <w:widowControl w:val="0"/>
    </w:pPr>
    <w:rPr>
      <w:rFonts w:eastAsia="SimSun" w:cs="Times New Roman"/>
      <w:sz w:val="24"/>
      <w:szCs w:val="20"/>
      <w:lang w:val="en-GB" w:eastAsia="pl-PL"/>
    </w:rPr>
  </w:style>
  <w:style w:type="character" w:customStyle="1" w:styleId="InformatornagwkiZnak">
    <w:name w:val="Informator nagłówki Znak"/>
    <w:link w:val="Informatornagwki"/>
    <w:locked/>
    <w:rsid w:val="00E214C7"/>
    <w:rPr>
      <w:rFonts w:eastAsia="Times New Roman" w:cs="Times New Roman"/>
      <w:b/>
      <w:bCs/>
      <w:sz w:val="24"/>
      <w:szCs w:val="24"/>
      <w:lang w:eastAsia="pl-PL"/>
    </w:rPr>
  </w:style>
  <w:style w:type="paragraph" w:customStyle="1" w:styleId="Informatornagwki">
    <w:name w:val="Informator nagłówki"/>
    <w:basedOn w:val="Tekstpodstawowy"/>
    <w:link w:val="InformatornagwkiZnak"/>
    <w:qFormat/>
    <w:rsid w:val="00E214C7"/>
    <w:pPr>
      <w:widowControl w:val="0"/>
      <w:autoSpaceDE w:val="0"/>
      <w:autoSpaceDN w:val="0"/>
      <w:adjustRightInd w:val="0"/>
      <w:jc w:val="both"/>
    </w:pPr>
    <w:rPr>
      <w:rFonts w:eastAsia="Times New Roman" w:cs="Times New Roman"/>
      <w:b/>
      <w:bCs/>
      <w:sz w:val="24"/>
      <w:szCs w:val="24"/>
      <w:lang w:eastAsia="pl-PL"/>
    </w:rPr>
  </w:style>
  <w:style w:type="character" w:customStyle="1" w:styleId="postbody">
    <w:name w:val="postbody"/>
    <w:rsid w:val="00E214C7"/>
  </w:style>
  <w:style w:type="character" w:customStyle="1" w:styleId="Nagwek5Znak">
    <w:name w:val="Nagłówek 5 Znak"/>
    <w:basedOn w:val="Domylnaczcionkaakapitu"/>
    <w:link w:val="Nagwek5"/>
    <w:rsid w:val="00BA1559"/>
    <w:rPr>
      <w:rFonts w:eastAsia="Times New Roman" w:cs="Times New Roman"/>
      <w:sz w:val="24"/>
      <w:szCs w:val="24"/>
      <w:u w:val="single"/>
      <w:lang w:eastAsia="pl-PL"/>
    </w:rPr>
  </w:style>
  <w:style w:type="paragraph" w:styleId="Tekstpodstawowy3">
    <w:name w:val="Body Text 3"/>
    <w:basedOn w:val="Normalny"/>
    <w:link w:val="Tekstpodstawowy3Znak"/>
    <w:uiPriority w:val="99"/>
    <w:semiHidden/>
    <w:unhideWhenUsed/>
    <w:rsid w:val="00B16D53"/>
    <w:pPr>
      <w:spacing w:after="120"/>
    </w:pPr>
    <w:rPr>
      <w:sz w:val="16"/>
      <w:szCs w:val="16"/>
    </w:rPr>
  </w:style>
  <w:style w:type="character" w:customStyle="1" w:styleId="Tekstpodstawowy3Znak">
    <w:name w:val="Tekst podstawowy 3 Znak"/>
    <w:basedOn w:val="Domylnaczcionkaakapitu"/>
    <w:link w:val="Tekstpodstawowy3"/>
    <w:uiPriority w:val="99"/>
    <w:semiHidden/>
    <w:rsid w:val="00B16D53"/>
    <w:rPr>
      <w:sz w:val="16"/>
      <w:szCs w:val="16"/>
    </w:rPr>
  </w:style>
  <w:style w:type="paragraph" w:styleId="Tekstprzypisukocowego">
    <w:name w:val="endnote text"/>
    <w:basedOn w:val="Normalny"/>
    <w:link w:val="TekstprzypisukocowegoZnak"/>
    <w:uiPriority w:val="99"/>
    <w:semiHidden/>
    <w:unhideWhenUsed/>
    <w:rsid w:val="00D83803"/>
    <w:rPr>
      <w:sz w:val="20"/>
      <w:szCs w:val="20"/>
    </w:rPr>
  </w:style>
  <w:style w:type="character" w:customStyle="1" w:styleId="TekstprzypisukocowegoZnak">
    <w:name w:val="Tekst przypisu końcowego Znak"/>
    <w:basedOn w:val="Domylnaczcionkaakapitu"/>
    <w:link w:val="Tekstprzypisukocowego"/>
    <w:uiPriority w:val="99"/>
    <w:semiHidden/>
    <w:rsid w:val="00D83803"/>
    <w:rPr>
      <w:sz w:val="20"/>
      <w:szCs w:val="20"/>
    </w:rPr>
  </w:style>
  <w:style w:type="character" w:styleId="Odwoanieprzypisukocowego">
    <w:name w:val="endnote reference"/>
    <w:basedOn w:val="Domylnaczcionkaakapitu"/>
    <w:uiPriority w:val="99"/>
    <w:semiHidden/>
    <w:unhideWhenUsed/>
    <w:rsid w:val="00D83803"/>
    <w:rPr>
      <w:vertAlign w:val="superscript"/>
    </w:rPr>
  </w:style>
  <w:style w:type="paragraph" w:customStyle="1" w:styleId="Standard">
    <w:name w:val="Standard"/>
    <w:rsid w:val="00EB3DBE"/>
    <w:pPr>
      <w:suppressAutoHyphens/>
      <w:autoSpaceDN w:val="0"/>
      <w:textAlignment w:val="baseline"/>
    </w:pPr>
    <w:rPr>
      <w:rFonts w:ascii="Liberation Serif" w:eastAsia="SimSun" w:hAnsi="Liberation Serif" w:cs="Arial"/>
      <w:kern w:val="3"/>
      <w:sz w:val="24"/>
      <w:szCs w:val="24"/>
      <w:lang w:eastAsia="zh-CN" w:bidi="hi-IN"/>
    </w:rPr>
  </w:style>
  <w:style w:type="character" w:customStyle="1" w:styleId="highlight">
    <w:name w:val="highlight"/>
    <w:basedOn w:val="Domylnaczcionkaakapitu"/>
    <w:rsid w:val="00B30740"/>
  </w:style>
  <w:style w:type="character" w:styleId="UyteHipercze">
    <w:name w:val="FollowedHyperlink"/>
    <w:basedOn w:val="Domylnaczcionkaakapitu"/>
    <w:uiPriority w:val="99"/>
    <w:semiHidden/>
    <w:unhideWhenUsed/>
    <w:rsid w:val="00431241"/>
    <w:rPr>
      <w:color w:val="954F72" w:themeColor="followedHyperlink"/>
      <w:u w:val="single"/>
    </w:rPr>
  </w:style>
  <w:style w:type="paragraph" w:styleId="Poprawka">
    <w:name w:val="Revision"/>
    <w:hidden/>
    <w:uiPriority w:val="99"/>
    <w:semiHidden/>
    <w:rsid w:val="00E80523"/>
  </w:style>
  <w:style w:type="table" w:customStyle="1" w:styleId="Tabela-Siatka3">
    <w:name w:val="Tabela - Siatka3"/>
    <w:basedOn w:val="Standardowy"/>
    <w:uiPriority w:val="59"/>
    <w:rsid w:val="006D3595"/>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2002C7"/>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99"/>
    <w:rsid w:val="00C770CC"/>
    <w:rPr>
      <w:rFonts w:ascii="Calibri" w:eastAsia="Times New Roman" w:hAnsi="Calibri" w:cs="Times New Roman"/>
    </w:rPr>
  </w:style>
  <w:style w:type="character" w:styleId="Uwydatnienie">
    <w:name w:val="Emphasis"/>
    <w:basedOn w:val="Domylnaczcionkaakapitu"/>
    <w:uiPriority w:val="20"/>
    <w:qFormat/>
    <w:rsid w:val="00C770CC"/>
    <w:rPr>
      <w:i/>
      <w:iCs/>
    </w:rPr>
  </w:style>
  <w:style w:type="paragraph" w:customStyle="1" w:styleId="split">
    <w:name w:val="split"/>
    <w:basedOn w:val="Normalny"/>
    <w:rsid w:val="00C770CC"/>
    <w:pPr>
      <w:spacing w:before="100" w:beforeAutospacing="1" w:after="100" w:afterAutospacing="1"/>
    </w:pPr>
    <w:rPr>
      <w:rFonts w:eastAsia="Times New Roman" w:cs="Times New Roman"/>
      <w:sz w:val="24"/>
      <w:szCs w:val="24"/>
      <w:lang w:eastAsia="pl-PL"/>
    </w:rPr>
  </w:style>
  <w:style w:type="character" w:customStyle="1" w:styleId="Nagwek1Znak">
    <w:name w:val="Nagłówek 1 Znak"/>
    <w:basedOn w:val="Domylnaczcionkaakapitu"/>
    <w:link w:val="Nagwek1"/>
    <w:uiPriority w:val="9"/>
    <w:rsid w:val="00E7467E"/>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E7467E"/>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E7467E"/>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E7467E"/>
    <w:rPr>
      <w:rFonts w:asciiTheme="majorHAnsi" w:eastAsiaTheme="majorEastAsia" w:hAnsiTheme="majorHAnsi" w:cstheme="majorBidi"/>
      <w:i/>
      <w:iCs/>
      <w:color w:val="2E74B5" w:themeColor="accent1" w:themeShade="BF"/>
    </w:rPr>
  </w:style>
  <w:style w:type="paragraph" w:styleId="Lista">
    <w:name w:val="List"/>
    <w:basedOn w:val="Normalny"/>
    <w:unhideWhenUsed/>
    <w:rsid w:val="00E7467E"/>
    <w:pPr>
      <w:ind w:left="283" w:hanging="283"/>
      <w:contextualSpacing/>
    </w:pPr>
  </w:style>
  <w:style w:type="paragraph" w:styleId="Lista2">
    <w:name w:val="List 2"/>
    <w:basedOn w:val="Normalny"/>
    <w:uiPriority w:val="99"/>
    <w:unhideWhenUsed/>
    <w:rsid w:val="00E7467E"/>
    <w:pPr>
      <w:ind w:left="566" w:hanging="283"/>
      <w:contextualSpacing/>
    </w:pPr>
  </w:style>
  <w:style w:type="paragraph" w:styleId="Lista3">
    <w:name w:val="List 3"/>
    <w:basedOn w:val="Normalny"/>
    <w:uiPriority w:val="99"/>
    <w:unhideWhenUsed/>
    <w:rsid w:val="00E7467E"/>
    <w:pPr>
      <w:ind w:left="849" w:hanging="283"/>
      <w:contextualSpacing/>
    </w:pPr>
  </w:style>
  <w:style w:type="paragraph" w:styleId="Legenda">
    <w:name w:val="caption"/>
    <w:basedOn w:val="Normalny"/>
    <w:next w:val="Normalny"/>
    <w:uiPriority w:val="35"/>
    <w:unhideWhenUsed/>
    <w:qFormat/>
    <w:rsid w:val="00E7467E"/>
    <w:pPr>
      <w:spacing w:after="200"/>
    </w:pPr>
    <w:rPr>
      <w:i/>
      <w:iCs/>
      <w:color w:val="44546A" w:themeColor="text2"/>
      <w:sz w:val="18"/>
      <w:szCs w:val="18"/>
    </w:rPr>
  </w:style>
  <w:style w:type="paragraph" w:styleId="Tekstpodstawowywcity">
    <w:name w:val="Body Text Indent"/>
    <w:basedOn w:val="Normalny"/>
    <w:link w:val="TekstpodstawowywcityZnak"/>
    <w:uiPriority w:val="99"/>
    <w:unhideWhenUsed/>
    <w:rsid w:val="00E7467E"/>
    <w:pPr>
      <w:spacing w:after="120"/>
      <w:ind w:left="283"/>
    </w:pPr>
  </w:style>
  <w:style w:type="character" w:customStyle="1" w:styleId="TekstpodstawowywcityZnak">
    <w:name w:val="Tekst podstawowy wcięty Znak"/>
    <w:basedOn w:val="Domylnaczcionkaakapitu"/>
    <w:link w:val="Tekstpodstawowywcity"/>
    <w:uiPriority w:val="99"/>
    <w:rsid w:val="00E7467E"/>
  </w:style>
  <w:style w:type="paragraph" w:styleId="Tekstpodstawowyzwciciem">
    <w:name w:val="Body Text First Indent"/>
    <w:basedOn w:val="Tekstpodstawowy"/>
    <w:link w:val="TekstpodstawowyzwciciemZnak"/>
    <w:uiPriority w:val="99"/>
    <w:unhideWhenUsed/>
    <w:rsid w:val="00E7467E"/>
    <w:pPr>
      <w:spacing w:after="0"/>
      <w:ind w:firstLine="360"/>
    </w:pPr>
  </w:style>
  <w:style w:type="character" w:customStyle="1" w:styleId="TekstpodstawowyzwciciemZnak">
    <w:name w:val="Tekst podstawowy z wcięciem Znak"/>
    <w:basedOn w:val="TekstpodstawowyZnak"/>
    <w:link w:val="Tekstpodstawowyzwciciem"/>
    <w:uiPriority w:val="99"/>
    <w:rsid w:val="00E7467E"/>
  </w:style>
  <w:style w:type="paragraph" w:styleId="Tekstpodstawowyzwciciem2">
    <w:name w:val="Body Text First Indent 2"/>
    <w:basedOn w:val="Tekstpodstawowywcity"/>
    <w:link w:val="Tekstpodstawowyzwciciem2Znak"/>
    <w:uiPriority w:val="99"/>
    <w:unhideWhenUsed/>
    <w:rsid w:val="00E7467E"/>
    <w:pPr>
      <w:spacing w:after="0"/>
      <w:ind w:left="360" w:firstLine="360"/>
    </w:pPr>
  </w:style>
  <w:style w:type="character" w:customStyle="1" w:styleId="Tekstpodstawowyzwciciem2Znak">
    <w:name w:val="Tekst podstawowy z wcięciem 2 Znak"/>
    <w:basedOn w:val="TekstpodstawowywcityZnak"/>
    <w:link w:val="Tekstpodstawowyzwciciem2"/>
    <w:uiPriority w:val="99"/>
    <w:rsid w:val="00E7467E"/>
  </w:style>
  <w:style w:type="character" w:customStyle="1" w:styleId="Nierozpoznanawzmianka1">
    <w:name w:val="Nierozpoznana wzmianka1"/>
    <w:basedOn w:val="Domylnaczcionkaakapitu"/>
    <w:uiPriority w:val="99"/>
    <w:semiHidden/>
    <w:unhideWhenUsed/>
    <w:rsid w:val="004D50B4"/>
    <w:rPr>
      <w:color w:val="605E5C"/>
      <w:shd w:val="clear" w:color="auto" w:fill="E1DFDD"/>
    </w:rPr>
  </w:style>
  <w:style w:type="character" w:customStyle="1" w:styleId="ListLabel1">
    <w:name w:val="ListLabel 1"/>
    <w:rsid w:val="00861C12"/>
    <w:rPr>
      <w:rFonts w:cs="Courier New"/>
    </w:rPr>
  </w:style>
  <w:style w:type="character" w:customStyle="1" w:styleId="ListLabel2">
    <w:name w:val="ListLabel 2"/>
    <w:rsid w:val="00861C12"/>
    <w:rPr>
      <w:rFonts w:eastAsia="Times New Roman" w:cs="Times New Roman"/>
    </w:rPr>
  </w:style>
  <w:style w:type="character" w:customStyle="1" w:styleId="czeinternetowe">
    <w:name w:val="Łącze internetowe"/>
    <w:rsid w:val="00861C12"/>
    <w:rPr>
      <w:color w:val="000080"/>
      <w:u w:val="single"/>
    </w:rPr>
  </w:style>
  <w:style w:type="paragraph" w:customStyle="1" w:styleId="Tretekstu">
    <w:name w:val="Treść tekstu"/>
    <w:basedOn w:val="Normalny"/>
    <w:rsid w:val="00861C12"/>
    <w:pPr>
      <w:suppressAutoHyphens/>
      <w:spacing w:after="140" w:line="288" w:lineRule="auto"/>
    </w:pPr>
    <w:rPr>
      <w:rFonts w:eastAsia="Droid Sans Fallback" w:cs="Calibri"/>
    </w:rPr>
  </w:style>
  <w:style w:type="paragraph" w:styleId="Podpis">
    <w:name w:val="Signature"/>
    <w:basedOn w:val="Normalny"/>
    <w:link w:val="PodpisZnak"/>
    <w:rsid w:val="00861C12"/>
    <w:pPr>
      <w:suppressLineNumbers/>
      <w:suppressAutoHyphens/>
      <w:spacing w:before="120" w:after="120"/>
    </w:pPr>
    <w:rPr>
      <w:rFonts w:eastAsia="Droid Sans Fallback" w:cs="FreeSans"/>
      <w:i/>
      <w:iCs/>
      <w:sz w:val="24"/>
      <w:szCs w:val="24"/>
    </w:rPr>
  </w:style>
  <w:style w:type="character" w:customStyle="1" w:styleId="PodpisZnak">
    <w:name w:val="Podpis Znak"/>
    <w:basedOn w:val="Domylnaczcionkaakapitu"/>
    <w:link w:val="Podpis"/>
    <w:rsid w:val="00861C12"/>
    <w:rPr>
      <w:rFonts w:eastAsia="Droid Sans Fallback" w:cs="FreeSans"/>
      <w:i/>
      <w:iCs/>
      <w:sz w:val="24"/>
      <w:szCs w:val="24"/>
    </w:rPr>
  </w:style>
  <w:style w:type="paragraph" w:customStyle="1" w:styleId="Indeks">
    <w:name w:val="Indeks"/>
    <w:basedOn w:val="Normalny"/>
    <w:rsid w:val="00861C12"/>
    <w:pPr>
      <w:suppressLineNumbers/>
      <w:suppressAutoHyphens/>
    </w:pPr>
    <w:rPr>
      <w:rFonts w:eastAsia="Droid Sans Fallback" w:cs="FreeSans"/>
    </w:rPr>
  </w:style>
  <w:style w:type="paragraph" w:customStyle="1" w:styleId="Zawartoramki">
    <w:name w:val="Zawartość ramki"/>
    <w:basedOn w:val="Normalny"/>
    <w:rsid w:val="00861C12"/>
    <w:pPr>
      <w:suppressAutoHyphens/>
    </w:pPr>
    <w:rPr>
      <w:rFonts w:eastAsia="Droid Sans Fallback"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220">
      <w:bodyDiv w:val="1"/>
      <w:marLeft w:val="0"/>
      <w:marRight w:val="0"/>
      <w:marTop w:val="0"/>
      <w:marBottom w:val="0"/>
      <w:divBdr>
        <w:top w:val="none" w:sz="0" w:space="0" w:color="auto"/>
        <w:left w:val="none" w:sz="0" w:space="0" w:color="auto"/>
        <w:bottom w:val="none" w:sz="0" w:space="0" w:color="auto"/>
        <w:right w:val="none" w:sz="0" w:space="0" w:color="auto"/>
      </w:divBdr>
    </w:div>
    <w:div w:id="4673580">
      <w:bodyDiv w:val="1"/>
      <w:marLeft w:val="0"/>
      <w:marRight w:val="0"/>
      <w:marTop w:val="0"/>
      <w:marBottom w:val="0"/>
      <w:divBdr>
        <w:top w:val="none" w:sz="0" w:space="0" w:color="auto"/>
        <w:left w:val="none" w:sz="0" w:space="0" w:color="auto"/>
        <w:bottom w:val="none" w:sz="0" w:space="0" w:color="auto"/>
        <w:right w:val="none" w:sz="0" w:space="0" w:color="auto"/>
      </w:divBdr>
    </w:div>
    <w:div w:id="8024347">
      <w:bodyDiv w:val="1"/>
      <w:marLeft w:val="0"/>
      <w:marRight w:val="0"/>
      <w:marTop w:val="0"/>
      <w:marBottom w:val="0"/>
      <w:divBdr>
        <w:top w:val="none" w:sz="0" w:space="0" w:color="auto"/>
        <w:left w:val="none" w:sz="0" w:space="0" w:color="auto"/>
        <w:bottom w:val="none" w:sz="0" w:space="0" w:color="auto"/>
        <w:right w:val="none" w:sz="0" w:space="0" w:color="auto"/>
      </w:divBdr>
    </w:div>
    <w:div w:id="16393834">
      <w:bodyDiv w:val="1"/>
      <w:marLeft w:val="0"/>
      <w:marRight w:val="0"/>
      <w:marTop w:val="0"/>
      <w:marBottom w:val="0"/>
      <w:divBdr>
        <w:top w:val="none" w:sz="0" w:space="0" w:color="auto"/>
        <w:left w:val="none" w:sz="0" w:space="0" w:color="auto"/>
        <w:bottom w:val="none" w:sz="0" w:space="0" w:color="auto"/>
        <w:right w:val="none" w:sz="0" w:space="0" w:color="auto"/>
      </w:divBdr>
    </w:div>
    <w:div w:id="19547353">
      <w:bodyDiv w:val="1"/>
      <w:marLeft w:val="0"/>
      <w:marRight w:val="0"/>
      <w:marTop w:val="0"/>
      <w:marBottom w:val="0"/>
      <w:divBdr>
        <w:top w:val="none" w:sz="0" w:space="0" w:color="auto"/>
        <w:left w:val="none" w:sz="0" w:space="0" w:color="auto"/>
        <w:bottom w:val="none" w:sz="0" w:space="0" w:color="auto"/>
        <w:right w:val="none" w:sz="0" w:space="0" w:color="auto"/>
      </w:divBdr>
    </w:div>
    <w:div w:id="29037946">
      <w:bodyDiv w:val="1"/>
      <w:marLeft w:val="0"/>
      <w:marRight w:val="0"/>
      <w:marTop w:val="0"/>
      <w:marBottom w:val="0"/>
      <w:divBdr>
        <w:top w:val="none" w:sz="0" w:space="0" w:color="auto"/>
        <w:left w:val="none" w:sz="0" w:space="0" w:color="auto"/>
        <w:bottom w:val="none" w:sz="0" w:space="0" w:color="auto"/>
        <w:right w:val="none" w:sz="0" w:space="0" w:color="auto"/>
      </w:divBdr>
    </w:div>
    <w:div w:id="33585652">
      <w:bodyDiv w:val="1"/>
      <w:marLeft w:val="0"/>
      <w:marRight w:val="0"/>
      <w:marTop w:val="0"/>
      <w:marBottom w:val="0"/>
      <w:divBdr>
        <w:top w:val="none" w:sz="0" w:space="0" w:color="auto"/>
        <w:left w:val="none" w:sz="0" w:space="0" w:color="auto"/>
        <w:bottom w:val="none" w:sz="0" w:space="0" w:color="auto"/>
        <w:right w:val="none" w:sz="0" w:space="0" w:color="auto"/>
      </w:divBdr>
    </w:div>
    <w:div w:id="35395771">
      <w:bodyDiv w:val="1"/>
      <w:marLeft w:val="0"/>
      <w:marRight w:val="0"/>
      <w:marTop w:val="0"/>
      <w:marBottom w:val="0"/>
      <w:divBdr>
        <w:top w:val="none" w:sz="0" w:space="0" w:color="auto"/>
        <w:left w:val="none" w:sz="0" w:space="0" w:color="auto"/>
        <w:bottom w:val="none" w:sz="0" w:space="0" w:color="auto"/>
        <w:right w:val="none" w:sz="0" w:space="0" w:color="auto"/>
      </w:divBdr>
    </w:div>
    <w:div w:id="46295303">
      <w:bodyDiv w:val="1"/>
      <w:marLeft w:val="0"/>
      <w:marRight w:val="0"/>
      <w:marTop w:val="0"/>
      <w:marBottom w:val="0"/>
      <w:divBdr>
        <w:top w:val="none" w:sz="0" w:space="0" w:color="auto"/>
        <w:left w:val="none" w:sz="0" w:space="0" w:color="auto"/>
        <w:bottom w:val="none" w:sz="0" w:space="0" w:color="auto"/>
        <w:right w:val="none" w:sz="0" w:space="0" w:color="auto"/>
      </w:divBdr>
    </w:div>
    <w:div w:id="50617059">
      <w:bodyDiv w:val="1"/>
      <w:marLeft w:val="0"/>
      <w:marRight w:val="0"/>
      <w:marTop w:val="0"/>
      <w:marBottom w:val="0"/>
      <w:divBdr>
        <w:top w:val="none" w:sz="0" w:space="0" w:color="auto"/>
        <w:left w:val="none" w:sz="0" w:space="0" w:color="auto"/>
        <w:bottom w:val="none" w:sz="0" w:space="0" w:color="auto"/>
        <w:right w:val="none" w:sz="0" w:space="0" w:color="auto"/>
      </w:divBdr>
    </w:div>
    <w:div w:id="51120157">
      <w:bodyDiv w:val="1"/>
      <w:marLeft w:val="0"/>
      <w:marRight w:val="0"/>
      <w:marTop w:val="0"/>
      <w:marBottom w:val="0"/>
      <w:divBdr>
        <w:top w:val="none" w:sz="0" w:space="0" w:color="auto"/>
        <w:left w:val="none" w:sz="0" w:space="0" w:color="auto"/>
        <w:bottom w:val="none" w:sz="0" w:space="0" w:color="auto"/>
        <w:right w:val="none" w:sz="0" w:space="0" w:color="auto"/>
      </w:divBdr>
    </w:div>
    <w:div w:id="58479854">
      <w:bodyDiv w:val="1"/>
      <w:marLeft w:val="0"/>
      <w:marRight w:val="0"/>
      <w:marTop w:val="0"/>
      <w:marBottom w:val="0"/>
      <w:divBdr>
        <w:top w:val="none" w:sz="0" w:space="0" w:color="auto"/>
        <w:left w:val="none" w:sz="0" w:space="0" w:color="auto"/>
        <w:bottom w:val="none" w:sz="0" w:space="0" w:color="auto"/>
        <w:right w:val="none" w:sz="0" w:space="0" w:color="auto"/>
      </w:divBdr>
    </w:div>
    <w:div w:id="62215152">
      <w:bodyDiv w:val="1"/>
      <w:marLeft w:val="0"/>
      <w:marRight w:val="0"/>
      <w:marTop w:val="0"/>
      <w:marBottom w:val="0"/>
      <w:divBdr>
        <w:top w:val="none" w:sz="0" w:space="0" w:color="auto"/>
        <w:left w:val="none" w:sz="0" w:space="0" w:color="auto"/>
        <w:bottom w:val="none" w:sz="0" w:space="0" w:color="auto"/>
        <w:right w:val="none" w:sz="0" w:space="0" w:color="auto"/>
      </w:divBdr>
    </w:div>
    <w:div w:id="66196713">
      <w:bodyDiv w:val="1"/>
      <w:marLeft w:val="0"/>
      <w:marRight w:val="0"/>
      <w:marTop w:val="0"/>
      <w:marBottom w:val="0"/>
      <w:divBdr>
        <w:top w:val="none" w:sz="0" w:space="0" w:color="auto"/>
        <w:left w:val="none" w:sz="0" w:space="0" w:color="auto"/>
        <w:bottom w:val="none" w:sz="0" w:space="0" w:color="auto"/>
        <w:right w:val="none" w:sz="0" w:space="0" w:color="auto"/>
      </w:divBdr>
    </w:div>
    <w:div w:id="69352192">
      <w:bodyDiv w:val="1"/>
      <w:marLeft w:val="0"/>
      <w:marRight w:val="0"/>
      <w:marTop w:val="0"/>
      <w:marBottom w:val="0"/>
      <w:divBdr>
        <w:top w:val="none" w:sz="0" w:space="0" w:color="auto"/>
        <w:left w:val="none" w:sz="0" w:space="0" w:color="auto"/>
        <w:bottom w:val="none" w:sz="0" w:space="0" w:color="auto"/>
        <w:right w:val="none" w:sz="0" w:space="0" w:color="auto"/>
      </w:divBdr>
    </w:div>
    <w:div w:id="74518622">
      <w:bodyDiv w:val="1"/>
      <w:marLeft w:val="0"/>
      <w:marRight w:val="0"/>
      <w:marTop w:val="0"/>
      <w:marBottom w:val="0"/>
      <w:divBdr>
        <w:top w:val="none" w:sz="0" w:space="0" w:color="auto"/>
        <w:left w:val="none" w:sz="0" w:space="0" w:color="auto"/>
        <w:bottom w:val="none" w:sz="0" w:space="0" w:color="auto"/>
        <w:right w:val="none" w:sz="0" w:space="0" w:color="auto"/>
      </w:divBdr>
    </w:div>
    <w:div w:id="76366481">
      <w:bodyDiv w:val="1"/>
      <w:marLeft w:val="0"/>
      <w:marRight w:val="0"/>
      <w:marTop w:val="0"/>
      <w:marBottom w:val="0"/>
      <w:divBdr>
        <w:top w:val="none" w:sz="0" w:space="0" w:color="auto"/>
        <w:left w:val="none" w:sz="0" w:space="0" w:color="auto"/>
        <w:bottom w:val="none" w:sz="0" w:space="0" w:color="auto"/>
        <w:right w:val="none" w:sz="0" w:space="0" w:color="auto"/>
      </w:divBdr>
    </w:div>
    <w:div w:id="81144210">
      <w:bodyDiv w:val="1"/>
      <w:marLeft w:val="0"/>
      <w:marRight w:val="0"/>
      <w:marTop w:val="0"/>
      <w:marBottom w:val="0"/>
      <w:divBdr>
        <w:top w:val="none" w:sz="0" w:space="0" w:color="auto"/>
        <w:left w:val="none" w:sz="0" w:space="0" w:color="auto"/>
        <w:bottom w:val="none" w:sz="0" w:space="0" w:color="auto"/>
        <w:right w:val="none" w:sz="0" w:space="0" w:color="auto"/>
      </w:divBdr>
    </w:div>
    <w:div w:id="105085192">
      <w:bodyDiv w:val="1"/>
      <w:marLeft w:val="0"/>
      <w:marRight w:val="0"/>
      <w:marTop w:val="0"/>
      <w:marBottom w:val="0"/>
      <w:divBdr>
        <w:top w:val="none" w:sz="0" w:space="0" w:color="auto"/>
        <w:left w:val="none" w:sz="0" w:space="0" w:color="auto"/>
        <w:bottom w:val="none" w:sz="0" w:space="0" w:color="auto"/>
        <w:right w:val="none" w:sz="0" w:space="0" w:color="auto"/>
      </w:divBdr>
    </w:div>
    <w:div w:id="108205467">
      <w:bodyDiv w:val="1"/>
      <w:marLeft w:val="0"/>
      <w:marRight w:val="0"/>
      <w:marTop w:val="0"/>
      <w:marBottom w:val="0"/>
      <w:divBdr>
        <w:top w:val="none" w:sz="0" w:space="0" w:color="auto"/>
        <w:left w:val="none" w:sz="0" w:space="0" w:color="auto"/>
        <w:bottom w:val="none" w:sz="0" w:space="0" w:color="auto"/>
        <w:right w:val="none" w:sz="0" w:space="0" w:color="auto"/>
      </w:divBdr>
      <w:divsChild>
        <w:div w:id="608970411">
          <w:marLeft w:val="1267"/>
          <w:marRight w:val="0"/>
          <w:marTop w:val="0"/>
          <w:marBottom w:val="0"/>
          <w:divBdr>
            <w:top w:val="none" w:sz="0" w:space="0" w:color="auto"/>
            <w:left w:val="none" w:sz="0" w:space="0" w:color="auto"/>
            <w:bottom w:val="none" w:sz="0" w:space="0" w:color="auto"/>
            <w:right w:val="none" w:sz="0" w:space="0" w:color="auto"/>
          </w:divBdr>
        </w:div>
        <w:div w:id="1448423690">
          <w:marLeft w:val="1267"/>
          <w:marRight w:val="0"/>
          <w:marTop w:val="0"/>
          <w:marBottom w:val="0"/>
          <w:divBdr>
            <w:top w:val="none" w:sz="0" w:space="0" w:color="auto"/>
            <w:left w:val="none" w:sz="0" w:space="0" w:color="auto"/>
            <w:bottom w:val="none" w:sz="0" w:space="0" w:color="auto"/>
            <w:right w:val="none" w:sz="0" w:space="0" w:color="auto"/>
          </w:divBdr>
        </w:div>
        <w:div w:id="1780176079">
          <w:marLeft w:val="547"/>
          <w:marRight w:val="0"/>
          <w:marTop w:val="0"/>
          <w:marBottom w:val="0"/>
          <w:divBdr>
            <w:top w:val="none" w:sz="0" w:space="0" w:color="auto"/>
            <w:left w:val="none" w:sz="0" w:space="0" w:color="auto"/>
            <w:bottom w:val="none" w:sz="0" w:space="0" w:color="auto"/>
            <w:right w:val="none" w:sz="0" w:space="0" w:color="auto"/>
          </w:divBdr>
        </w:div>
      </w:divsChild>
    </w:div>
    <w:div w:id="109783123">
      <w:bodyDiv w:val="1"/>
      <w:marLeft w:val="0"/>
      <w:marRight w:val="0"/>
      <w:marTop w:val="0"/>
      <w:marBottom w:val="0"/>
      <w:divBdr>
        <w:top w:val="none" w:sz="0" w:space="0" w:color="auto"/>
        <w:left w:val="none" w:sz="0" w:space="0" w:color="auto"/>
        <w:bottom w:val="none" w:sz="0" w:space="0" w:color="auto"/>
        <w:right w:val="none" w:sz="0" w:space="0" w:color="auto"/>
      </w:divBdr>
    </w:div>
    <w:div w:id="109790472">
      <w:bodyDiv w:val="1"/>
      <w:marLeft w:val="0"/>
      <w:marRight w:val="0"/>
      <w:marTop w:val="0"/>
      <w:marBottom w:val="0"/>
      <w:divBdr>
        <w:top w:val="none" w:sz="0" w:space="0" w:color="auto"/>
        <w:left w:val="none" w:sz="0" w:space="0" w:color="auto"/>
        <w:bottom w:val="none" w:sz="0" w:space="0" w:color="auto"/>
        <w:right w:val="none" w:sz="0" w:space="0" w:color="auto"/>
      </w:divBdr>
    </w:div>
    <w:div w:id="110639043">
      <w:bodyDiv w:val="1"/>
      <w:marLeft w:val="0"/>
      <w:marRight w:val="0"/>
      <w:marTop w:val="0"/>
      <w:marBottom w:val="0"/>
      <w:divBdr>
        <w:top w:val="none" w:sz="0" w:space="0" w:color="auto"/>
        <w:left w:val="none" w:sz="0" w:space="0" w:color="auto"/>
        <w:bottom w:val="none" w:sz="0" w:space="0" w:color="auto"/>
        <w:right w:val="none" w:sz="0" w:space="0" w:color="auto"/>
      </w:divBdr>
    </w:div>
    <w:div w:id="112947985">
      <w:bodyDiv w:val="1"/>
      <w:marLeft w:val="0"/>
      <w:marRight w:val="0"/>
      <w:marTop w:val="0"/>
      <w:marBottom w:val="0"/>
      <w:divBdr>
        <w:top w:val="none" w:sz="0" w:space="0" w:color="auto"/>
        <w:left w:val="none" w:sz="0" w:space="0" w:color="auto"/>
        <w:bottom w:val="none" w:sz="0" w:space="0" w:color="auto"/>
        <w:right w:val="none" w:sz="0" w:space="0" w:color="auto"/>
      </w:divBdr>
    </w:div>
    <w:div w:id="119618606">
      <w:bodyDiv w:val="1"/>
      <w:marLeft w:val="0"/>
      <w:marRight w:val="0"/>
      <w:marTop w:val="0"/>
      <w:marBottom w:val="0"/>
      <w:divBdr>
        <w:top w:val="none" w:sz="0" w:space="0" w:color="auto"/>
        <w:left w:val="none" w:sz="0" w:space="0" w:color="auto"/>
        <w:bottom w:val="none" w:sz="0" w:space="0" w:color="auto"/>
        <w:right w:val="none" w:sz="0" w:space="0" w:color="auto"/>
      </w:divBdr>
    </w:div>
    <w:div w:id="120808548">
      <w:bodyDiv w:val="1"/>
      <w:marLeft w:val="0"/>
      <w:marRight w:val="0"/>
      <w:marTop w:val="0"/>
      <w:marBottom w:val="0"/>
      <w:divBdr>
        <w:top w:val="none" w:sz="0" w:space="0" w:color="auto"/>
        <w:left w:val="none" w:sz="0" w:space="0" w:color="auto"/>
        <w:bottom w:val="none" w:sz="0" w:space="0" w:color="auto"/>
        <w:right w:val="none" w:sz="0" w:space="0" w:color="auto"/>
      </w:divBdr>
    </w:div>
    <w:div w:id="121848271">
      <w:bodyDiv w:val="1"/>
      <w:marLeft w:val="0"/>
      <w:marRight w:val="0"/>
      <w:marTop w:val="0"/>
      <w:marBottom w:val="0"/>
      <w:divBdr>
        <w:top w:val="none" w:sz="0" w:space="0" w:color="auto"/>
        <w:left w:val="none" w:sz="0" w:space="0" w:color="auto"/>
        <w:bottom w:val="none" w:sz="0" w:space="0" w:color="auto"/>
        <w:right w:val="none" w:sz="0" w:space="0" w:color="auto"/>
      </w:divBdr>
    </w:div>
    <w:div w:id="123276468">
      <w:bodyDiv w:val="1"/>
      <w:marLeft w:val="0"/>
      <w:marRight w:val="0"/>
      <w:marTop w:val="0"/>
      <w:marBottom w:val="0"/>
      <w:divBdr>
        <w:top w:val="none" w:sz="0" w:space="0" w:color="auto"/>
        <w:left w:val="none" w:sz="0" w:space="0" w:color="auto"/>
        <w:bottom w:val="none" w:sz="0" w:space="0" w:color="auto"/>
        <w:right w:val="none" w:sz="0" w:space="0" w:color="auto"/>
      </w:divBdr>
    </w:div>
    <w:div w:id="123812741">
      <w:bodyDiv w:val="1"/>
      <w:marLeft w:val="0"/>
      <w:marRight w:val="0"/>
      <w:marTop w:val="0"/>
      <w:marBottom w:val="0"/>
      <w:divBdr>
        <w:top w:val="none" w:sz="0" w:space="0" w:color="auto"/>
        <w:left w:val="none" w:sz="0" w:space="0" w:color="auto"/>
        <w:bottom w:val="none" w:sz="0" w:space="0" w:color="auto"/>
        <w:right w:val="none" w:sz="0" w:space="0" w:color="auto"/>
      </w:divBdr>
    </w:div>
    <w:div w:id="125316445">
      <w:bodyDiv w:val="1"/>
      <w:marLeft w:val="0"/>
      <w:marRight w:val="0"/>
      <w:marTop w:val="0"/>
      <w:marBottom w:val="0"/>
      <w:divBdr>
        <w:top w:val="none" w:sz="0" w:space="0" w:color="auto"/>
        <w:left w:val="none" w:sz="0" w:space="0" w:color="auto"/>
        <w:bottom w:val="none" w:sz="0" w:space="0" w:color="auto"/>
        <w:right w:val="none" w:sz="0" w:space="0" w:color="auto"/>
      </w:divBdr>
    </w:div>
    <w:div w:id="128281758">
      <w:bodyDiv w:val="1"/>
      <w:marLeft w:val="0"/>
      <w:marRight w:val="0"/>
      <w:marTop w:val="0"/>
      <w:marBottom w:val="0"/>
      <w:divBdr>
        <w:top w:val="none" w:sz="0" w:space="0" w:color="auto"/>
        <w:left w:val="none" w:sz="0" w:space="0" w:color="auto"/>
        <w:bottom w:val="none" w:sz="0" w:space="0" w:color="auto"/>
        <w:right w:val="none" w:sz="0" w:space="0" w:color="auto"/>
      </w:divBdr>
    </w:div>
    <w:div w:id="133181798">
      <w:bodyDiv w:val="1"/>
      <w:marLeft w:val="0"/>
      <w:marRight w:val="0"/>
      <w:marTop w:val="0"/>
      <w:marBottom w:val="0"/>
      <w:divBdr>
        <w:top w:val="none" w:sz="0" w:space="0" w:color="auto"/>
        <w:left w:val="none" w:sz="0" w:space="0" w:color="auto"/>
        <w:bottom w:val="none" w:sz="0" w:space="0" w:color="auto"/>
        <w:right w:val="none" w:sz="0" w:space="0" w:color="auto"/>
      </w:divBdr>
    </w:div>
    <w:div w:id="141242299">
      <w:bodyDiv w:val="1"/>
      <w:marLeft w:val="0"/>
      <w:marRight w:val="0"/>
      <w:marTop w:val="0"/>
      <w:marBottom w:val="0"/>
      <w:divBdr>
        <w:top w:val="none" w:sz="0" w:space="0" w:color="auto"/>
        <w:left w:val="none" w:sz="0" w:space="0" w:color="auto"/>
        <w:bottom w:val="none" w:sz="0" w:space="0" w:color="auto"/>
        <w:right w:val="none" w:sz="0" w:space="0" w:color="auto"/>
      </w:divBdr>
    </w:div>
    <w:div w:id="147601638">
      <w:bodyDiv w:val="1"/>
      <w:marLeft w:val="0"/>
      <w:marRight w:val="0"/>
      <w:marTop w:val="0"/>
      <w:marBottom w:val="0"/>
      <w:divBdr>
        <w:top w:val="none" w:sz="0" w:space="0" w:color="auto"/>
        <w:left w:val="none" w:sz="0" w:space="0" w:color="auto"/>
        <w:bottom w:val="none" w:sz="0" w:space="0" w:color="auto"/>
        <w:right w:val="none" w:sz="0" w:space="0" w:color="auto"/>
      </w:divBdr>
    </w:div>
    <w:div w:id="157770831">
      <w:bodyDiv w:val="1"/>
      <w:marLeft w:val="0"/>
      <w:marRight w:val="0"/>
      <w:marTop w:val="0"/>
      <w:marBottom w:val="0"/>
      <w:divBdr>
        <w:top w:val="none" w:sz="0" w:space="0" w:color="auto"/>
        <w:left w:val="none" w:sz="0" w:space="0" w:color="auto"/>
        <w:bottom w:val="none" w:sz="0" w:space="0" w:color="auto"/>
        <w:right w:val="none" w:sz="0" w:space="0" w:color="auto"/>
      </w:divBdr>
    </w:div>
    <w:div w:id="158428443">
      <w:bodyDiv w:val="1"/>
      <w:marLeft w:val="0"/>
      <w:marRight w:val="0"/>
      <w:marTop w:val="0"/>
      <w:marBottom w:val="0"/>
      <w:divBdr>
        <w:top w:val="none" w:sz="0" w:space="0" w:color="auto"/>
        <w:left w:val="none" w:sz="0" w:space="0" w:color="auto"/>
        <w:bottom w:val="none" w:sz="0" w:space="0" w:color="auto"/>
        <w:right w:val="none" w:sz="0" w:space="0" w:color="auto"/>
      </w:divBdr>
    </w:div>
    <w:div w:id="159850432">
      <w:bodyDiv w:val="1"/>
      <w:marLeft w:val="0"/>
      <w:marRight w:val="0"/>
      <w:marTop w:val="0"/>
      <w:marBottom w:val="0"/>
      <w:divBdr>
        <w:top w:val="none" w:sz="0" w:space="0" w:color="auto"/>
        <w:left w:val="none" w:sz="0" w:space="0" w:color="auto"/>
        <w:bottom w:val="none" w:sz="0" w:space="0" w:color="auto"/>
        <w:right w:val="none" w:sz="0" w:space="0" w:color="auto"/>
      </w:divBdr>
    </w:div>
    <w:div w:id="166406050">
      <w:bodyDiv w:val="1"/>
      <w:marLeft w:val="0"/>
      <w:marRight w:val="0"/>
      <w:marTop w:val="0"/>
      <w:marBottom w:val="0"/>
      <w:divBdr>
        <w:top w:val="none" w:sz="0" w:space="0" w:color="auto"/>
        <w:left w:val="none" w:sz="0" w:space="0" w:color="auto"/>
        <w:bottom w:val="none" w:sz="0" w:space="0" w:color="auto"/>
        <w:right w:val="none" w:sz="0" w:space="0" w:color="auto"/>
      </w:divBdr>
    </w:div>
    <w:div w:id="166751429">
      <w:bodyDiv w:val="1"/>
      <w:marLeft w:val="0"/>
      <w:marRight w:val="0"/>
      <w:marTop w:val="0"/>
      <w:marBottom w:val="0"/>
      <w:divBdr>
        <w:top w:val="none" w:sz="0" w:space="0" w:color="auto"/>
        <w:left w:val="none" w:sz="0" w:space="0" w:color="auto"/>
        <w:bottom w:val="none" w:sz="0" w:space="0" w:color="auto"/>
        <w:right w:val="none" w:sz="0" w:space="0" w:color="auto"/>
      </w:divBdr>
    </w:div>
    <w:div w:id="167454129">
      <w:bodyDiv w:val="1"/>
      <w:marLeft w:val="0"/>
      <w:marRight w:val="0"/>
      <w:marTop w:val="0"/>
      <w:marBottom w:val="0"/>
      <w:divBdr>
        <w:top w:val="none" w:sz="0" w:space="0" w:color="auto"/>
        <w:left w:val="none" w:sz="0" w:space="0" w:color="auto"/>
        <w:bottom w:val="none" w:sz="0" w:space="0" w:color="auto"/>
        <w:right w:val="none" w:sz="0" w:space="0" w:color="auto"/>
      </w:divBdr>
    </w:div>
    <w:div w:id="169681840">
      <w:bodyDiv w:val="1"/>
      <w:marLeft w:val="0"/>
      <w:marRight w:val="0"/>
      <w:marTop w:val="0"/>
      <w:marBottom w:val="0"/>
      <w:divBdr>
        <w:top w:val="none" w:sz="0" w:space="0" w:color="auto"/>
        <w:left w:val="none" w:sz="0" w:space="0" w:color="auto"/>
        <w:bottom w:val="none" w:sz="0" w:space="0" w:color="auto"/>
        <w:right w:val="none" w:sz="0" w:space="0" w:color="auto"/>
      </w:divBdr>
    </w:div>
    <w:div w:id="170417757">
      <w:bodyDiv w:val="1"/>
      <w:marLeft w:val="0"/>
      <w:marRight w:val="0"/>
      <w:marTop w:val="0"/>
      <w:marBottom w:val="0"/>
      <w:divBdr>
        <w:top w:val="none" w:sz="0" w:space="0" w:color="auto"/>
        <w:left w:val="none" w:sz="0" w:space="0" w:color="auto"/>
        <w:bottom w:val="none" w:sz="0" w:space="0" w:color="auto"/>
        <w:right w:val="none" w:sz="0" w:space="0" w:color="auto"/>
      </w:divBdr>
    </w:div>
    <w:div w:id="172495541">
      <w:bodyDiv w:val="1"/>
      <w:marLeft w:val="0"/>
      <w:marRight w:val="0"/>
      <w:marTop w:val="0"/>
      <w:marBottom w:val="0"/>
      <w:divBdr>
        <w:top w:val="none" w:sz="0" w:space="0" w:color="auto"/>
        <w:left w:val="none" w:sz="0" w:space="0" w:color="auto"/>
        <w:bottom w:val="none" w:sz="0" w:space="0" w:color="auto"/>
        <w:right w:val="none" w:sz="0" w:space="0" w:color="auto"/>
      </w:divBdr>
    </w:div>
    <w:div w:id="180246073">
      <w:bodyDiv w:val="1"/>
      <w:marLeft w:val="0"/>
      <w:marRight w:val="0"/>
      <w:marTop w:val="0"/>
      <w:marBottom w:val="0"/>
      <w:divBdr>
        <w:top w:val="none" w:sz="0" w:space="0" w:color="auto"/>
        <w:left w:val="none" w:sz="0" w:space="0" w:color="auto"/>
        <w:bottom w:val="none" w:sz="0" w:space="0" w:color="auto"/>
        <w:right w:val="none" w:sz="0" w:space="0" w:color="auto"/>
      </w:divBdr>
    </w:div>
    <w:div w:id="184447445">
      <w:bodyDiv w:val="1"/>
      <w:marLeft w:val="0"/>
      <w:marRight w:val="0"/>
      <w:marTop w:val="0"/>
      <w:marBottom w:val="0"/>
      <w:divBdr>
        <w:top w:val="none" w:sz="0" w:space="0" w:color="auto"/>
        <w:left w:val="none" w:sz="0" w:space="0" w:color="auto"/>
        <w:bottom w:val="none" w:sz="0" w:space="0" w:color="auto"/>
        <w:right w:val="none" w:sz="0" w:space="0" w:color="auto"/>
      </w:divBdr>
    </w:div>
    <w:div w:id="193815639">
      <w:bodyDiv w:val="1"/>
      <w:marLeft w:val="0"/>
      <w:marRight w:val="0"/>
      <w:marTop w:val="0"/>
      <w:marBottom w:val="0"/>
      <w:divBdr>
        <w:top w:val="none" w:sz="0" w:space="0" w:color="auto"/>
        <w:left w:val="none" w:sz="0" w:space="0" w:color="auto"/>
        <w:bottom w:val="none" w:sz="0" w:space="0" w:color="auto"/>
        <w:right w:val="none" w:sz="0" w:space="0" w:color="auto"/>
      </w:divBdr>
    </w:div>
    <w:div w:id="196235037">
      <w:bodyDiv w:val="1"/>
      <w:marLeft w:val="0"/>
      <w:marRight w:val="0"/>
      <w:marTop w:val="0"/>
      <w:marBottom w:val="0"/>
      <w:divBdr>
        <w:top w:val="none" w:sz="0" w:space="0" w:color="auto"/>
        <w:left w:val="none" w:sz="0" w:space="0" w:color="auto"/>
        <w:bottom w:val="none" w:sz="0" w:space="0" w:color="auto"/>
        <w:right w:val="none" w:sz="0" w:space="0" w:color="auto"/>
      </w:divBdr>
    </w:div>
    <w:div w:id="202328964">
      <w:bodyDiv w:val="1"/>
      <w:marLeft w:val="0"/>
      <w:marRight w:val="0"/>
      <w:marTop w:val="0"/>
      <w:marBottom w:val="0"/>
      <w:divBdr>
        <w:top w:val="none" w:sz="0" w:space="0" w:color="auto"/>
        <w:left w:val="none" w:sz="0" w:space="0" w:color="auto"/>
        <w:bottom w:val="none" w:sz="0" w:space="0" w:color="auto"/>
        <w:right w:val="none" w:sz="0" w:space="0" w:color="auto"/>
      </w:divBdr>
    </w:div>
    <w:div w:id="212692729">
      <w:bodyDiv w:val="1"/>
      <w:marLeft w:val="0"/>
      <w:marRight w:val="0"/>
      <w:marTop w:val="0"/>
      <w:marBottom w:val="0"/>
      <w:divBdr>
        <w:top w:val="none" w:sz="0" w:space="0" w:color="auto"/>
        <w:left w:val="none" w:sz="0" w:space="0" w:color="auto"/>
        <w:bottom w:val="none" w:sz="0" w:space="0" w:color="auto"/>
        <w:right w:val="none" w:sz="0" w:space="0" w:color="auto"/>
      </w:divBdr>
    </w:div>
    <w:div w:id="217322534">
      <w:bodyDiv w:val="1"/>
      <w:marLeft w:val="0"/>
      <w:marRight w:val="0"/>
      <w:marTop w:val="0"/>
      <w:marBottom w:val="0"/>
      <w:divBdr>
        <w:top w:val="none" w:sz="0" w:space="0" w:color="auto"/>
        <w:left w:val="none" w:sz="0" w:space="0" w:color="auto"/>
        <w:bottom w:val="none" w:sz="0" w:space="0" w:color="auto"/>
        <w:right w:val="none" w:sz="0" w:space="0" w:color="auto"/>
      </w:divBdr>
    </w:div>
    <w:div w:id="221405942">
      <w:bodyDiv w:val="1"/>
      <w:marLeft w:val="0"/>
      <w:marRight w:val="0"/>
      <w:marTop w:val="0"/>
      <w:marBottom w:val="0"/>
      <w:divBdr>
        <w:top w:val="none" w:sz="0" w:space="0" w:color="auto"/>
        <w:left w:val="none" w:sz="0" w:space="0" w:color="auto"/>
        <w:bottom w:val="none" w:sz="0" w:space="0" w:color="auto"/>
        <w:right w:val="none" w:sz="0" w:space="0" w:color="auto"/>
      </w:divBdr>
    </w:div>
    <w:div w:id="228807570">
      <w:bodyDiv w:val="1"/>
      <w:marLeft w:val="0"/>
      <w:marRight w:val="0"/>
      <w:marTop w:val="0"/>
      <w:marBottom w:val="0"/>
      <w:divBdr>
        <w:top w:val="none" w:sz="0" w:space="0" w:color="auto"/>
        <w:left w:val="none" w:sz="0" w:space="0" w:color="auto"/>
        <w:bottom w:val="none" w:sz="0" w:space="0" w:color="auto"/>
        <w:right w:val="none" w:sz="0" w:space="0" w:color="auto"/>
      </w:divBdr>
    </w:div>
    <w:div w:id="236941492">
      <w:bodyDiv w:val="1"/>
      <w:marLeft w:val="0"/>
      <w:marRight w:val="0"/>
      <w:marTop w:val="0"/>
      <w:marBottom w:val="0"/>
      <w:divBdr>
        <w:top w:val="none" w:sz="0" w:space="0" w:color="auto"/>
        <w:left w:val="none" w:sz="0" w:space="0" w:color="auto"/>
        <w:bottom w:val="none" w:sz="0" w:space="0" w:color="auto"/>
        <w:right w:val="none" w:sz="0" w:space="0" w:color="auto"/>
      </w:divBdr>
    </w:div>
    <w:div w:id="237860754">
      <w:bodyDiv w:val="1"/>
      <w:marLeft w:val="0"/>
      <w:marRight w:val="0"/>
      <w:marTop w:val="0"/>
      <w:marBottom w:val="0"/>
      <w:divBdr>
        <w:top w:val="none" w:sz="0" w:space="0" w:color="auto"/>
        <w:left w:val="none" w:sz="0" w:space="0" w:color="auto"/>
        <w:bottom w:val="none" w:sz="0" w:space="0" w:color="auto"/>
        <w:right w:val="none" w:sz="0" w:space="0" w:color="auto"/>
      </w:divBdr>
    </w:div>
    <w:div w:id="237980552">
      <w:bodyDiv w:val="1"/>
      <w:marLeft w:val="0"/>
      <w:marRight w:val="0"/>
      <w:marTop w:val="0"/>
      <w:marBottom w:val="0"/>
      <w:divBdr>
        <w:top w:val="none" w:sz="0" w:space="0" w:color="auto"/>
        <w:left w:val="none" w:sz="0" w:space="0" w:color="auto"/>
        <w:bottom w:val="none" w:sz="0" w:space="0" w:color="auto"/>
        <w:right w:val="none" w:sz="0" w:space="0" w:color="auto"/>
      </w:divBdr>
    </w:div>
    <w:div w:id="238826885">
      <w:bodyDiv w:val="1"/>
      <w:marLeft w:val="0"/>
      <w:marRight w:val="0"/>
      <w:marTop w:val="0"/>
      <w:marBottom w:val="0"/>
      <w:divBdr>
        <w:top w:val="none" w:sz="0" w:space="0" w:color="auto"/>
        <w:left w:val="none" w:sz="0" w:space="0" w:color="auto"/>
        <w:bottom w:val="none" w:sz="0" w:space="0" w:color="auto"/>
        <w:right w:val="none" w:sz="0" w:space="0" w:color="auto"/>
      </w:divBdr>
    </w:div>
    <w:div w:id="244533182">
      <w:bodyDiv w:val="1"/>
      <w:marLeft w:val="0"/>
      <w:marRight w:val="0"/>
      <w:marTop w:val="0"/>
      <w:marBottom w:val="0"/>
      <w:divBdr>
        <w:top w:val="none" w:sz="0" w:space="0" w:color="auto"/>
        <w:left w:val="none" w:sz="0" w:space="0" w:color="auto"/>
        <w:bottom w:val="none" w:sz="0" w:space="0" w:color="auto"/>
        <w:right w:val="none" w:sz="0" w:space="0" w:color="auto"/>
      </w:divBdr>
    </w:div>
    <w:div w:id="254485209">
      <w:bodyDiv w:val="1"/>
      <w:marLeft w:val="0"/>
      <w:marRight w:val="0"/>
      <w:marTop w:val="0"/>
      <w:marBottom w:val="0"/>
      <w:divBdr>
        <w:top w:val="none" w:sz="0" w:space="0" w:color="auto"/>
        <w:left w:val="none" w:sz="0" w:space="0" w:color="auto"/>
        <w:bottom w:val="none" w:sz="0" w:space="0" w:color="auto"/>
        <w:right w:val="none" w:sz="0" w:space="0" w:color="auto"/>
      </w:divBdr>
    </w:div>
    <w:div w:id="260844141">
      <w:bodyDiv w:val="1"/>
      <w:marLeft w:val="0"/>
      <w:marRight w:val="0"/>
      <w:marTop w:val="0"/>
      <w:marBottom w:val="0"/>
      <w:divBdr>
        <w:top w:val="none" w:sz="0" w:space="0" w:color="auto"/>
        <w:left w:val="none" w:sz="0" w:space="0" w:color="auto"/>
        <w:bottom w:val="none" w:sz="0" w:space="0" w:color="auto"/>
        <w:right w:val="none" w:sz="0" w:space="0" w:color="auto"/>
      </w:divBdr>
    </w:div>
    <w:div w:id="262999651">
      <w:bodyDiv w:val="1"/>
      <w:marLeft w:val="0"/>
      <w:marRight w:val="0"/>
      <w:marTop w:val="0"/>
      <w:marBottom w:val="0"/>
      <w:divBdr>
        <w:top w:val="none" w:sz="0" w:space="0" w:color="auto"/>
        <w:left w:val="none" w:sz="0" w:space="0" w:color="auto"/>
        <w:bottom w:val="none" w:sz="0" w:space="0" w:color="auto"/>
        <w:right w:val="none" w:sz="0" w:space="0" w:color="auto"/>
      </w:divBdr>
    </w:div>
    <w:div w:id="271516893">
      <w:bodyDiv w:val="1"/>
      <w:marLeft w:val="0"/>
      <w:marRight w:val="0"/>
      <w:marTop w:val="0"/>
      <w:marBottom w:val="0"/>
      <w:divBdr>
        <w:top w:val="none" w:sz="0" w:space="0" w:color="auto"/>
        <w:left w:val="none" w:sz="0" w:space="0" w:color="auto"/>
        <w:bottom w:val="none" w:sz="0" w:space="0" w:color="auto"/>
        <w:right w:val="none" w:sz="0" w:space="0" w:color="auto"/>
      </w:divBdr>
    </w:div>
    <w:div w:id="272438514">
      <w:bodyDiv w:val="1"/>
      <w:marLeft w:val="0"/>
      <w:marRight w:val="0"/>
      <w:marTop w:val="0"/>
      <w:marBottom w:val="0"/>
      <w:divBdr>
        <w:top w:val="none" w:sz="0" w:space="0" w:color="auto"/>
        <w:left w:val="none" w:sz="0" w:space="0" w:color="auto"/>
        <w:bottom w:val="none" w:sz="0" w:space="0" w:color="auto"/>
        <w:right w:val="none" w:sz="0" w:space="0" w:color="auto"/>
      </w:divBdr>
    </w:div>
    <w:div w:id="279607052">
      <w:bodyDiv w:val="1"/>
      <w:marLeft w:val="0"/>
      <w:marRight w:val="0"/>
      <w:marTop w:val="0"/>
      <w:marBottom w:val="0"/>
      <w:divBdr>
        <w:top w:val="none" w:sz="0" w:space="0" w:color="auto"/>
        <w:left w:val="none" w:sz="0" w:space="0" w:color="auto"/>
        <w:bottom w:val="none" w:sz="0" w:space="0" w:color="auto"/>
        <w:right w:val="none" w:sz="0" w:space="0" w:color="auto"/>
      </w:divBdr>
    </w:div>
    <w:div w:id="280304939">
      <w:bodyDiv w:val="1"/>
      <w:marLeft w:val="0"/>
      <w:marRight w:val="0"/>
      <w:marTop w:val="0"/>
      <w:marBottom w:val="0"/>
      <w:divBdr>
        <w:top w:val="none" w:sz="0" w:space="0" w:color="auto"/>
        <w:left w:val="none" w:sz="0" w:space="0" w:color="auto"/>
        <w:bottom w:val="none" w:sz="0" w:space="0" w:color="auto"/>
        <w:right w:val="none" w:sz="0" w:space="0" w:color="auto"/>
      </w:divBdr>
    </w:div>
    <w:div w:id="281158921">
      <w:bodyDiv w:val="1"/>
      <w:marLeft w:val="0"/>
      <w:marRight w:val="0"/>
      <w:marTop w:val="0"/>
      <w:marBottom w:val="0"/>
      <w:divBdr>
        <w:top w:val="none" w:sz="0" w:space="0" w:color="auto"/>
        <w:left w:val="none" w:sz="0" w:space="0" w:color="auto"/>
        <w:bottom w:val="none" w:sz="0" w:space="0" w:color="auto"/>
        <w:right w:val="none" w:sz="0" w:space="0" w:color="auto"/>
      </w:divBdr>
    </w:div>
    <w:div w:id="283536540">
      <w:bodyDiv w:val="1"/>
      <w:marLeft w:val="0"/>
      <w:marRight w:val="0"/>
      <w:marTop w:val="0"/>
      <w:marBottom w:val="0"/>
      <w:divBdr>
        <w:top w:val="none" w:sz="0" w:space="0" w:color="auto"/>
        <w:left w:val="none" w:sz="0" w:space="0" w:color="auto"/>
        <w:bottom w:val="none" w:sz="0" w:space="0" w:color="auto"/>
        <w:right w:val="none" w:sz="0" w:space="0" w:color="auto"/>
      </w:divBdr>
    </w:div>
    <w:div w:id="284386943">
      <w:bodyDiv w:val="1"/>
      <w:marLeft w:val="0"/>
      <w:marRight w:val="0"/>
      <w:marTop w:val="0"/>
      <w:marBottom w:val="0"/>
      <w:divBdr>
        <w:top w:val="none" w:sz="0" w:space="0" w:color="auto"/>
        <w:left w:val="none" w:sz="0" w:space="0" w:color="auto"/>
        <w:bottom w:val="none" w:sz="0" w:space="0" w:color="auto"/>
        <w:right w:val="none" w:sz="0" w:space="0" w:color="auto"/>
      </w:divBdr>
    </w:div>
    <w:div w:id="290747507">
      <w:bodyDiv w:val="1"/>
      <w:marLeft w:val="0"/>
      <w:marRight w:val="0"/>
      <w:marTop w:val="0"/>
      <w:marBottom w:val="0"/>
      <w:divBdr>
        <w:top w:val="none" w:sz="0" w:space="0" w:color="auto"/>
        <w:left w:val="none" w:sz="0" w:space="0" w:color="auto"/>
        <w:bottom w:val="none" w:sz="0" w:space="0" w:color="auto"/>
        <w:right w:val="none" w:sz="0" w:space="0" w:color="auto"/>
      </w:divBdr>
    </w:div>
    <w:div w:id="318047182">
      <w:bodyDiv w:val="1"/>
      <w:marLeft w:val="0"/>
      <w:marRight w:val="0"/>
      <w:marTop w:val="0"/>
      <w:marBottom w:val="0"/>
      <w:divBdr>
        <w:top w:val="none" w:sz="0" w:space="0" w:color="auto"/>
        <w:left w:val="none" w:sz="0" w:space="0" w:color="auto"/>
        <w:bottom w:val="none" w:sz="0" w:space="0" w:color="auto"/>
        <w:right w:val="none" w:sz="0" w:space="0" w:color="auto"/>
      </w:divBdr>
    </w:div>
    <w:div w:id="319815823">
      <w:bodyDiv w:val="1"/>
      <w:marLeft w:val="0"/>
      <w:marRight w:val="0"/>
      <w:marTop w:val="0"/>
      <w:marBottom w:val="0"/>
      <w:divBdr>
        <w:top w:val="none" w:sz="0" w:space="0" w:color="auto"/>
        <w:left w:val="none" w:sz="0" w:space="0" w:color="auto"/>
        <w:bottom w:val="none" w:sz="0" w:space="0" w:color="auto"/>
        <w:right w:val="none" w:sz="0" w:space="0" w:color="auto"/>
      </w:divBdr>
    </w:div>
    <w:div w:id="323241488">
      <w:bodyDiv w:val="1"/>
      <w:marLeft w:val="0"/>
      <w:marRight w:val="0"/>
      <w:marTop w:val="0"/>
      <w:marBottom w:val="0"/>
      <w:divBdr>
        <w:top w:val="none" w:sz="0" w:space="0" w:color="auto"/>
        <w:left w:val="none" w:sz="0" w:space="0" w:color="auto"/>
        <w:bottom w:val="none" w:sz="0" w:space="0" w:color="auto"/>
        <w:right w:val="none" w:sz="0" w:space="0" w:color="auto"/>
      </w:divBdr>
    </w:div>
    <w:div w:id="323356818">
      <w:bodyDiv w:val="1"/>
      <w:marLeft w:val="0"/>
      <w:marRight w:val="0"/>
      <w:marTop w:val="0"/>
      <w:marBottom w:val="0"/>
      <w:divBdr>
        <w:top w:val="none" w:sz="0" w:space="0" w:color="auto"/>
        <w:left w:val="none" w:sz="0" w:space="0" w:color="auto"/>
        <w:bottom w:val="none" w:sz="0" w:space="0" w:color="auto"/>
        <w:right w:val="none" w:sz="0" w:space="0" w:color="auto"/>
      </w:divBdr>
    </w:div>
    <w:div w:id="325482306">
      <w:bodyDiv w:val="1"/>
      <w:marLeft w:val="0"/>
      <w:marRight w:val="0"/>
      <w:marTop w:val="0"/>
      <w:marBottom w:val="0"/>
      <w:divBdr>
        <w:top w:val="none" w:sz="0" w:space="0" w:color="auto"/>
        <w:left w:val="none" w:sz="0" w:space="0" w:color="auto"/>
        <w:bottom w:val="none" w:sz="0" w:space="0" w:color="auto"/>
        <w:right w:val="none" w:sz="0" w:space="0" w:color="auto"/>
      </w:divBdr>
    </w:div>
    <w:div w:id="330110683">
      <w:bodyDiv w:val="1"/>
      <w:marLeft w:val="0"/>
      <w:marRight w:val="0"/>
      <w:marTop w:val="0"/>
      <w:marBottom w:val="0"/>
      <w:divBdr>
        <w:top w:val="none" w:sz="0" w:space="0" w:color="auto"/>
        <w:left w:val="none" w:sz="0" w:space="0" w:color="auto"/>
        <w:bottom w:val="none" w:sz="0" w:space="0" w:color="auto"/>
        <w:right w:val="none" w:sz="0" w:space="0" w:color="auto"/>
      </w:divBdr>
    </w:div>
    <w:div w:id="340400937">
      <w:bodyDiv w:val="1"/>
      <w:marLeft w:val="0"/>
      <w:marRight w:val="0"/>
      <w:marTop w:val="0"/>
      <w:marBottom w:val="0"/>
      <w:divBdr>
        <w:top w:val="none" w:sz="0" w:space="0" w:color="auto"/>
        <w:left w:val="none" w:sz="0" w:space="0" w:color="auto"/>
        <w:bottom w:val="none" w:sz="0" w:space="0" w:color="auto"/>
        <w:right w:val="none" w:sz="0" w:space="0" w:color="auto"/>
      </w:divBdr>
    </w:div>
    <w:div w:id="345209309">
      <w:bodyDiv w:val="1"/>
      <w:marLeft w:val="0"/>
      <w:marRight w:val="0"/>
      <w:marTop w:val="0"/>
      <w:marBottom w:val="0"/>
      <w:divBdr>
        <w:top w:val="none" w:sz="0" w:space="0" w:color="auto"/>
        <w:left w:val="none" w:sz="0" w:space="0" w:color="auto"/>
        <w:bottom w:val="none" w:sz="0" w:space="0" w:color="auto"/>
        <w:right w:val="none" w:sz="0" w:space="0" w:color="auto"/>
      </w:divBdr>
    </w:div>
    <w:div w:id="347875858">
      <w:bodyDiv w:val="1"/>
      <w:marLeft w:val="0"/>
      <w:marRight w:val="0"/>
      <w:marTop w:val="0"/>
      <w:marBottom w:val="0"/>
      <w:divBdr>
        <w:top w:val="none" w:sz="0" w:space="0" w:color="auto"/>
        <w:left w:val="none" w:sz="0" w:space="0" w:color="auto"/>
        <w:bottom w:val="none" w:sz="0" w:space="0" w:color="auto"/>
        <w:right w:val="none" w:sz="0" w:space="0" w:color="auto"/>
      </w:divBdr>
    </w:div>
    <w:div w:id="359821186">
      <w:bodyDiv w:val="1"/>
      <w:marLeft w:val="0"/>
      <w:marRight w:val="0"/>
      <w:marTop w:val="0"/>
      <w:marBottom w:val="0"/>
      <w:divBdr>
        <w:top w:val="none" w:sz="0" w:space="0" w:color="auto"/>
        <w:left w:val="none" w:sz="0" w:space="0" w:color="auto"/>
        <w:bottom w:val="none" w:sz="0" w:space="0" w:color="auto"/>
        <w:right w:val="none" w:sz="0" w:space="0" w:color="auto"/>
      </w:divBdr>
    </w:div>
    <w:div w:id="364984896">
      <w:bodyDiv w:val="1"/>
      <w:marLeft w:val="0"/>
      <w:marRight w:val="0"/>
      <w:marTop w:val="0"/>
      <w:marBottom w:val="0"/>
      <w:divBdr>
        <w:top w:val="none" w:sz="0" w:space="0" w:color="auto"/>
        <w:left w:val="none" w:sz="0" w:space="0" w:color="auto"/>
        <w:bottom w:val="none" w:sz="0" w:space="0" w:color="auto"/>
        <w:right w:val="none" w:sz="0" w:space="0" w:color="auto"/>
      </w:divBdr>
    </w:div>
    <w:div w:id="365831755">
      <w:bodyDiv w:val="1"/>
      <w:marLeft w:val="0"/>
      <w:marRight w:val="0"/>
      <w:marTop w:val="0"/>
      <w:marBottom w:val="0"/>
      <w:divBdr>
        <w:top w:val="none" w:sz="0" w:space="0" w:color="auto"/>
        <w:left w:val="none" w:sz="0" w:space="0" w:color="auto"/>
        <w:bottom w:val="none" w:sz="0" w:space="0" w:color="auto"/>
        <w:right w:val="none" w:sz="0" w:space="0" w:color="auto"/>
      </w:divBdr>
    </w:div>
    <w:div w:id="366639506">
      <w:bodyDiv w:val="1"/>
      <w:marLeft w:val="0"/>
      <w:marRight w:val="0"/>
      <w:marTop w:val="0"/>
      <w:marBottom w:val="0"/>
      <w:divBdr>
        <w:top w:val="none" w:sz="0" w:space="0" w:color="auto"/>
        <w:left w:val="none" w:sz="0" w:space="0" w:color="auto"/>
        <w:bottom w:val="none" w:sz="0" w:space="0" w:color="auto"/>
        <w:right w:val="none" w:sz="0" w:space="0" w:color="auto"/>
      </w:divBdr>
    </w:div>
    <w:div w:id="371541788">
      <w:bodyDiv w:val="1"/>
      <w:marLeft w:val="0"/>
      <w:marRight w:val="0"/>
      <w:marTop w:val="0"/>
      <w:marBottom w:val="0"/>
      <w:divBdr>
        <w:top w:val="none" w:sz="0" w:space="0" w:color="auto"/>
        <w:left w:val="none" w:sz="0" w:space="0" w:color="auto"/>
        <w:bottom w:val="none" w:sz="0" w:space="0" w:color="auto"/>
        <w:right w:val="none" w:sz="0" w:space="0" w:color="auto"/>
      </w:divBdr>
    </w:div>
    <w:div w:id="377702803">
      <w:bodyDiv w:val="1"/>
      <w:marLeft w:val="0"/>
      <w:marRight w:val="0"/>
      <w:marTop w:val="0"/>
      <w:marBottom w:val="0"/>
      <w:divBdr>
        <w:top w:val="none" w:sz="0" w:space="0" w:color="auto"/>
        <w:left w:val="none" w:sz="0" w:space="0" w:color="auto"/>
        <w:bottom w:val="none" w:sz="0" w:space="0" w:color="auto"/>
        <w:right w:val="none" w:sz="0" w:space="0" w:color="auto"/>
      </w:divBdr>
    </w:div>
    <w:div w:id="381905571">
      <w:bodyDiv w:val="1"/>
      <w:marLeft w:val="0"/>
      <w:marRight w:val="0"/>
      <w:marTop w:val="0"/>
      <w:marBottom w:val="0"/>
      <w:divBdr>
        <w:top w:val="none" w:sz="0" w:space="0" w:color="auto"/>
        <w:left w:val="none" w:sz="0" w:space="0" w:color="auto"/>
        <w:bottom w:val="none" w:sz="0" w:space="0" w:color="auto"/>
        <w:right w:val="none" w:sz="0" w:space="0" w:color="auto"/>
      </w:divBdr>
    </w:div>
    <w:div w:id="385959121">
      <w:bodyDiv w:val="1"/>
      <w:marLeft w:val="0"/>
      <w:marRight w:val="0"/>
      <w:marTop w:val="0"/>
      <w:marBottom w:val="0"/>
      <w:divBdr>
        <w:top w:val="none" w:sz="0" w:space="0" w:color="auto"/>
        <w:left w:val="none" w:sz="0" w:space="0" w:color="auto"/>
        <w:bottom w:val="none" w:sz="0" w:space="0" w:color="auto"/>
        <w:right w:val="none" w:sz="0" w:space="0" w:color="auto"/>
      </w:divBdr>
    </w:div>
    <w:div w:id="394398605">
      <w:bodyDiv w:val="1"/>
      <w:marLeft w:val="0"/>
      <w:marRight w:val="0"/>
      <w:marTop w:val="0"/>
      <w:marBottom w:val="0"/>
      <w:divBdr>
        <w:top w:val="none" w:sz="0" w:space="0" w:color="auto"/>
        <w:left w:val="none" w:sz="0" w:space="0" w:color="auto"/>
        <w:bottom w:val="none" w:sz="0" w:space="0" w:color="auto"/>
        <w:right w:val="none" w:sz="0" w:space="0" w:color="auto"/>
      </w:divBdr>
    </w:div>
    <w:div w:id="397442689">
      <w:bodyDiv w:val="1"/>
      <w:marLeft w:val="0"/>
      <w:marRight w:val="0"/>
      <w:marTop w:val="0"/>
      <w:marBottom w:val="0"/>
      <w:divBdr>
        <w:top w:val="none" w:sz="0" w:space="0" w:color="auto"/>
        <w:left w:val="none" w:sz="0" w:space="0" w:color="auto"/>
        <w:bottom w:val="none" w:sz="0" w:space="0" w:color="auto"/>
        <w:right w:val="none" w:sz="0" w:space="0" w:color="auto"/>
      </w:divBdr>
    </w:div>
    <w:div w:id="399137337">
      <w:bodyDiv w:val="1"/>
      <w:marLeft w:val="0"/>
      <w:marRight w:val="0"/>
      <w:marTop w:val="0"/>
      <w:marBottom w:val="0"/>
      <w:divBdr>
        <w:top w:val="none" w:sz="0" w:space="0" w:color="auto"/>
        <w:left w:val="none" w:sz="0" w:space="0" w:color="auto"/>
        <w:bottom w:val="none" w:sz="0" w:space="0" w:color="auto"/>
        <w:right w:val="none" w:sz="0" w:space="0" w:color="auto"/>
      </w:divBdr>
    </w:div>
    <w:div w:id="401488097">
      <w:bodyDiv w:val="1"/>
      <w:marLeft w:val="0"/>
      <w:marRight w:val="0"/>
      <w:marTop w:val="0"/>
      <w:marBottom w:val="0"/>
      <w:divBdr>
        <w:top w:val="none" w:sz="0" w:space="0" w:color="auto"/>
        <w:left w:val="none" w:sz="0" w:space="0" w:color="auto"/>
        <w:bottom w:val="none" w:sz="0" w:space="0" w:color="auto"/>
        <w:right w:val="none" w:sz="0" w:space="0" w:color="auto"/>
      </w:divBdr>
    </w:div>
    <w:div w:id="402725832">
      <w:bodyDiv w:val="1"/>
      <w:marLeft w:val="0"/>
      <w:marRight w:val="0"/>
      <w:marTop w:val="0"/>
      <w:marBottom w:val="0"/>
      <w:divBdr>
        <w:top w:val="none" w:sz="0" w:space="0" w:color="auto"/>
        <w:left w:val="none" w:sz="0" w:space="0" w:color="auto"/>
        <w:bottom w:val="none" w:sz="0" w:space="0" w:color="auto"/>
        <w:right w:val="none" w:sz="0" w:space="0" w:color="auto"/>
      </w:divBdr>
    </w:div>
    <w:div w:id="405150585">
      <w:bodyDiv w:val="1"/>
      <w:marLeft w:val="0"/>
      <w:marRight w:val="0"/>
      <w:marTop w:val="0"/>
      <w:marBottom w:val="0"/>
      <w:divBdr>
        <w:top w:val="none" w:sz="0" w:space="0" w:color="auto"/>
        <w:left w:val="none" w:sz="0" w:space="0" w:color="auto"/>
        <w:bottom w:val="none" w:sz="0" w:space="0" w:color="auto"/>
        <w:right w:val="none" w:sz="0" w:space="0" w:color="auto"/>
      </w:divBdr>
    </w:div>
    <w:div w:id="405494844">
      <w:bodyDiv w:val="1"/>
      <w:marLeft w:val="0"/>
      <w:marRight w:val="0"/>
      <w:marTop w:val="0"/>
      <w:marBottom w:val="0"/>
      <w:divBdr>
        <w:top w:val="none" w:sz="0" w:space="0" w:color="auto"/>
        <w:left w:val="none" w:sz="0" w:space="0" w:color="auto"/>
        <w:bottom w:val="none" w:sz="0" w:space="0" w:color="auto"/>
        <w:right w:val="none" w:sz="0" w:space="0" w:color="auto"/>
      </w:divBdr>
    </w:div>
    <w:div w:id="407387316">
      <w:bodyDiv w:val="1"/>
      <w:marLeft w:val="0"/>
      <w:marRight w:val="0"/>
      <w:marTop w:val="0"/>
      <w:marBottom w:val="0"/>
      <w:divBdr>
        <w:top w:val="none" w:sz="0" w:space="0" w:color="auto"/>
        <w:left w:val="none" w:sz="0" w:space="0" w:color="auto"/>
        <w:bottom w:val="none" w:sz="0" w:space="0" w:color="auto"/>
        <w:right w:val="none" w:sz="0" w:space="0" w:color="auto"/>
      </w:divBdr>
    </w:div>
    <w:div w:id="409351061">
      <w:bodyDiv w:val="1"/>
      <w:marLeft w:val="0"/>
      <w:marRight w:val="0"/>
      <w:marTop w:val="0"/>
      <w:marBottom w:val="0"/>
      <w:divBdr>
        <w:top w:val="none" w:sz="0" w:space="0" w:color="auto"/>
        <w:left w:val="none" w:sz="0" w:space="0" w:color="auto"/>
        <w:bottom w:val="none" w:sz="0" w:space="0" w:color="auto"/>
        <w:right w:val="none" w:sz="0" w:space="0" w:color="auto"/>
      </w:divBdr>
    </w:div>
    <w:div w:id="411240567">
      <w:bodyDiv w:val="1"/>
      <w:marLeft w:val="0"/>
      <w:marRight w:val="0"/>
      <w:marTop w:val="0"/>
      <w:marBottom w:val="0"/>
      <w:divBdr>
        <w:top w:val="none" w:sz="0" w:space="0" w:color="auto"/>
        <w:left w:val="none" w:sz="0" w:space="0" w:color="auto"/>
        <w:bottom w:val="none" w:sz="0" w:space="0" w:color="auto"/>
        <w:right w:val="none" w:sz="0" w:space="0" w:color="auto"/>
      </w:divBdr>
    </w:div>
    <w:div w:id="412624654">
      <w:bodyDiv w:val="1"/>
      <w:marLeft w:val="0"/>
      <w:marRight w:val="0"/>
      <w:marTop w:val="0"/>
      <w:marBottom w:val="0"/>
      <w:divBdr>
        <w:top w:val="none" w:sz="0" w:space="0" w:color="auto"/>
        <w:left w:val="none" w:sz="0" w:space="0" w:color="auto"/>
        <w:bottom w:val="none" w:sz="0" w:space="0" w:color="auto"/>
        <w:right w:val="none" w:sz="0" w:space="0" w:color="auto"/>
      </w:divBdr>
    </w:div>
    <w:div w:id="413163341">
      <w:bodyDiv w:val="1"/>
      <w:marLeft w:val="0"/>
      <w:marRight w:val="0"/>
      <w:marTop w:val="0"/>
      <w:marBottom w:val="0"/>
      <w:divBdr>
        <w:top w:val="none" w:sz="0" w:space="0" w:color="auto"/>
        <w:left w:val="none" w:sz="0" w:space="0" w:color="auto"/>
        <w:bottom w:val="none" w:sz="0" w:space="0" w:color="auto"/>
        <w:right w:val="none" w:sz="0" w:space="0" w:color="auto"/>
      </w:divBdr>
    </w:div>
    <w:div w:id="416680274">
      <w:bodyDiv w:val="1"/>
      <w:marLeft w:val="0"/>
      <w:marRight w:val="0"/>
      <w:marTop w:val="0"/>
      <w:marBottom w:val="0"/>
      <w:divBdr>
        <w:top w:val="none" w:sz="0" w:space="0" w:color="auto"/>
        <w:left w:val="none" w:sz="0" w:space="0" w:color="auto"/>
        <w:bottom w:val="none" w:sz="0" w:space="0" w:color="auto"/>
        <w:right w:val="none" w:sz="0" w:space="0" w:color="auto"/>
      </w:divBdr>
    </w:div>
    <w:div w:id="416825239">
      <w:bodyDiv w:val="1"/>
      <w:marLeft w:val="0"/>
      <w:marRight w:val="0"/>
      <w:marTop w:val="0"/>
      <w:marBottom w:val="0"/>
      <w:divBdr>
        <w:top w:val="none" w:sz="0" w:space="0" w:color="auto"/>
        <w:left w:val="none" w:sz="0" w:space="0" w:color="auto"/>
        <w:bottom w:val="none" w:sz="0" w:space="0" w:color="auto"/>
        <w:right w:val="none" w:sz="0" w:space="0" w:color="auto"/>
      </w:divBdr>
    </w:div>
    <w:div w:id="417604523">
      <w:bodyDiv w:val="1"/>
      <w:marLeft w:val="0"/>
      <w:marRight w:val="0"/>
      <w:marTop w:val="0"/>
      <w:marBottom w:val="0"/>
      <w:divBdr>
        <w:top w:val="none" w:sz="0" w:space="0" w:color="auto"/>
        <w:left w:val="none" w:sz="0" w:space="0" w:color="auto"/>
        <w:bottom w:val="none" w:sz="0" w:space="0" w:color="auto"/>
        <w:right w:val="none" w:sz="0" w:space="0" w:color="auto"/>
      </w:divBdr>
    </w:div>
    <w:div w:id="422726836">
      <w:bodyDiv w:val="1"/>
      <w:marLeft w:val="0"/>
      <w:marRight w:val="0"/>
      <w:marTop w:val="0"/>
      <w:marBottom w:val="0"/>
      <w:divBdr>
        <w:top w:val="none" w:sz="0" w:space="0" w:color="auto"/>
        <w:left w:val="none" w:sz="0" w:space="0" w:color="auto"/>
        <w:bottom w:val="none" w:sz="0" w:space="0" w:color="auto"/>
        <w:right w:val="none" w:sz="0" w:space="0" w:color="auto"/>
      </w:divBdr>
    </w:div>
    <w:div w:id="426973597">
      <w:bodyDiv w:val="1"/>
      <w:marLeft w:val="0"/>
      <w:marRight w:val="0"/>
      <w:marTop w:val="0"/>
      <w:marBottom w:val="0"/>
      <w:divBdr>
        <w:top w:val="none" w:sz="0" w:space="0" w:color="auto"/>
        <w:left w:val="none" w:sz="0" w:space="0" w:color="auto"/>
        <w:bottom w:val="none" w:sz="0" w:space="0" w:color="auto"/>
        <w:right w:val="none" w:sz="0" w:space="0" w:color="auto"/>
      </w:divBdr>
    </w:div>
    <w:div w:id="432093272">
      <w:bodyDiv w:val="1"/>
      <w:marLeft w:val="0"/>
      <w:marRight w:val="0"/>
      <w:marTop w:val="0"/>
      <w:marBottom w:val="0"/>
      <w:divBdr>
        <w:top w:val="none" w:sz="0" w:space="0" w:color="auto"/>
        <w:left w:val="none" w:sz="0" w:space="0" w:color="auto"/>
        <w:bottom w:val="none" w:sz="0" w:space="0" w:color="auto"/>
        <w:right w:val="none" w:sz="0" w:space="0" w:color="auto"/>
      </w:divBdr>
    </w:div>
    <w:div w:id="432749138">
      <w:bodyDiv w:val="1"/>
      <w:marLeft w:val="0"/>
      <w:marRight w:val="0"/>
      <w:marTop w:val="0"/>
      <w:marBottom w:val="0"/>
      <w:divBdr>
        <w:top w:val="none" w:sz="0" w:space="0" w:color="auto"/>
        <w:left w:val="none" w:sz="0" w:space="0" w:color="auto"/>
        <w:bottom w:val="none" w:sz="0" w:space="0" w:color="auto"/>
        <w:right w:val="none" w:sz="0" w:space="0" w:color="auto"/>
      </w:divBdr>
    </w:div>
    <w:div w:id="443576918">
      <w:bodyDiv w:val="1"/>
      <w:marLeft w:val="0"/>
      <w:marRight w:val="0"/>
      <w:marTop w:val="0"/>
      <w:marBottom w:val="0"/>
      <w:divBdr>
        <w:top w:val="none" w:sz="0" w:space="0" w:color="auto"/>
        <w:left w:val="none" w:sz="0" w:space="0" w:color="auto"/>
        <w:bottom w:val="none" w:sz="0" w:space="0" w:color="auto"/>
        <w:right w:val="none" w:sz="0" w:space="0" w:color="auto"/>
      </w:divBdr>
    </w:div>
    <w:div w:id="449782642">
      <w:bodyDiv w:val="1"/>
      <w:marLeft w:val="0"/>
      <w:marRight w:val="0"/>
      <w:marTop w:val="0"/>
      <w:marBottom w:val="0"/>
      <w:divBdr>
        <w:top w:val="none" w:sz="0" w:space="0" w:color="auto"/>
        <w:left w:val="none" w:sz="0" w:space="0" w:color="auto"/>
        <w:bottom w:val="none" w:sz="0" w:space="0" w:color="auto"/>
        <w:right w:val="none" w:sz="0" w:space="0" w:color="auto"/>
      </w:divBdr>
    </w:div>
    <w:div w:id="449933502">
      <w:bodyDiv w:val="1"/>
      <w:marLeft w:val="0"/>
      <w:marRight w:val="0"/>
      <w:marTop w:val="0"/>
      <w:marBottom w:val="0"/>
      <w:divBdr>
        <w:top w:val="none" w:sz="0" w:space="0" w:color="auto"/>
        <w:left w:val="none" w:sz="0" w:space="0" w:color="auto"/>
        <w:bottom w:val="none" w:sz="0" w:space="0" w:color="auto"/>
        <w:right w:val="none" w:sz="0" w:space="0" w:color="auto"/>
      </w:divBdr>
    </w:div>
    <w:div w:id="453594182">
      <w:bodyDiv w:val="1"/>
      <w:marLeft w:val="0"/>
      <w:marRight w:val="0"/>
      <w:marTop w:val="0"/>
      <w:marBottom w:val="0"/>
      <w:divBdr>
        <w:top w:val="none" w:sz="0" w:space="0" w:color="auto"/>
        <w:left w:val="none" w:sz="0" w:space="0" w:color="auto"/>
        <w:bottom w:val="none" w:sz="0" w:space="0" w:color="auto"/>
        <w:right w:val="none" w:sz="0" w:space="0" w:color="auto"/>
      </w:divBdr>
    </w:div>
    <w:div w:id="466776805">
      <w:bodyDiv w:val="1"/>
      <w:marLeft w:val="0"/>
      <w:marRight w:val="0"/>
      <w:marTop w:val="0"/>
      <w:marBottom w:val="0"/>
      <w:divBdr>
        <w:top w:val="none" w:sz="0" w:space="0" w:color="auto"/>
        <w:left w:val="none" w:sz="0" w:space="0" w:color="auto"/>
        <w:bottom w:val="none" w:sz="0" w:space="0" w:color="auto"/>
        <w:right w:val="none" w:sz="0" w:space="0" w:color="auto"/>
      </w:divBdr>
    </w:div>
    <w:div w:id="472675401">
      <w:bodyDiv w:val="1"/>
      <w:marLeft w:val="0"/>
      <w:marRight w:val="0"/>
      <w:marTop w:val="0"/>
      <w:marBottom w:val="0"/>
      <w:divBdr>
        <w:top w:val="none" w:sz="0" w:space="0" w:color="auto"/>
        <w:left w:val="none" w:sz="0" w:space="0" w:color="auto"/>
        <w:bottom w:val="none" w:sz="0" w:space="0" w:color="auto"/>
        <w:right w:val="none" w:sz="0" w:space="0" w:color="auto"/>
      </w:divBdr>
    </w:div>
    <w:div w:id="472793592">
      <w:bodyDiv w:val="1"/>
      <w:marLeft w:val="0"/>
      <w:marRight w:val="0"/>
      <w:marTop w:val="0"/>
      <w:marBottom w:val="0"/>
      <w:divBdr>
        <w:top w:val="none" w:sz="0" w:space="0" w:color="auto"/>
        <w:left w:val="none" w:sz="0" w:space="0" w:color="auto"/>
        <w:bottom w:val="none" w:sz="0" w:space="0" w:color="auto"/>
        <w:right w:val="none" w:sz="0" w:space="0" w:color="auto"/>
      </w:divBdr>
    </w:div>
    <w:div w:id="475294309">
      <w:bodyDiv w:val="1"/>
      <w:marLeft w:val="0"/>
      <w:marRight w:val="0"/>
      <w:marTop w:val="0"/>
      <w:marBottom w:val="0"/>
      <w:divBdr>
        <w:top w:val="none" w:sz="0" w:space="0" w:color="auto"/>
        <w:left w:val="none" w:sz="0" w:space="0" w:color="auto"/>
        <w:bottom w:val="none" w:sz="0" w:space="0" w:color="auto"/>
        <w:right w:val="none" w:sz="0" w:space="0" w:color="auto"/>
      </w:divBdr>
    </w:div>
    <w:div w:id="476805283">
      <w:bodyDiv w:val="1"/>
      <w:marLeft w:val="0"/>
      <w:marRight w:val="0"/>
      <w:marTop w:val="0"/>
      <w:marBottom w:val="0"/>
      <w:divBdr>
        <w:top w:val="none" w:sz="0" w:space="0" w:color="auto"/>
        <w:left w:val="none" w:sz="0" w:space="0" w:color="auto"/>
        <w:bottom w:val="none" w:sz="0" w:space="0" w:color="auto"/>
        <w:right w:val="none" w:sz="0" w:space="0" w:color="auto"/>
      </w:divBdr>
    </w:div>
    <w:div w:id="477498849">
      <w:bodyDiv w:val="1"/>
      <w:marLeft w:val="0"/>
      <w:marRight w:val="0"/>
      <w:marTop w:val="0"/>
      <w:marBottom w:val="0"/>
      <w:divBdr>
        <w:top w:val="none" w:sz="0" w:space="0" w:color="auto"/>
        <w:left w:val="none" w:sz="0" w:space="0" w:color="auto"/>
        <w:bottom w:val="none" w:sz="0" w:space="0" w:color="auto"/>
        <w:right w:val="none" w:sz="0" w:space="0" w:color="auto"/>
      </w:divBdr>
    </w:div>
    <w:div w:id="478114287">
      <w:bodyDiv w:val="1"/>
      <w:marLeft w:val="0"/>
      <w:marRight w:val="0"/>
      <w:marTop w:val="0"/>
      <w:marBottom w:val="0"/>
      <w:divBdr>
        <w:top w:val="none" w:sz="0" w:space="0" w:color="auto"/>
        <w:left w:val="none" w:sz="0" w:space="0" w:color="auto"/>
        <w:bottom w:val="none" w:sz="0" w:space="0" w:color="auto"/>
        <w:right w:val="none" w:sz="0" w:space="0" w:color="auto"/>
      </w:divBdr>
    </w:div>
    <w:div w:id="478158776">
      <w:bodyDiv w:val="1"/>
      <w:marLeft w:val="0"/>
      <w:marRight w:val="0"/>
      <w:marTop w:val="0"/>
      <w:marBottom w:val="0"/>
      <w:divBdr>
        <w:top w:val="none" w:sz="0" w:space="0" w:color="auto"/>
        <w:left w:val="none" w:sz="0" w:space="0" w:color="auto"/>
        <w:bottom w:val="none" w:sz="0" w:space="0" w:color="auto"/>
        <w:right w:val="none" w:sz="0" w:space="0" w:color="auto"/>
      </w:divBdr>
    </w:div>
    <w:div w:id="484707624">
      <w:bodyDiv w:val="1"/>
      <w:marLeft w:val="0"/>
      <w:marRight w:val="0"/>
      <w:marTop w:val="0"/>
      <w:marBottom w:val="0"/>
      <w:divBdr>
        <w:top w:val="none" w:sz="0" w:space="0" w:color="auto"/>
        <w:left w:val="none" w:sz="0" w:space="0" w:color="auto"/>
        <w:bottom w:val="none" w:sz="0" w:space="0" w:color="auto"/>
        <w:right w:val="none" w:sz="0" w:space="0" w:color="auto"/>
      </w:divBdr>
    </w:div>
    <w:div w:id="489911491">
      <w:bodyDiv w:val="1"/>
      <w:marLeft w:val="0"/>
      <w:marRight w:val="0"/>
      <w:marTop w:val="0"/>
      <w:marBottom w:val="0"/>
      <w:divBdr>
        <w:top w:val="none" w:sz="0" w:space="0" w:color="auto"/>
        <w:left w:val="none" w:sz="0" w:space="0" w:color="auto"/>
        <w:bottom w:val="none" w:sz="0" w:space="0" w:color="auto"/>
        <w:right w:val="none" w:sz="0" w:space="0" w:color="auto"/>
      </w:divBdr>
    </w:div>
    <w:div w:id="501119528">
      <w:bodyDiv w:val="1"/>
      <w:marLeft w:val="0"/>
      <w:marRight w:val="0"/>
      <w:marTop w:val="0"/>
      <w:marBottom w:val="0"/>
      <w:divBdr>
        <w:top w:val="none" w:sz="0" w:space="0" w:color="auto"/>
        <w:left w:val="none" w:sz="0" w:space="0" w:color="auto"/>
        <w:bottom w:val="none" w:sz="0" w:space="0" w:color="auto"/>
        <w:right w:val="none" w:sz="0" w:space="0" w:color="auto"/>
      </w:divBdr>
    </w:div>
    <w:div w:id="502823343">
      <w:bodyDiv w:val="1"/>
      <w:marLeft w:val="0"/>
      <w:marRight w:val="0"/>
      <w:marTop w:val="0"/>
      <w:marBottom w:val="0"/>
      <w:divBdr>
        <w:top w:val="none" w:sz="0" w:space="0" w:color="auto"/>
        <w:left w:val="none" w:sz="0" w:space="0" w:color="auto"/>
        <w:bottom w:val="none" w:sz="0" w:space="0" w:color="auto"/>
        <w:right w:val="none" w:sz="0" w:space="0" w:color="auto"/>
      </w:divBdr>
    </w:div>
    <w:div w:id="505439635">
      <w:bodyDiv w:val="1"/>
      <w:marLeft w:val="0"/>
      <w:marRight w:val="0"/>
      <w:marTop w:val="0"/>
      <w:marBottom w:val="0"/>
      <w:divBdr>
        <w:top w:val="none" w:sz="0" w:space="0" w:color="auto"/>
        <w:left w:val="none" w:sz="0" w:space="0" w:color="auto"/>
        <w:bottom w:val="none" w:sz="0" w:space="0" w:color="auto"/>
        <w:right w:val="none" w:sz="0" w:space="0" w:color="auto"/>
      </w:divBdr>
    </w:div>
    <w:div w:id="505440902">
      <w:bodyDiv w:val="1"/>
      <w:marLeft w:val="0"/>
      <w:marRight w:val="0"/>
      <w:marTop w:val="0"/>
      <w:marBottom w:val="0"/>
      <w:divBdr>
        <w:top w:val="none" w:sz="0" w:space="0" w:color="auto"/>
        <w:left w:val="none" w:sz="0" w:space="0" w:color="auto"/>
        <w:bottom w:val="none" w:sz="0" w:space="0" w:color="auto"/>
        <w:right w:val="none" w:sz="0" w:space="0" w:color="auto"/>
      </w:divBdr>
    </w:div>
    <w:div w:id="512108681">
      <w:bodyDiv w:val="1"/>
      <w:marLeft w:val="0"/>
      <w:marRight w:val="0"/>
      <w:marTop w:val="0"/>
      <w:marBottom w:val="0"/>
      <w:divBdr>
        <w:top w:val="none" w:sz="0" w:space="0" w:color="auto"/>
        <w:left w:val="none" w:sz="0" w:space="0" w:color="auto"/>
        <w:bottom w:val="none" w:sz="0" w:space="0" w:color="auto"/>
        <w:right w:val="none" w:sz="0" w:space="0" w:color="auto"/>
      </w:divBdr>
    </w:div>
    <w:div w:id="512302566">
      <w:bodyDiv w:val="1"/>
      <w:marLeft w:val="0"/>
      <w:marRight w:val="0"/>
      <w:marTop w:val="0"/>
      <w:marBottom w:val="0"/>
      <w:divBdr>
        <w:top w:val="none" w:sz="0" w:space="0" w:color="auto"/>
        <w:left w:val="none" w:sz="0" w:space="0" w:color="auto"/>
        <w:bottom w:val="none" w:sz="0" w:space="0" w:color="auto"/>
        <w:right w:val="none" w:sz="0" w:space="0" w:color="auto"/>
      </w:divBdr>
    </w:div>
    <w:div w:id="513151356">
      <w:bodyDiv w:val="1"/>
      <w:marLeft w:val="0"/>
      <w:marRight w:val="0"/>
      <w:marTop w:val="0"/>
      <w:marBottom w:val="0"/>
      <w:divBdr>
        <w:top w:val="none" w:sz="0" w:space="0" w:color="auto"/>
        <w:left w:val="none" w:sz="0" w:space="0" w:color="auto"/>
        <w:bottom w:val="none" w:sz="0" w:space="0" w:color="auto"/>
        <w:right w:val="none" w:sz="0" w:space="0" w:color="auto"/>
      </w:divBdr>
    </w:div>
    <w:div w:id="519590859">
      <w:bodyDiv w:val="1"/>
      <w:marLeft w:val="0"/>
      <w:marRight w:val="0"/>
      <w:marTop w:val="0"/>
      <w:marBottom w:val="0"/>
      <w:divBdr>
        <w:top w:val="none" w:sz="0" w:space="0" w:color="auto"/>
        <w:left w:val="none" w:sz="0" w:space="0" w:color="auto"/>
        <w:bottom w:val="none" w:sz="0" w:space="0" w:color="auto"/>
        <w:right w:val="none" w:sz="0" w:space="0" w:color="auto"/>
      </w:divBdr>
    </w:div>
    <w:div w:id="520776618">
      <w:bodyDiv w:val="1"/>
      <w:marLeft w:val="0"/>
      <w:marRight w:val="0"/>
      <w:marTop w:val="0"/>
      <w:marBottom w:val="0"/>
      <w:divBdr>
        <w:top w:val="none" w:sz="0" w:space="0" w:color="auto"/>
        <w:left w:val="none" w:sz="0" w:space="0" w:color="auto"/>
        <w:bottom w:val="none" w:sz="0" w:space="0" w:color="auto"/>
        <w:right w:val="none" w:sz="0" w:space="0" w:color="auto"/>
      </w:divBdr>
    </w:div>
    <w:div w:id="523137485">
      <w:bodyDiv w:val="1"/>
      <w:marLeft w:val="0"/>
      <w:marRight w:val="0"/>
      <w:marTop w:val="0"/>
      <w:marBottom w:val="0"/>
      <w:divBdr>
        <w:top w:val="none" w:sz="0" w:space="0" w:color="auto"/>
        <w:left w:val="none" w:sz="0" w:space="0" w:color="auto"/>
        <w:bottom w:val="none" w:sz="0" w:space="0" w:color="auto"/>
        <w:right w:val="none" w:sz="0" w:space="0" w:color="auto"/>
      </w:divBdr>
    </w:div>
    <w:div w:id="529413435">
      <w:bodyDiv w:val="1"/>
      <w:marLeft w:val="0"/>
      <w:marRight w:val="0"/>
      <w:marTop w:val="0"/>
      <w:marBottom w:val="0"/>
      <w:divBdr>
        <w:top w:val="none" w:sz="0" w:space="0" w:color="auto"/>
        <w:left w:val="none" w:sz="0" w:space="0" w:color="auto"/>
        <w:bottom w:val="none" w:sz="0" w:space="0" w:color="auto"/>
        <w:right w:val="none" w:sz="0" w:space="0" w:color="auto"/>
      </w:divBdr>
    </w:div>
    <w:div w:id="530193306">
      <w:bodyDiv w:val="1"/>
      <w:marLeft w:val="0"/>
      <w:marRight w:val="0"/>
      <w:marTop w:val="0"/>
      <w:marBottom w:val="0"/>
      <w:divBdr>
        <w:top w:val="none" w:sz="0" w:space="0" w:color="auto"/>
        <w:left w:val="none" w:sz="0" w:space="0" w:color="auto"/>
        <w:bottom w:val="none" w:sz="0" w:space="0" w:color="auto"/>
        <w:right w:val="none" w:sz="0" w:space="0" w:color="auto"/>
      </w:divBdr>
    </w:div>
    <w:div w:id="532353268">
      <w:bodyDiv w:val="1"/>
      <w:marLeft w:val="0"/>
      <w:marRight w:val="0"/>
      <w:marTop w:val="0"/>
      <w:marBottom w:val="0"/>
      <w:divBdr>
        <w:top w:val="none" w:sz="0" w:space="0" w:color="auto"/>
        <w:left w:val="none" w:sz="0" w:space="0" w:color="auto"/>
        <w:bottom w:val="none" w:sz="0" w:space="0" w:color="auto"/>
        <w:right w:val="none" w:sz="0" w:space="0" w:color="auto"/>
      </w:divBdr>
    </w:div>
    <w:div w:id="552892655">
      <w:bodyDiv w:val="1"/>
      <w:marLeft w:val="0"/>
      <w:marRight w:val="0"/>
      <w:marTop w:val="0"/>
      <w:marBottom w:val="0"/>
      <w:divBdr>
        <w:top w:val="none" w:sz="0" w:space="0" w:color="auto"/>
        <w:left w:val="none" w:sz="0" w:space="0" w:color="auto"/>
        <w:bottom w:val="none" w:sz="0" w:space="0" w:color="auto"/>
        <w:right w:val="none" w:sz="0" w:space="0" w:color="auto"/>
      </w:divBdr>
    </w:div>
    <w:div w:id="558515789">
      <w:bodyDiv w:val="1"/>
      <w:marLeft w:val="0"/>
      <w:marRight w:val="0"/>
      <w:marTop w:val="0"/>
      <w:marBottom w:val="0"/>
      <w:divBdr>
        <w:top w:val="none" w:sz="0" w:space="0" w:color="auto"/>
        <w:left w:val="none" w:sz="0" w:space="0" w:color="auto"/>
        <w:bottom w:val="none" w:sz="0" w:space="0" w:color="auto"/>
        <w:right w:val="none" w:sz="0" w:space="0" w:color="auto"/>
      </w:divBdr>
    </w:div>
    <w:div w:id="559364306">
      <w:bodyDiv w:val="1"/>
      <w:marLeft w:val="0"/>
      <w:marRight w:val="0"/>
      <w:marTop w:val="0"/>
      <w:marBottom w:val="0"/>
      <w:divBdr>
        <w:top w:val="none" w:sz="0" w:space="0" w:color="auto"/>
        <w:left w:val="none" w:sz="0" w:space="0" w:color="auto"/>
        <w:bottom w:val="none" w:sz="0" w:space="0" w:color="auto"/>
        <w:right w:val="none" w:sz="0" w:space="0" w:color="auto"/>
      </w:divBdr>
    </w:div>
    <w:div w:id="562715350">
      <w:bodyDiv w:val="1"/>
      <w:marLeft w:val="0"/>
      <w:marRight w:val="0"/>
      <w:marTop w:val="0"/>
      <w:marBottom w:val="0"/>
      <w:divBdr>
        <w:top w:val="none" w:sz="0" w:space="0" w:color="auto"/>
        <w:left w:val="none" w:sz="0" w:space="0" w:color="auto"/>
        <w:bottom w:val="none" w:sz="0" w:space="0" w:color="auto"/>
        <w:right w:val="none" w:sz="0" w:space="0" w:color="auto"/>
      </w:divBdr>
    </w:div>
    <w:div w:id="566961311">
      <w:bodyDiv w:val="1"/>
      <w:marLeft w:val="0"/>
      <w:marRight w:val="0"/>
      <w:marTop w:val="0"/>
      <w:marBottom w:val="0"/>
      <w:divBdr>
        <w:top w:val="none" w:sz="0" w:space="0" w:color="auto"/>
        <w:left w:val="none" w:sz="0" w:space="0" w:color="auto"/>
        <w:bottom w:val="none" w:sz="0" w:space="0" w:color="auto"/>
        <w:right w:val="none" w:sz="0" w:space="0" w:color="auto"/>
      </w:divBdr>
    </w:div>
    <w:div w:id="582960161">
      <w:bodyDiv w:val="1"/>
      <w:marLeft w:val="0"/>
      <w:marRight w:val="0"/>
      <w:marTop w:val="0"/>
      <w:marBottom w:val="0"/>
      <w:divBdr>
        <w:top w:val="none" w:sz="0" w:space="0" w:color="auto"/>
        <w:left w:val="none" w:sz="0" w:space="0" w:color="auto"/>
        <w:bottom w:val="none" w:sz="0" w:space="0" w:color="auto"/>
        <w:right w:val="none" w:sz="0" w:space="0" w:color="auto"/>
      </w:divBdr>
    </w:div>
    <w:div w:id="583882537">
      <w:bodyDiv w:val="1"/>
      <w:marLeft w:val="0"/>
      <w:marRight w:val="0"/>
      <w:marTop w:val="0"/>
      <w:marBottom w:val="0"/>
      <w:divBdr>
        <w:top w:val="none" w:sz="0" w:space="0" w:color="auto"/>
        <w:left w:val="none" w:sz="0" w:space="0" w:color="auto"/>
        <w:bottom w:val="none" w:sz="0" w:space="0" w:color="auto"/>
        <w:right w:val="none" w:sz="0" w:space="0" w:color="auto"/>
      </w:divBdr>
    </w:div>
    <w:div w:id="585312737">
      <w:bodyDiv w:val="1"/>
      <w:marLeft w:val="0"/>
      <w:marRight w:val="0"/>
      <w:marTop w:val="0"/>
      <w:marBottom w:val="0"/>
      <w:divBdr>
        <w:top w:val="none" w:sz="0" w:space="0" w:color="auto"/>
        <w:left w:val="none" w:sz="0" w:space="0" w:color="auto"/>
        <w:bottom w:val="none" w:sz="0" w:space="0" w:color="auto"/>
        <w:right w:val="none" w:sz="0" w:space="0" w:color="auto"/>
      </w:divBdr>
    </w:div>
    <w:div w:id="588082104">
      <w:bodyDiv w:val="1"/>
      <w:marLeft w:val="0"/>
      <w:marRight w:val="0"/>
      <w:marTop w:val="0"/>
      <w:marBottom w:val="0"/>
      <w:divBdr>
        <w:top w:val="none" w:sz="0" w:space="0" w:color="auto"/>
        <w:left w:val="none" w:sz="0" w:space="0" w:color="auto"/>
        <w:bottom w:val="none" w:sz="0" w:space="0" w:color="auto"/>
        <w:right w:val="none" w:sz="0" w:space="0" w:color="auto"/>
      </w:divBdr>
    </w:div>
    <w:div w:id="594676747">
      <w:bodyDiv w:val="1"/>
      <w:marLeft w:val="0"/>
      <w:marRight w:val="0"/>
      <w:marTop w:val="0"/>
      <w:marBottom w:val="0"/>
      <w:divBdr>
        <w:top w:val="none" w:sz="0" w:space="0" w:color="auto"/>
        <w:left w:val="none" w:sz="0" w:space="0" w:color="auto"/>
        <w:bottom w:val="none" w:sz="0" w:space="0" w:color="auto"/>
        <w:right w:val="none" w:sz="0" w:space="0" w:color="auto"/>
      </w:divBdr>
    </w:div>
    <w:div w:id="596980143">
      <w:bodyDiv w:val="1"/>
      <w:marLeft w:val="0"/>
      <w:marRight w:val="0"/>
      <w:marTop w:val="0"/>
      <w:marBottom w:val="0"/>
      <w:divBdr>
        <w:top w:val="none" w:sz="0" w:space="0" w:color="auto"/>
        <w:left w:val="none" w:sz="0" w:space="0" w:color="auto"/>
        <w:bottom w:val="none" w:sz="0" w:space="0" w:color="auto"/>
        <w:right w:val="none" w:sz="0" w:space="0" w:color="auto"/>
      </w:divBdr>
    </w:div>
    <w:div w:id="597567723">
      <w:bodyDiv w:val="1"/>
      <w:marLeft w:val="0"/>
      <w:marRight w:val="0"/>
      <w:marTop w:val="0"/>
      <w:marBottom w:val="0"/>
      <w:divBdr>
        <w:top w:val="none" w:sz="0" w:space="0" w:color="auto"/>
        <w:left w:val="none" w:sz="0" w:space="0" w:color="auto"/>
        <w:bottom w:val="none" w:sz="0" w:space="0" w:color="auto"/>
        <w:right w:val="none" w:sz="0" w:space="0" w:color="auto"/>
      </w:divBdr>
    </w:div>
    <w:div w:id="598565487">
      <w:bodyDiv w:val="1"/>
      <w:marLeft w:val="0"/>
      <w:marRight w:val="0"/>
      <w:marTop w:val="0"/>
      <w:marBottom w:val="0"/>
      <w:divBdr>
        <w:top w:val="none" w:sz="0" w:space="0" w:color="auto"/>
        <w:left w:val="none" w:sz="0" w:space="0" w:color="auto"/>
        <w:bottom w:val="none" w:sz="0" w:space="0" w:color="auto"/>
        <w:right w:val="none" w:sz="0" w:space="0" w:color="auto"/>
      </w:divBdr>
    </w:div>
    <w:div w:id="599601468">
      <w:bodyDiv w:val="1"/>
      <w:marLeft w:val="0"/>
      <w:marRight w:val="0"/>
      <w:marTop w:val="0"/>
      <w:marBottom w:val="0"/>
      <w:divBdr>
        <w:top w:val="none" w:sz="0" w:space="0" w:color="auto"/>
        <w:left w:val="none" w:sz="0" w:space="0" w:color="auto"/>
        <w:bottom w:val="none" w:sz="0" w:space="0" w:color="auto"/>
        <w:right w:val="none" w:sz="0" w:space="0" w:color="auto"/>
      </w:divBdr>
    </w:div>
    <w:div w:id="604464917">
      <w:bodyDiv w:val="1"/>
      <w:marLeft w:val="0"/>
      <w:marRight w:val="0"/>
      <w:marTop w:val="0"/>
      <w:marBottom w:val="0"/>
      <w:divBdr>
        <w:top w:val="none" w:sz="0" w:space="0" w:color="auto"/>
        <w:left w:val="none" w:sz="0" w:space="0" w:color="auto"/>
        <w:bottom w:val="none" w:sz="0" w:space="0" w:color="auto"/>
        <w:right w:val="none" w:sz="0" w:space="0" w:color="auto"/>
      </w:divBdr>
    </w:div>
    <w:div w:id="608776394">
      <w:bodyDiv w:val="1"/>
      <w:marLeft w:val="0"/>
      <w:marRight w:val="0"/>
      <w:marTop w:val="0"/>
      <w:marBottom w:val="0"/>
      <w:divBdr>
        <w:top w:val="none" w:sz="0" w:space="0" w:color="auto"/>
        <w:left w:val="none" w:sz="0" w:space="0" w:color="auto"/>
        <w:bottom w:val="none" w:sz="0" w:space="0" w:color="auto"/>
        <w:right w:val="none" w:sz="0" w:space="0" w:color="auto"/>
      </w:divBdr>
    </w:div>
    <w:div w:id="621568916">
      <w:bodyDiv w:val="1"/>
      <w:marLeft w:val="0"/>
      <w:marRight w:val="0"/>
      <w:marTop w:val="0"/>
      <w:marBottom w:val="0"/>
      <w:divBdr>
        <w:top w:val="none" w:sz="0" w:space="0" w:color="auto"/>
        <w:left w:val="none" w:sz="0" w:space="0" w:color="auto"/>
        <w:bottom w:val="none" w:sz="0" w:space="0" w:color="auto"/>
        <w:right w:val="none" w:sz="0" w:space="0" w:color="auto"/>
      </w:divBdr>
    </w:div>
    <w:div w:id="643661287">
      <w:bodyDiv w:val="1"/>
      <w:marLeft w:val="0"/>
      <w:marRight w:val="0"/>
      <w:marTop w:val="0"/>
      <w:marBottom w:val="0"/>
      <w:divBdr>
        <w:top w:val="none" w:sz="0" w:space="0" w:color="auto"/>
        <w:left w:val="none" w:sz="0" w:space="0" w:color="auto"/>
        <w:bottom w:val="none" w:sz="0" w:space="0" w:color="auto"/>
        <w:right w:val="none" w:sz="0" w:space="0" w:color="auto"/>
      </w:divBdr>
    </w:div>
    <w:div w:id="646397159">
      <w:bodyDiv w:val="1"/>
      <w:marLeft w:val="0"/>
      <w:marRight w:val="0"/>
      <w:marTop w:val="0"/>
      <w:marBottom w:val="0"/>
      <w:divBdr>
        <w:top w:val="none" w:sz="0" w:space="0" w:color="auto"/>
        <w:left w:val="none" w:sz="0" w:space="0" w:color="auto"/>
        <w:bottom w:val="none" w:sz="0" w:space="0" w:color="auto"/>
        <w:right w:val="none" w:sz="0" w:space="0" w:color="auto"/>
      </w:divBdr>
    </w:div>
    <w:div w:id="656962262">
      <w:bodyDiv w:val="1"/>
      <w:marLeft w:val="0"/>
      <w:marRight w:val="0"/>
      <w:marTop w:val="0"/>
      <w:marBottom w:val="0"/>
      <w:divBdr>
        <w:top w:val="none" w:sz="0" w:space="0" w:color="auto"/>
        <w:left w:val="none" w:sz="0" w:space="0" w:color="auto"/>
        <w:bottom w:val="none" w:sz="0" w:space="0" w:color="auto"/>
        <w:right w:val="none" w:sz="0" w:space="0" w:color="auto"/>
      </w:divBdr>
    </w:div>
    <w:div w:id="663321601">
      <w:bodyDiv w:val="1"/>
      <w:marLeft w:val="0"/>
      <w:marRight w:val="0"/>
      <w:marTop w:val="0"/>
      <w:marBottom w:val="0"/>
      <w:divBdr>
        <w:top w:val="none" w:sz="0" w:space="0" w:color="auto"/>
        <w:left w:val="none" w:sz="0" w:space="0" w:color="auto"/>
        <w:bottom w:val="none" w:sz="0" w:space="0" w:color="auto"/>
        <w:right w:val="none" w:sz="0" w:space="0" w:color="auto"/>
      </w:divBdr>
    </w:div>
    <w:div w:id="667752989">
      <w:bodyDiv w:val="1"/>
      <w:marLeft w:val="0"/>
      <w:marRight w:val="0"/>
      <w:marTop w:val="0"/>
      <w:marBottom w:val="0"/>
      <w:divBdr>
        <w:top w:val="none" w:sz="0" w:space="0" w:color="auto"/>
        <w:left w:val="none" w:sz="0" w:space="0" w:color="auto"/>
        <w:bottom w:val="none" w:sz="0" w:space="0" w:color="auto"/>
        <w:right w:val="none" w:sz="0" w:space="0" w:color="auto"/>
      </w:divBdr>
    </w:div>
    <w:div w:id="671025436">
      <w:bodyDiv w:val="1"/>
      <w:marLeft w:val="0"/>
      <w:marRight w:val="0"/>
      <w:marTop w:val="0"/>
      <w:marBottom w:val="0"/>
      <w:divBdr>
        <w:top w:val="none" w:sz="0" w:space="0" w:color="auto"/>
        <w:left w:val="none" w:sz="0" w:space="0" w:color="auto"/>
        <w:bottom w:val="none" w:sz="0" w:space="0" w:color="auto"/>
        <w:right w:val="none" w:sz="0" w:space="0" w:color="auto"/>
      </w:divBdr>
    </w:div>
    <w:div w:id="675965942">
      <w:bodyDiv w:val="1"/>
      <w:marLeft w:val="0"/>
      <w:marRight w:val="0"/>
      <w:marTop w:val="0"/>
      <w:marBottom w:val="0"/>
      <w:divBdr>
        <w:top w:val="none" w:sz="0" w:space="0" w:color="auto"/>
        <w:left w:val="none" w:sz="0" w:space="0" w:color="auto"/>
        <w:bottom w:val="none" w:sz="0" w:space="0" w:color="auto"/>
        <w:right w:val="none" w:sz="0" w:space="0" w:color="auto"/>
      </w:divBdr>
    </w:div>
    <w:div w:id="676493710">
      <w:bodyDiv w:val="1"/>
      <w:marLeft w:val="0"/>
      <w:marRight w:val="0"/>
      <w:marTop w:val="0"/>
      <w:marBottom w:val="0"/>
      <w:divBdr>
        <w:top w:val="none" w:sz="0" w:space="0" w:color="auto"/>
        <w:left w:val="none" w:sz="0" w:space="0" w:color="auto"/>
        <w:bottom w:val="none" w:sz="0" w:space="0" w:color="auto"/>
        <w:right w:val="none" w:sz="0" w:space="0" w:color="auto"/>
      </w:divBdr>
    </w:div>
    <w:div w:id="704477794">
      <w:bodyDiv w:val="1"/>
      <w:marLeft w:val="0"/>
      <w:marRight w:val="0"/>
      <w:marTop w:val="0"/>
      <w:marBottom w:val="0"/>
      <w:divBdr>
        <w:top w:val="none" w:sz="0" w:space="0" w:color="auto"/>
        <w:left w:val="none" w:sz="0" w:space="0" w:color="auto"/>
        <w:bottom w:val="none" w:sz="0" w:space="0" w:color="auto"/>
        <w:right w:val="none" w:sz="0" w:space="0" w:color="auto"/>
      </w:divBdr>
    </w:div>
    <w:div w:id="708995594">
      <w:bodyDiv w:val="1"/>
      <w:marLeft w:val="0"/>
      <w:marRight w:val="0"/>
      <w:marTop w:val="0"/>
      <w:marBottom w:val="0"/>
      <w:divBdr>
        <w:top w:val="none" w:sz="0" w:space="0" w:color="auto"/>
        <w:left w:val="none" w:sz="0" w:space="0" w:color="auto"/>
        <w:bottom w:val="none" w:sz="0" w:space="0" w:color="auto"/>
        <w:right w:val="none" w:sz="0" w:space="0" w:color="auto"/>
      </w:divBdr>
    </w:div>
    <w:div w:id="725958177">
      <w:bodyDiv w:val="1"/>
      <w:marLeft w:val="0"/>
      <w:marRight w:val="0"/>
      <w:marTop w:val="0"/>
      <w:marBottom w:val="0"/>
      <w:divBdr>
        <w:top w:val="none" w:sz="0" w:space="0" w:color="auto"/>
        <w:left w:val="none" w:sz="0" w:space="0" w:color="auto"/>
        <w:bottom w:val="none" w:sz="0" w:space="0" w:color="auto"/>
        <w:right w:val="none" w:sz="0" w:space="0" w:color="auto"/>
      </w:divBdr>
    </w:div>
    <w:div w:id="726150319">
      <w:bodyDiv w:val="1"/>
      <w:marLeft w:val="0"/>
      <w:marRight w:val="0"/>
      <w:marTop w:val="0"/>
      <w:marBottom w:val="0"/>
      <w:divBdr>
        <w:top w:val="none" w:sz="0" w:space="0" w:color="auto"/>
        <w:left w:val="none" w:sz="0" w:space="0" w:color="auto"/>
        <w:bottom w:val="none" w:sz="0" w:space="0" w:color="auto"/>
        <w:right w:val="none" w:sz="0" w:space="0" w:color="auto"/>
      </w:divBdr>
    </w:div>
    <w:div w:id="727335894">
      <w:bodyDiv w:val="1"/>
      <w:marLeft w:val="0"/>
      <w:marRight w:val="0"/>
      <w:marTop w:val="0"/>
      <w:marBottom w:val="0"/>
      <w:divBdr>
        <w:top w:val="none" w:sz="0" w:space="0" w:color="auto"/>
        <w:left w:val="none" w:sz="0" w:space="0" w:color="auto"/>
        <w:bottom w:val="none" w:sz="0" w:space="0" w:color="auto"/>
        <w:right w:val="none" w:sz="0" w:space="0" w:color="auto"/>
      </w:divBdr>
    </w:div>
    <w:div w:id="727388076">
      <w:bodyDiv w:val="1"/>
      <w:marLeft w:val="0"/>
      <w:marRight w:val="0"/>
      <w:marTop w:val="0"/>
      <w:marBottom w:val="0"/>
      <w:divBdr>
        <w:top w:val="none" w:sz="0" w:space="0" w:color="auto"/>
        <w:left w:val="none" w:sz="0" w:space="0" w:color="auto"/>
        <w:bottom w:val="none" w:sz="0" w:space="0" w:color="auto"/>
        <w:right w:val="none" w:sz="0" w:space="0" w:color="auto"/>
      </w:divBdr>
    </w:div>
    <w:div w:id="738287735">
      <w:bodyDiv w:val="1"/>
      <w:marLeft w:val="0"/>
      <w:marRight w:val="0"/>
      <w:marTop w:val="0"/>
      <w:marBottom w:val="0"/>
      <w:divBdr>
        <w:top w:val="none" w:sz="0" w:space="0" w:color="auto"/>
        <w:left w:val="none" w:sz="0" w:space="0" w:color="auto"/>
        <w:bottom w:val="none" w:sz="0" w:space="0" w:color="auto"/>
        <w:right w:val="none" w:sz="0" w:space="0" w:color="auto"/>
      </w:divBdr>
    </w:div>
    <w:div w:id="739063854">
      <w:bodyDiv w:val="1"/>
      <w:marLeft w:val="0"/>
      <w:marRight w:val="0"/>
      <w:marTop w:val="0"/>
      <w:marBottom w:val="0"/>
      <w:divBdr>
        <w:top w:val="none" w:sz="0" w:space="0" w:color="auto"/>
        <w:left w:val="none" w:sz="0" w:space="0" w:color="auto"/>
        <w:bottom w:val="none" w:sz="0" w:space="0" w:color="auto"/>
        <w:right w:val="none" w:sz="0" w:space="0" w:color="auto"/>
      </w:divBdr>
    </w:div>
    <w:div w:id="752167261">
      <w:bodyDiv w:val="1"/>
      <w:marLeft w:val="0"/>
      <w:marRight w:val="0"/>
      <w:marTop w:val="0"/>
      <w:marBottom w:val="0"/>
      <w:divBdr>
        <w:top w:val="none" w:sz="0" w:space="0" w:color="auto"/>
        <w:left w:val="none" w:sz="0" w:space="0" w:color="auto"/>
        <w:bottom w:val="none" w:sz="0" w:space="0" w:color="auto"/>
        <w:right w:val="none" w:sz="0" w:space="0" w:color="auto"/>
      </w:divBdr>
    </w:div>
    <w:div w:id="753744552">
      <w:bodyDiv w:val="1"/>
      <w:marLeft w:val="0"/>
      <w:marRight w:val="0"/>
      <w:marTop w:val="0"/>
      <w:marBottom w:val="0"/>
      <w:divBdr>
        <w:top w:val="none" w:sz="0" w:space="0" w:color="auto"/>
        <w:left w:val="none" w:sz="0" w:space="0" w:color="auto"/>
        <w:bottom w:val="none" w:sz="0" w:space="0" w:color="auto"/>
        <w:right w:val="none" w:sz="0" w:space="0" w:color="auto"/>
      </w:divBdr>
    </w:div>
    <w:div w:id="756632328">
      <w:bodyDiv w:val="1"/>
      <w:marLeft w:val="0"/>
      <w:marRight w:val="0"/>
      <w:marTop w:val="0"/>
      <w:marBottom w:val="0"/>
      <w:divBdr>
        <w:top w:val="none" w:sz="0" w:space="0" w:color="auto"/>
        <w:left w:val="none" w:sz="0" w:space="0" w:color="auto"/>
        <w:bottom w:val="none" w:sz="0" w:space="0" w:color="auto"/>
        <w:right w:val="none" w:sz="0" w:space="0" w:color="auto"/>
      </w:divBdr>
    </w:div>
    <w:div w:id="758480651">
      <w:bodyDiv w:val="1"/>
      <w:marLeft w:val="0"/>
      <w:marRight w:val="0"/>
      <w:marTop w:val="0"/>
      <w:marBottom w:val="0"/>
      <w:divBdr>
        <w:top w:val="none" w:sz="0" w:space="0" w:color="auto"/>
        <w:left w:val="none" w:sz="0" w:space="0" w:color="auto"/>
        <w:bottom w:val="none" w:sz="0" w:space="0" w:color="auto"/>
        <w:right w:val="none" w:sz="0" w:space="0" w:color="auto"/>
      </w:divBdr>
    </w:div>
    <w:div w:id="769542450">
      <w:bodyDiv w:val="1"/>
      <w:marLeft w:val="0"/>
      <w:marRight w:val="0"/>
      <w:marTop w:val="0"/>
      <w:marBottom w:val="0"/>
      <w:divBdr>
        <w:top w:val="none" w:sz="0" w:space="0" w:color="auto"/>
        <w:left w:val="none" w:sz="0" w:space="0" w:color="auto"/>
        <w:bottom w:val="none" w:sz="0" w:space="0" w:color="auto"/>
        <w:right w:val="none" w:sz="0" w:space="0" w:color="auto"/>
      </w:divBdr>
    </w:div>
    <w:div w:id="784152539">
      <w:bodyDiv w:val="1"/>
      <w:marLeft w:val="0"/>
      <w:marRight w:val="0"/>
      <w:marTop w:val="0"/>
      <w:marBottom w:val="0"/>
      <w:divBdr>
        <w:top w:val="none" w:sz="0" w:space="0" w:color="auto"/>
        <w:left w:val="none" w:sz="0" w:space="0" w:color="auto"/>
        <w:bottom w:val="none" w:sz="0" w:space="0" w:color="auto"/>
        <w:right w:val="none" w:sz="0" w:space="0" w:color="auto"/>
      </w:divBdr>
    </w:div>
    <w:div w:id="786043550">
      <w:bodyDiv w:val="1"/>
      <w:marLeft w:val="0"/>
      <w:marRight w:val="0"/>
      <w:marTop w:val="0"/>
      <w:marBottom w:val="0"/>
      <w:divBdr>
        <w:top w:val="none" w:sz="0" w:space="0" w:color="auto"/>
        <w:left w:val="none" w:sz="0" w:space="0" w:color="auto"/>
        <w:bottom w:val="none" w:sz="0" w:space="0" w:color="auto"/>
        <w:right w:val="none" w:sz="0" w:space="0" w:color="auto"/>
      </w:divBdr>
    </w:div>
    <w:div w:id="786046575">
      <w:bodyDiv w:val="1"/>
      <w:marLeft w:val="0"/>
      <w:marRight w:val="0"/>
      <w:marTop w:val="0"/>
      <w:marBottom w:val="0"/>
      <w:divBdr>
        <w:top w:val="none" w:sz="0" w:space="0" w:color="auto"/>
        <w:left w:val="none" w:sz="0" w:space="0" w:color="auto"/>
        <w:bottom w:val="none" w:sz="0" w:space="0" w:color="auto"/>
        <w:right w:val="none" w:sz="0" w:space="0" w:color="auto"/>
      </w:divBdr>
    </w:div>
    <w:div w:id="787548161">
      <w:bodyDiv w:val="1"/>
      <w:marLeft w:val="0"/>
      <w:marRight w:val="0"/>
      <w:marTop w:val="0"/>
      <w:marBottom w:val="0"/>
      <w:divBdr>
        <w:top w:val="none" w:sz="0" w:space="0" w:color="auto"/>
        <w:left w:val="none" w:sz="0" w:space="0" w:color="auto"/>
        <w:bottom w:val="none" w:sz="0" w:space="0" w:color="auto"/>
        <w:right w:val="none" w:sz="0" w:space="0" w:color="auto"/>
      </w:divBdr>
    </w:div>
    <w:div w:id="790786301">
      <w:bodyDiv w:val="1"/>
      <w:marLeft w:val="0"/>
      <w:marRight w:val="0"/>
      <w:marTop w:val="0"/>
      <w:marBottom w:val="0"/>
      <w:divBdr>
        <w:top w:val="none" w:sz="0" w:space="0" w:color="auto"/>
        <w:left w:val="none" w:sz="0" w:space="0" w:color="auto"/>
        <w:bottom w:val="none" w:sz="0" w:space="0" w:color="auto"/>
        <w:right w:val="none" w:sz="0" w:space="0" w:color="auto"/>
      </w:divBdr>
    </w:div>
    <w:div w:id="796605626">
      <w:bodyDiv w:val="1"/>
      <w:marLeft w:val="0"/>
      <w:marRight w:val="0"/>
      <w:marTop w:val="0"/>
      <w:marBottom w:val="0"/>
      <w:divBdr>
        <w:top w:val="none" w:sz="0" w:space="0" w:color="auto"/>
        <w:left w:val="none" w:sz="0" w:space="0" w:color="auto"/>
        <w:bottom w:val="none" w:sz="0" w:space="0" w:color="auto"/>
        <w:right w:val="none" w:sz="0" w:space="0" w:color="auto"/>
      </w:divBdr>
    </w:div>
    <w:div w:id="797989713">
      <w:bodyDiv w:val="1"/>
      <w:marLeft w:val="0"/>
      <w:marRight w:val="0"/>
      <w:marTop w:val="0"/>
      <w:marBottom w:val="0"/>
      <w:divBdr>
        <w:top w:val="none" w:sz="0" w:space="0" w:color="auto"/>
        <w:left w:val="none" w:sz="0" w:space="0" w:color="auto"/>
        <w:bottom w:val="none" w:sz="0" w:space="0" w:color="auto"/>
        <w:right w:val="none" w:sz="0" w:space="0" w:color="auto"/>
      </w:divBdr>
    </w:div>
    <w:div w:id="806239846">
      <w:bodyDiv w:val="1"/>
      <w:marLeft w:val="0"/>
      <w:marRight w:val="0"/>
      <w:marTop w:val="0"/>
      <w:marBottom w:val="0"/>
      <w:divBdr>
        <w:top w:val="none" w:sz="0" w:space="0" w:color="auto"/>
        <w:left w:val="none" w:sz="0" w:space="0" w:color="auto"/>
        <w:bottom w:val="none" w:sz="0" w:space="0" w:color="auto"/>
        <w:right w:val="none" w:sz="0" w:space="0" w:color="auto"/>
      </w:divBdr>
    </w:div>
    <w:div w:id="806245401">
      <w:bodyDiv w:val="1"/>
      <w:marLeft w:val="0"/>
      <w:marRight w:val="0"/>
      <w:marTop w:val="0"/>
      <w:marBottom w:val="0"/>
      <w:divBdr>
        <w:top w:val="none" w:sz="0" w:space="0" w:color="auto"/>
        <w:left w:val="none" w:sz="0" w:space="0" w:color="auto"/>
        <w:bottom w:val="none" w:sz="0" w:space="0" w:color="auto"/>
        <w:right w:val="none" w:sz="0" w:space="0" w:color="auto"/>
      </w:divBdr>
    </w:div>
    <w:div w:id="819614391">
      <w:bodyDiv w:val="1"/>
      <w:marLeft w:val="0"/>
      <w:marRight w:val="0"/>
      <w:marTop w:val="0"/>
      <w:marBottom w:val="0"/>
      <w:divBdr>
        <w:top w:val="none" w:sz="0" w:space="0" w:color="auto"/>
        <w:left w:val="none" w:sz="0" w:space="0" w:color="auto"/>
        <w:bottom w:val="none" w:sz="0" w:space="0" w:color="auto"/>
        <w:right w:val="none" w:sz="0" w:space="0" w:color="auto"/>
      </w:divBdr>
    </w:div>
    <w:div w:id="822896802">
      <w:bodyDiv w:val="1"/>
      <w:marLeft w:val="0"/>
      <w:marRight w:val="0"/>
      <w:marTop w:val="0"/>
      <w:marBottom w:val="0"/>
      <w:divBdr>
        <w:top w:val="none" w:sz="0" w:space="0" w:color="auto"/>
        <w:left w:val="none" w:sz="0" w:space="0" w:color="auto"/>
        <w:bottom w:val="none" w:sz="0" w:space="0" w:color="auto"/>
        <w:right w:val="none" w:sz="0" w:space="0" w:color="auto"/>
      </w:divBdr>
    </w:div>
    <w:div w:id="823935111">
      <w:bodyDiv w:val="1"/>
      <w:marLeft w:val="0"/>
      <w:marRight w:val="0"/>
      <w:marTop w:val="0"/>
      <w:marBottom w:val="0"/>
      <w:divBdr>
        <w:top w:val="none" w:sz="0" w:space="0" w:color="auto"/>
        <w:left w:val="none" w:sz="0" w:space="0" w:color="auto"/>
        <w:bottom w:val="none" w:sz="0" w:space="0" w:color="auto"/>
        <w:right w:val="none" w:sz="0" w:space="0" w:color="auto"/>
      </w:divBdr>
    </w:div>
    <w:div w:id="839854529">
      <w:bodyDiv w:val="1"/>
      <w:marLeft w:val="0"/>
      <w:marRight w:val="0"/>
      <w:marTop w:val="0"/>
      <w:marBottom w:val="0"/>
      <w:divBdr>
        <w:top w:val="none" w:sz="0" w:space="0" w:color="auto"/>
        <w:left w:val="none" w:sz="0" w:space="0" w:color="auto"/>
        <w:bottom w:val="none" w:sz="0" w:space="0" w:color="auto"/>
        <w:right w:val="none" w:sz="0" w:space="0" w:color="auto"/>
      </w:divBdr>
    </w:div>
    <w:div w:id="842596701">
      <w:bodyDiv w:val="1"/>
      <w:marLeft w:val="0"/>
      <w:marRight w:val="0"/>
      <w:marTop w:val="0"/>
      <w:marBottom w:val="0"/>
      <w:divBdr>
        <w:top w:val="none" w:sz="0" w:space="0" w:color="auto"/>
        <w:left w:val="none" w:sz="0" w:space="0" w:color="auto"/>
        <w:bottom w:val="none" w:sz="0" w:space="0" w:color="auto"/>
        <w:right w:val="none" w:sz="0" w:space="0" w:color="auto"/>
      </w:divBdr>
    </w:div>
    <w:div w:id="843252796">
      <w:bodyDiv w:val="1"/>
      <w:marLeft w:val="0"/>
      <w:marRight w:val="0"/>
      <w:marTop w:val="0"/>
      <w:marBottom w:val="0"/>
      <w:divBdr>
        <w:top w:val="none" w:sz="0" w:space="0" w:color="auto"/>
        <w:left w:val="none" w:sz="0" w:space="0" w:color="auto"/>
        <w:bottom w:val="none" w:sz="0" w:space="0" w:color="auto"/>
        <w:right w:val="none" w:sz="0" w:space="0" w:color="auto"/>
      </w:divBdr>
    </w:div>
    <w:div w:id="844856516">
      <w:bodyDiv w:val="1"/>
      <w:marLeft w:val="0"/>
      <w:marRight w:val="0"/>
      <w:marTop w:val="0"/>
      <w:marBottom w:val="0"/>
      <w:divBdr>
        <w:top w:val="none" w:sz="0" w:space="0" w:color="auto"/>
        <w:left w:val="none" w:sz="0" w:space="0" w:color="auto"/>
        <w:bottom w:val="none" w:sz="0" w:space="0" w:color="auto"/>
        <w:right w:val="none" w:sz="0" w:space="0" w:color="auto"/>
      </w:divBdr>
    </w:div>
    <w:div w:id="846872739">
      <w:bodyDiv w:val="1"/>
      <w:marLeft w:val="0"/>
      <w:marRight w:val="0"/>
      <w:marTop w:val="0"/>
      <w:marBottom w:val="0"/>
      <w:divBdr>
        <w:top w:val="none" w:sz="0" w:space="0" w:color="auto"/>
        <w:left w:val="none" w:sz="0" w:space="0" w:color="auto"/>
        <w:bottom w:val="none" w:sz="0" w:space="0" w:color="auto"/>
        <w:right w:val="none" w:sz="0" w:space="0" w:color="auto"/>
      </w:divBdr>
    </w:div>
    <w:div w:id="850027541">
      <w:bodyDiv w:val="1"/>
      <w:marLeft w:val="0"/>
      <w:marRight w:val="0"/>
      <w:marTop w:val="0"/>
      <w:marBottom w:val="0"/>
      <w:divBdr>
        <w:top w:val="none" w:sz="0" w:space="0" w:color="auto"/>
        <w:left w:val="none" w:sz="0" w:space="0" w:color="auto"/>
        <w:bottom w:val="none" w:sz="0" w:space="0" w:color="auto"/>
        <w:right w:val="none" w:sz="0" w:space="0" w:color="auto"/>
      </w:divBdr>
    </w:div>
    <w:div w:id="850531388">
      <w:bodyDiv w:val="1"/>
      <w:marLeft w:val="0"/>
      <w:marRight w:val="0"/>
      <w:marTop w:val="0"/>
      <w:marBottom w:val="0"/>
      <w:divBdr>
        <w:top w:val="none" w:sz="0" w:space="0" w:color="auto"/>
        <w:left w:val="none" w:sz="0" w:space="0" w:color="auto"/>
        <w:bottom w:val="none" w:sz="0" w:space="0" w:color="auto"/>
        <w:right w:val="none" w:sz="0" w:space="0" w:color="auto"/>
      </w:divBdr>
    </w:div>
    <w:div w:id="862670750">
      <w:bodyDiv w:val="1"/>
      <w:marLeft w:val="0"/>
      <w:marRight w:val="0"/>
      <w:marTop w:val="0"/>
      <w:marBottom w:val="0"/>
      <w:divBdr>
        <w:top w:val="none" w:sz="0" w:space="0" w:color="auto"/>
        <w:left w:val="none" w:sz="0" w:space="0" w:color="auto"/>
        <w:bottom w:val="none" w:sz="0" w:space="0" w:color="auto"/>
        <w:right w:val="none" w:sz="0" w:space="0" w:color="auto"/>
      </w:divBdr>
    </w:div>
    <w:div w:id="874924266">
      <w:bodyDiv w:val="1"/>
      <w:marLeft w:val="0"/>
      <w:marRight w:val="0"/>
      <w:marTop w:val="0"/>
      <w:marBottom w:val="0"/>
      <w:divBdr>
        <w:top w:val="none" w:sz="0" w:space="0" w:color="auto"/>
        <w:left w:val="none" w:sz="0" w:space="0" w:color="auto"/>
        <w:bottom w:val="none" w:sz="0" w:space="0" w:color="auto"/>
        <w:right w:val="none" w:sz="0" w:space="0" w:color="auto"/>
      </w:divBdr>
    </w:div>
    <w:div w:id="892810800">
      <w:bodyDiv w:val="1"/>
      <w:marLeft w:val="0"/>
      <w:marRight w:val="0"/>
      <w:marTop w:val="0"/>
      <w:marBottom w:val="0"/>
      <w:divBdr>
        <w:top w:val="none" w:sz="0" w:space="0" w:color="auto"/>
        <w:left w:val="none" w:sz="0" w:space="0" w:color="auto"/>
        <w:bottom w:val="none" w:sz="0" w:space="0" w:color="auto"/>
        <w:right w:val="none" w:sz="0" w:space="0" w:color="auto"/>
      </w:divBdr>
    </w:div>
    <w:div w:id="902905576">
      <w:bodyDiv w:val="1"/>
      <w:marLeft w:val="0"/>
      <w:marRight w:val="0"/>
      <w:marTop w:val="0"/>
      <w:marBottom w:val="0"/>
      <w:divBdr>
        <w:top w:val="none" w:sz="0" w:space="0" w:color="auto"/>
        <w:left w:val="none" w:sz="0" w:space="0" w:color="auto"/>
        <w:bottom w:val="none" w:sz="0" w:space="0" w:color="auto"/>
        <w:right w:val="none" w:sz="0" w:space="0" w:color="auto"/>
      </w:divBdr>
    </w:div>
    <w:div w:id="905264841">
      <w:bodyDiv w:val="1"/>
      <w:marLeft w:val="0"/>
      <w:marRight w:val="0"/>
      <w:marTop w:val="0"/>
      <w:marBottom w:val="0"/>
      <w:divBdr>
        <w:top w:val="none" w:sz="0" w:space="0" w:color="auto"/>
        <w:left w:val="none" w:sz="0" w:space="0" w:color="auto"/>
        <w:bottom w:val="none" w:sz="0" w:space="0" w:color="auto"/>
        <w:right w:val="none" w:sz="0" w:space="0" w:color="auto"/>
      </w:divBdr>
    </w:div>
    <w:div w:id="909969783">
      <w:bodyDiv w:val="1"/>
      <w:marLeft w:val="0"/>
      <w:marRight w:val="0"/>
      <w:marTop w:val="0"/>
      <w:marBottom w:val="0"/>
      <w:divBdr>
        <w:top w:val="none" w:sz="0" w:space="0" w:color="auto"/>
        <w:left w:val="none" w:sz="0" w:space="0" w:color="auto"/>
        <w:bottom w:val="none" w:sz="0" w:space="0" w:color="auto"/>
        <w:right w:val="none" w:sz="0" w:space="0" w:color="auto"/>
      </w:divBdr>
    </w:div>
    <w:div w:id="910844000">
      <w:bodyDiv w:val="1"/>
      <w:marLeft w:val="0"/>
      <w:marRight w:val="0"/>
      <w:marTop w:val="0"/>
      <w:marBottom w:val="0"/>
      <w:divBdr>
        <w:top w:val="none" w:sz="0" w:space="0" w:color="auto"/>
        <w:left w:val="none" w:sz="0" w:space="0" w:color="auto"/>
        <w:bottom w:val="none" w:sz="0" w:space="0" w:color="auto"/>
        <w:right w:val="none" w:sz="0" w:space="0" w:color="auto"/>
      </w:divBdr>
    </w:div>
    <w:div w:id="913053752">
      <w:bodyDiv w:val="1"/>
      <w:marLeft w:val="0"/>
      <w:marRight w:val="0"/>
      <w:marTop w:val="0"/>
      <w:marBottom w:val="0"/>
      <w:divBdr>
        <w:top w:val="none" w:sz="0" w:space="0" w:color="auto"/>
        <w:left w:val="none" w:sz="0" w:space="0" w:color="auto"/>
        <w:bottom w:val="none" w:sz="0" w:space="0" w:color="auto"/>
        <w:right w:val="none" w:sz="0" w:space="0" w:color="auto"/>
      </w:divBdr>
    </w:div>
    <w:div w:id="914706220">
      <w:bodyDiv w:val="1"/>
      <w:marLeft w:val="0"/>
      <w:marRight w:val="0"/>
      <w:marTop w:val="0"/>
      <w:marBottom w:val="0"/>
      <w:divBdr>
        <w:top w:val="none" w:sz="0" w:space="0" w:color="auto"/>
        <w:left w:val="none" w:sz="0" w:space="0" w:color="auto"/>
        <w:bottom w:val="none" w:sz="0" w:space="0" w:color="auto"/>
        <w:right w:val="none" w:sz="0" w:space="0" w:color="auto"/>
      </w:divBdr>
    </w:div>
    <w:div w:id="917441378">
      <w:bodyDiv w:val="1"/>
      <w:marLeft w:val="0"/>
      <w:marRight w:val="0"/>
      <w:marTop w:val="0"/>
      <w:marBottom w:val="0"/>
      <w:divBdr>
        <w:top w:val="none" w:sz="0" w:space="0" w:color="auto"/>
        <w:left w:val="none" w:sz="0" w:space="0" w:color="auto"/>
        <w:bottom w:val="none" w:sz="0" w:space="0" w:color="auto"/>
        <w:right w:val="none" w:sz="0" w:space="0" w:color="auto"/>
      </w:divBdr>
    </w:div>
    <w:div w:id="919757209">
      <w:bodyDiv w:val="1"/>
      <w:marLeft w:val="0"/>
      <w:marRight w:val="0"/>
      <w:marTop w:val="0"/>
      <w:marBottom w:val="0"/>
      <w:divBdr>
        <w:top w:val="none" w:sz="0" w:space="0" w:color="auto"/>
        <w:left w:val="none" w:sz="0" w:space="0" w:color="auto"/>
        <w:bottom w:val="none" w:sz="0" w:space="0" w:color="auto"/>
        <w:right w:val="none" w:sz="0" w:space="0" w:color="auto"/>
      </w:divBdr>
    </w:div>
    <w:div w:id="927422824">
      <w:bodyDiv w:val="1"/>
      <w:marLeft w:val="0"/>
      <w:marRight w:val="0"/>
      <w:marTop w:val="0"/>
      <w:marBottom w:val="0"/>
      <w:divBdr>
        <w:top w:val="none" w:sz="0" w:space="0" w:color="auto"/>
        <w:left w:val="none" w:sz="0" w:space="0" w:color="auto"/>
        <w:bottom w:val="none" w:sz="0" w:space="0" w:color="auto"/>
        <w:right w:val="none" w:sz="0" w:space="0" w:color="auto"/>
      </w:divBdr>
    </w:div>
    <w:div w:id="928389432">
      <w:bodyDiv w:val="1"/>
      <w:marLeft w:val="0"/>
      <w:marRight w:val="0"/>
      <w:marTop w:val="0"/>
      <w:marBottom w:val="0"/>
      <w:divBdr>
        <w:top w:val="none" w:sz="0" w:space="0" w:color="auto"/>
        <w:left w:val="none" w:sz="0" w:space="0" w:color="auto"/>
        <w:bottom w:val="none" w:sz="0" w:space="0" w:color="auto"/>
        <w:right w:val="none" w:sz="0" w:space="0" w:color="auto"/>
      </w:divBdr>
    </w:div>
    <w:div w:id="933512376">
      <w:bodyDiv w:val="1"/>
      <w:marLeft w:val="0"/>
      <w:marRight w:val="0"/>
      <w:marTop w:val="0"/>
      <w:marBottom w:val="0"/>
      <w:divBdr>
        <w:top w:val="none" w:sz="0" w:space="0" w:color="auto"/>
        <w:left w:val="none" w:sz="0" w:space="0" w:color="auto"/>
        <w:bottom w:val="none" w:sz="0" w:space="0" w:color="auto"/>
        <w:right w:val="none" w:sz="0" w:space="0" w:color="auto"/>
      </w:divBdr>
    </w:div>
    <w:div w:id="936793792">
      <w:bodyDiv w:val="1"/>
      <w:marLeft w:val="0"/>
      <w:marRight w:val="0"/>
      <w:marTop w:val="0"/>
      <w:marBottom w:val="0"/>
      <w:divBdr>
        <w:top w:val="none" w:sz="0" w:space="0" w:color="auto"/>
        <w:left w:val="none" w:sz="0" w:space="0" w:color="auto"/>
        <w:bottom w:val="none" w:sz="0" w:space="0" w:color="auto"/>
        <w:right w:val="none" w:sz="0" w:space="0" w:color="auto"/>
      </w:divBdr>
    </w:div>
    <w:div w:id="939068427">
      <w:bodyDiv w:val="1"/>
      <w:marLeft w:val="0"/>
      <w:marRight w:val="0"/>
      <w:marTop w:val="0"/>
      <w:marBottom w:val="0"/>
      <w:divBdr>
        <w:top w:val="none" w:sz="0" w:space="0" w:color="auto"/>
        <w:left w:val="none" w:sz="0" w:space="0" w:color="auto"/>
        <w:bottom w:val="none" w:sz="0" w:space="0" w:color="auto"/>
        <w:right w:val="none" w:sz="0" w:space="0" w:color="auto"/>
      </w:divBdr>
    </w:div>
    <w:div w:id="939071692">
      <w:bodyDiv w:val="1"/>
      <w:marLeft w:val="0"/>
      <w:marRight w:val="0"/>
      <w:marTop w:val="0"/>
      <w:marBottom w:val="0"/>
      <w:divBdr>
        <w:top w:val="none" w:sz="0" w:space="0" w:color="auto"/>
        <w:left w:val="none" w:sz="0" w:space="0" w:color="auto"/>
        <w:bottom w:val="none" w:sz="0" w:space="0" w:color="auto"/>
        <w:right w:val="none" w:sz="0" w:space="0" w:color="auto"/>
      </w:divBdr>
    </w:div>
    <w:div w:id="942764602">
      <w:bodyDiv w:val="1"/>
      <w:marLeft w:val="0"/>
      <w:marRight w:val="0"/>
      <w:marTop w:val="0"/>
      <w:marBottom w:val="0"/>
      <w:divBdr>
        <w:top w:val="none" w:sz="0" w:space="0" w:color="auto"/>
        <w:left w:val="none" w:sz="0" w:space="0" w:color="auto"/>
        <w:bottom w:val="none" w:sz="0" w:space="0" w:color="auto"/>
        <w:right w:val="none" w:sz="0" w:space="0" w:color="auto"/>
      </w:divBdr>
    </w:div>
    <w:div w:id="948928415">
      <w:bodyDiv w:val="1"/>
      <w:marLeft w:val="0"/>
      <w:marRight w:val="0"/>
      <w:marTop w:val="0"/>
      <w:marBottom w:val="0"/>
      <w:divBdr>
        <w:top w:val="none" w:sz="0" w:space="0" w:color="auto"/>
        <w:left w:val="none" w:sz="0" w:space="0" w:color="auto"/>
        <w:bottom w:val="none" w:sz="0" w:space="0" w:color="auto"/>
        <w:right w:val="none" w:sz="0" w:space="0" w:color="auto"/>
      </w:divBdr>
    </w:div>
    <w:div w:id="951090909">
      <w:bodyDiv w:val="1"/>
      <w:marLeft w:val="0"/>
      <w:marRight w:val="0"/>
      <w:marTop w:val="0"/>
      <w:marBottom w:val="0"/>
      <w:divBdr>
        <w:top w:val="none" w:sz="0" w:space="0" w:color="auto"/>
        <w:left w:val="none" w:sz="0" w:space="0" w:color="auto"/>
        <w:bottom w:val="none" w:sz="0" w:space="0" w:color="auto"/>
        <w:right w:val="none" w:sz="0" w:space="0" w:color="auto"/>
      </w:divBdr>
    </w:div>
    <w:div w:id="954143307">
      <w:bodyDiv w:val="1"/>
      <w:marLeft w:val="0"/>
      <w:marRight w:val="0"/>
      <w:marTop w:val="0"/>
      <w:marBottom w:val="0"/>
      <w:divBdr>
        <w:top w:val="none" w:sz="0" w:space="0" w:color="auto"/>
        <w:left w:val="none" w:sz="0" w:space="0" w:color="auto"/>
        <w:bottom w:val="none" w:sz="0" w:space="0" w:color="auto"/>
        <w:right w:val="none" w:sz="0" w:space="0" w:color="auto"/>
      </w:divBdr>
    </w:div>
    <w:div w:id="957029427">
      <w:bodyDiv w:val="1"/>
      <w:marLeft w:val="0"/>
      <w:marRight w:val="0"/>
      <w:marTop w:val="0"/>
      <w:marBottom w:val="0"/>
      <w:divBdr>
        <w:top w:val="none" w:sz="0" w:space="0" w:color="auto"/>
        <w:left w:val="none" w:sz="0" w:space="0" w:color="auto"/>
        <w:bottom w:val="none" w:sz="0" w:space="0" w:color="auto"/>
        <w:right w:val="none" w:sz="0" w:space="0" w:color="auto"/>
      </w:divBdr>
    </w:div>
    <w:div w:id="967509444">
      <w:bodyDiv w:val="1"/>
      <w:marLeft w:val="0"/>
      <w:marRight w:val="0"/>
      <w:marTop w:val="0"/>
      <w:marBottom w:val="0"/>
      <w:divBdr>
        <w:top w:val="none" w:sz="0" w:space="0" w:color="auto"/>
        <w:left w:val="none" w:sz="0" w:space="0" w:color="auto"/>
        <w:bottom w:val="none" w:sz="0" w:space="0" w:color="auto"/>
        <w:right w:val="none" w:sz="0" w:space="0" w:color="auto"/>
      </w:divBdr>
    </w:div>
    <w:div w:id="979269277">
      <w:bodyDiv w:val="1"/>
      <w:marLeft w:val="0"/>
      <w:marRight w:val="0"/>
      <w:marTop w:val="0"/>
      <w:marBottom w:val="0"/>
      <w:divBdr>
        <w:top w:val="none" w:sz="0" w:space="0" w:color="auto"/>
        <w:left w:val="none" w:sz="0" w:space="0" w:color="auto"/>
        <w:bottom w:val="none" w:sz="0" w:space="0" w:color="auto"/>
        <w:right w:val="none" w:sz="0" w:space="0" w:color="auto"/>
      </w:divBdr>
    </w:div>
    <w:div w:id="980693008">
      <w:bodyDiv w:val="1"/>
      <w:marLeft w:val="0"/>
      <w:marRight w:val="0"/>
      <w:marTop w:val="0"/>
      <w:marBottom w:val="0"/>
      <w:divBdr>
        <w:top w:val="none" w:sz="0" w:space="0" w:color="auto"/>
        <w:left w:val="none" w:sz="0" w:space="0" w:color="auto"/>
        <w:bottom w:val="none" w:sz="0" w:space="0" w:color="auto"/>
        <w:right w:val="none" w:sz="0" w:space="0" w:color="auto"/>
      </w:divBdr>
    </w:div>
    <w:div w:id="983237873">
      <w:bodyDiv w:val="1"/>
      <w:marLeft w:val="0"/>
      <w:marRight w:val="0"/>
      <w:marTop w:val="0"/>
      <w:marBottom w:val="0"/>
      <w:divBdr>
        <w:top w:val="none" w:sz="0" w:space="0" w:color="auto"/>
        <w:left w:val="none" w:sz="0" w:space="0" w:color="auto"/>
        <w:bottom w:val="none" w:sz="0" w:space="0" w:color="auto"/>
        <w:right w:val="none" w:sz="0" w:space="0" w:color="auto"/>
      </w:divBdr>
    </w:div>
    <w:div w:id="983849093">
      <w:bodyDiv w:val="1"/>
      <w:marLeft w:val="0"/>
      <w:marRight w:val="0"/>
      <w:marTop w:val="0"/>
      <w:marBottom w:val="0"/>
      <w:divBdr>
        <w:top w:val="none" w:sz="0" w:space="0" w:color="auto"/>
        <w:left w:val="none" w:sz="0" w:space="0" w:color="auto"/>
        <w:bottom w:val="none" w:sz="0" w:space="0" w:color="auto"/>
        <w:right w:val="none" w:sz="0" w:space="0" w:color="auto"/>
      </w:divBdr>
    </w:div>
    <w:div w:id="984119587">
      <w:bodyDiv w:val="1"/>
      <w:marLeft w:val="0"/>
      <w:marRight w:val="0"/>
      <w:marTop w:val="0"/>
      <w:marBottom w:val="0"/>
      <w:divBdr>
        <w:top w:val="none" w:sz="0" w:space="0" w:color="auto"/>
        <w:left w:val="none" w:sz="0" w:space="0" w:color="auto"/>
        <w:bottom w:val="none" w:sz="0" w:space="0" w:color="auto"/>
        <w:right w:val="none" w:sz="0" w:space="0" w:color="auto"/>
      </w:divBdr>
    </w:div>
    <w:div w:id="988630194">
      <w:bodyDiv w:val="1"/>
      <w:marLeft w:val="0"/>
      <w:marRight w:val="0"/>
      <w:marTop w:val="0"/>
      <w:marBottom w:val="0"/>
      <w:divBdr>
        <w:top w:val="none" w:sz="0" w:space="0" w:color="auto"/>
        <w:left w:val="none" w:sz="0" w:space="0" w:color="auto"/>
        <w:bottom w:val="none" w:sz="0" w:space="0" w:color="auto"/>
        <w:right w:val="none" w:sz="0" w:space="0" w:color="auto"/>
      </w:divBdr>
    </w:div>
    <w:div w:id="996417218">
      <w:bodyDiv w:val="1"/>
      <w:marLeft w:val="0"/>
      <w:marRight w:val="0"/>
      <w:marTop w:val="0"/>
      <w:marBottom w:val="0"/>
      <w:divBdr>
        <w:top w:val="none" w:sz="0" w:space="0" w:color="auto"/>
        <w:left w:val="none" w:sz="0" w:space="0" w:color="auto"/>
        <w:bottom w:val="none" w:sz="0" w:space="0" w:color="auto"/>
        <w:right w:val="none" w:sz="0" w:space="0" w:color="auto"/>
      </w:divBdr>
    </w:div>
    <w:div w:id="1007564189">
      <w:bodyDiv w:val="1"/>
      <w:marLeft w:val="0"/>
      <w:marRight w:val="0"/>
      <w:marTop w:val="0"/>
      <w:marBottom w:val="0"/>
      <w:divBdr>
        <w:top w:val="none" w:sz="0" w:space="0" w:color="auto"/>
        <w:left w:val="none" w:sz="0" w:space="0" w:color="auto"/>
        <w:bottom w:val="none" w:sz="0" w:space="0" w:color="auto"/>
        <w:right w:val="none" w:sz="0" w:space="0" w:color="auto"/>
      </w:divBdr>
    </w:div>
    <w:div w:id="1033068196">
      <w:bodyDiv w:val="1"/>
      <w:marLeft w:val="0"/>
      <w:marRight w:val="0"/>
      <w:marTop w:val="0"/>
      <w:marBottom w:val="0"/>
      <w:divBdr>
        <w:top w:val="none" w:sz="0" w:space="0" w:color="auto"/>
        <w:left w:val="none" w:sz="0" w:space="0" w:color="auto"/>
        <w:bottom w:val="none" w:sz="0" w:space="0" w:color="auto"/>
        <w:right w:val="none" w:sz="0" w:space="0" w:color="auto"/>
      </w:divBdr>
    </w:div>
    <w:div w:id="1041594215">
      <w:bodyDiv w:val="1"/>
      <w:marLeft w:val="0"/>
      <w:marRight w:val="0"/>
      <w:marTop w:val="0"/>
      <w:marBottom w:val="0"/>
      <w:divBdr>
        <w:top w:val="none" w:sz="0" w:space="0" w:color="auto"/>
        <w:left w:val="none" w:sz="0" w:space="0" w:color="auto"/>
        <w:bottom w:val="none" w:sz="0" w:space="0" w:color="auto"/>
        <w:right w:val="none" w:sz="0" w:space="0" w:color="auto"/>
      </w:divBdr>
    </w:div>
    <w:div w:id="1052462008">
      <w:bodyDiv w:val="1"/>
      <w:marLeft w:val="0"/>
      <w:marRight w:val="0"/>
      <w:marTop w:val="0"/>
      <w:marBottom w:val="0"/>
      <w:divBdr>
        <w:top w:val="none" w:sz="0" w:space="0" w:color="auto"/>
        <w:left w:val="none" w:sz="0" w:space="0" w:color="auto"/>
        <w:bottom w:val="none" w:sz="0" w:space="0" w:color="auto"/>
        <w:right w:val="none" w:sz="0" w:space="0" w:color="auto"/>
      </w:divBdr>
    </w:div>
    <w:div w:id="1057899815">
      <w:bodyDiv w:val="1"/>
      <w:marLeft w:val="0"/>
      <w:marRight w:val="0"/>
      <w:marTop w:val="0"/>
      <w:marBottom w:val="0"/>
      <w:divBdr>
        <w:top w:val="none" w:sz="0" w:space="0" w:color="auto"/>
        <w:left w:val="none" w:sz="0" w:space="0" w:color="auto"/>
        <w:bottom w:val="none" w:sz="0" w:space="0" w:color="auto"/>
        <w:right w:val="none" w:sz="0" w:space="0" w:color="auto"/>
      </w:divBdr>
    </w:div>
    <w:div w:id="1059089026">
      <w:bodyDiv w:val="1"/>
      <w:marLeft w:val="0"/>
      <w:marRight w:val="0"/>
      <w:marTop w:val="0"/>
      <w:marBottom w:val="0"/>
      <w:divBdr>
        <w:top w:val="none" w:sz="0" w:space="0" w:color="auto"/>
        <w:left w:val="none" w:sz="0" w:space="0" w:color="auto"/>
        <w:bottom w:val="none" w:sz="0" w:space="0" w:color="auto"/>
        <w:right w:val="none" w:sz="0" w:space="0" w:color="auto"/>
      </w:divBdr>
    </w:div>
    <w:div w:id="1061252396">
      <w:bodyDiv w:val="1"/>
      <w:marLeft w:val="0"/>
      <w:marRight w:val="0"/>
      <w:marTop w:val="0"/>
      <w:marBottom w:val="0"/>
      <w:divBdr>
        <w:top w:val="none" w:sz="0" w:space="0" w:color="auto"/>
        <w:left w:val="none" w:sz="0" w:space="0" w:color="auto"/>
        <w:bottom w:val="none" w:sz="0" w:space="0" w:color="auto"/>
        <w:right w:val="none" w:sz="0" w:space="0" w:color="auto"/>
      </w:divBdr>
    </w:div>
    <w:div w:id="1065179516">
      <w:bodyDiv w:val="1"/>
      <w:marLeft w:val="0"/>
      <w:marRight w:val="0"/>
      <w:marTop w:val="0"/>
      <w:marBottom w:val="0"/>
      <w:divBdr>
        <w:top w:val="none" w:sz="0" w:space="0" w:color="auto"/>
        <w:left w:val="none" w:sz="0" w:space="0" w:color="auto"/>
        <w:bottom w:val="none" w:sz="0" w:space="0" w:color="auto"/>
        <w:right w:val="none" w:sz="0" w:space="0" w:color="auto"/>
      </w:divBdr>
    </w:div>
    <w:div w:id="1072583725">
      <w:bodyDiv w:val="1"/>
      <w:marLeft w:val="0"/>
      <w:marRight w:val="0"/>
      <w:marTop w:val="0"/>
      <w:marBottom w:val="0"/>
      <w:divBdr>
        <w:top w:val="none" w:sz="0" w:space="0" w:color="auto"/>
        <w:left w:val="none" w:sz="0" w:space="0" w:color="auto"/>
        <w:bottom w:val="none" w:sz="0" w:space="0" w:color="auto"/>
        <w:right w:val="none" w:sz="0" w:space="0" w:color="auto"/>
      </w:divBdr>
    </w:div>
    <w:div w:id="1077169813">
      <w:bodyDiv w:val="1"/>
      <w:marLeft w:val="0"/>
      <w:marRight w:val="0"/>
      <w:marTop w:val="0"/>
      <w:marBottom w:val="0"/>
      <w:divBdr>
        <w:top w:val="none" w:sz="0" w:space="0" w:color="auto"/>
        <w:left w:val="none" w:sz="0" w:space="0" w:color="auto"/>
        <w:bottom w:val="none" w:sz="0" w:space="0" w:color="auto"/>
        <w:right w:val="none" w:sz="0" w:space="0" w:color="auto"/>
      </w:divBdr>
    </w:div>
    <w:div w:id="1089155556">
      <w:bodyDiv w:val="1"/>
      <w:marLeft w:val="0"/>
      <w:marRight w:val="0"/>
      <w:marTop w:val="0"/>
      <w:marBottom w:val="0"/>
      <w:divBdr>
        <w:top w:val="none" w:sz="0" w:space="0" w:color="auto"/>
        <w:left w:val="none" w:sz="0" w:space="0" w:color="auto"/>
        <w:bottom w:val="none" w:sz="0" w:space="0" w:color="auto"/>
        <w:right w:val="none" w:sz="0" w:space="0" w:color="auto"/>
      </w:divBdr>
    </w:div>
    <w:div w:id="1091780810">
      <w:bodyDiv w:val="1"/>
      <w:marLeft w:val="0"/>
      <w:marRight w:val="0"/>
      <w:marTop w:val="0"/>
      <w:marBottom w:val="0"/>
      <w:divBdr>
        <w:top w:val="none" w:sz="0" w:space="0" w:color="auto"/>
        <w:left w:val="none" w:sz="0" w:space="0" w:color="auto"/>
        <w:bottom w:val="none" w:sz="0" w:space="0" w:color="auto"/>
        <w:right w:val="none" w:sz="0" w:space="0" w:color="auto"/>
      </w:divBdr>
    </w:div>
    <w:div w:id="1101996894">
      <w:bodyDiv w:val="1"/>
      <w:marLeft w:val="0"/>
      <w:marRight w:val="0"/>
      <w:marTop w:val="0"/>
      <w:marBottom w:val="0"/>
      <w:divBdr>
        <w:top w:val="none" w:sz="0" w:space="0" w:color="auto"/>
        <w:left w:val="none" w:sz="0" w:space="0" w:color="auto"/>
        <w:bottom w:val="none" w:sz="0" w:space="0" w:color="auto"/>
        <w:right w:val="none" w:sz="0" w:space="0" w:color="auto"/>
      </w:divBdr>
    </w:div>
    <w:div w:id="1104618846">
      <w:bodyDiv w:val="1"/>
      <w:marLeft w:val="0"/>
      <w:marRight w:val="0"/>
      <w:marTop w:val="0"/>
      <w:marBottom w:val="0"/>
      <w:divBdr>
        <w:top w:val="none" w:sz="0" w:space="0" w:color="auto"/>
        <w:left w:val="none" w:sz="0" w:space="0" w:color="auto"/>
        <w:bottom w:val="none" w:sz="0" w:space="0" w:color="auto"/>
        <w:right w:val="none" w:sz="0" w:space="0" w:color="auto"/>
      </w:divBdr>
    </w:div>
    <w:div w:id="1108819678">
      <w:bodyDiv w:val="1"/>
      <w:marLeft w:val="0"/>
      <w:marRight w:val="0"/>
      <w:marTop w:val="0"/>
      <w:marBottom w:val="0"/>
      <w:divBdr>
        <w:top w:val="none" w:sz="0" w:space="0" w:color="auto"/>
        <w:left w:val="none" w:sz="0" w:space="0" w:color="auto"/>
        <w:bottom w:val="none" w:sz="0" w:space="0" w:color="auto"/>
        <w:right w:val="none" w:sz="0" w:space="0" w:color="auto"/>
      </w:divBdr>
    </w:div>
    <w:div w:id="1110319669">
      <w:bodyDiv w:val="1"/>
      <w:marLeft w:val="0"/>
      <w:marRight w:val="0"/>
      <w:marTop w:val="0"/>
      <w:marBottom w:val="0"/>
      <w:divBdr>
        <w:top w:val="none" w:sz="0" w:space="0" w:color="auto"/>
        <w:left w:val="none" w:sz="0" w:space="0" w:color="auto"/>
        <w:bottom w:val="none" w:sz="0" w:space="0" w:color="auto"/>
        <w:right w:val="none" w:sz="0" w:space="0" w:color="auto"/>
      </w:divBdr>
    </w:div>
    <w:div w:id="1110591571">
      <w:bodyDiv w:val="1"/>
      <w:marLeft w:val="0"/>
      <w:marRight w:val="0"/>
      <w:marTop w:val="0"/>
      <w:marBottom w:val="0"/>
      <w:divBdr>
        <w:top w:val="none" w:sz="0" w:space="0" w:color="auto"/>
        <w:left w:val="none" w:sz="0" w:space="0" w:color="auto"/>
        <w:bottom w:val="none" w:sz="0" w:space="0" w:color="auto"/>
        <w:right w:val="none" w:sz="0" w:space="0" w:color="auto"/>
      </w:divBdr>
    </w:div>
    <w:div w:id="1114905556">
      <w:bodyDiv w:val="1"/>
      <w:marLeft w:val="0"/>
      <w:marRight w:val="0"/>
      <w:marTop w:val="0"/>
      <w:marBottom w:val="0"/>
      <w:divBdr>
        <w:top w:val="none" w:sz="0" w:space="0" w:color="auto"/>
        <w:left w:val="none" w:sz="0" w:space="0" w:color="auto"/>
        <w:bottom w:val="none" w:sz="0" w:space="0" w:color="auto"/>
        <w:right w:val="none" w:sz="0" w:space="0" w:color="auto"/>
      </w:divBdr>
    </w:div>
    <w:div w:id="1119370656">
      <w:bodyDiv w:val="1"/>
      <w:marLeft w:val="0"/>
      <w:marRight w:val="0"/>
      <w:marTop w:val="0"/>
      <w:marBottom w:val="0"/>
      <w:divBdr>
        <w:top w:val="none" w:sz="0" w:space="0" w:color="auto"/>
        <w:left w:val="none" w:sz="0" w:space="0" w:color="auto"/>
        <w:bottom w:val="none" w:sz="0" w:space="0" w:color="auto"/>
        <w:right w:val="none" w:sz="0" w:space="0" w:color="auto"/>
      </w:divBdr>
    </w:div>
    <w:div w:id="1123764876">
      <w:bodyDiv w:val="1"/>
      <w:marLeft w:val="0"/>
      <w:marRight w:val="0"/>
      <w:marTop w:val="0"/>
      <w:marBottom w:val="0"/>
      <w:divBdr>
        <w:top w:val="none" w:sz="0" w:space="0" w:color="auto"/>
        <w:left w:val="none" w:sz="0" w:space="0" w:color="auto"/>
        <w:bottom w:val="none" w:sz="0" w:space="0" w:color="auto"/>
        <w:right w:val="none" w:sz="0" w:space="0" w:color="auto"/>
      </w:divBdr>
    </w:div>
    <w:div w:id="1130056491">
      <w:bodyDiv w:val="1"/>
      <w:marLeft w:val="0"/>
      <w:marRight w:val="0"/>
      <w:marTop w:val="0"/>
      <w:marBottom w:val="0"/>
      <w:divBdr>
        <w:top w:val="none" w:sz="0" w:space="0" w:color="auto"/>
        <w:left w:val="none" w:sz="0" w:space="0" w:color="auto"/>
        <w:bottom w:val="none" w:sz="0" w:space="0" w:color="auto"/>
        <w:right w:val="none" w:sz="0" w:space="0" w:color="auto"/>
      </w:divBdr>
    </w:div>
    <w:div w:id="1130829705">
      <w:bodyDiv w:val="1"/>
      <w:marLeft w:val="0"/>
      <w:marRight w:val="0"/>
      <w:marTop w:val="0"/>
      <w:marBottom w:val="0"/>
      <w:divBdr>
        <w:top w:val="none" w:sz="0" w:space="0" w:color="auto"/>
        <w:left w:val="none" w:sz="0" w:space="0" w:color="auto"/>
        <w:bottom w:val="none" w:sz="0" w:space="0" w:color="auto"/>
        <w:right w:val="none" w:sz="0" w:space="0" w:color="auto"/>
      </w:divBdr>
    </w:div>
    <w:div w:id="1141312242">
      <w:bodyDiv w:val="1"/>
      <w:marLeft w:val="0"/>
      <w:marRight w:val="0"/>
      <w:marTop w:val="0"/>
      <w:marBottom w:val="0"/>
      <w:divBdr>
        <w:top w:val="none" w:sz="0" w:space="0" w:color="auto"/>
        <w:left w:val="none" w:sz="0" w:space="0" w:color="auto"/>
        <w:bottom w:val="none" w:sz="0" w:space="0" w:color="auto"/>
        <w:right w:val="none" w:sz="0" w:space="0" w:color="auto"/>
      </w:divBdr>
    </w:div>
    <w:div w:id="1144545737">
      <w:bodyDiv w:val="1"/>
      <w:marLeft w:val="0"/>
      <w:marRight w:val="0"/>
      <w:marTop w:val="0"/>
      <w:marBottom w:val="0"/>
      <w:divBdr>
        <w:top w:val="none" w:sz="0" w:space="0" w:color="auto"/>
        <w:left w:val="none" w:sz="0" w:space="0" w:color="auto"/>
        <w:bottom w:val="none" w:sz="0" w:space="0" w:color="auto"/>
        <w:right w:val="none" w:sz="0" w:space="0" w:color="auto"/>
      </w:divBdr>
    </w:div>
    <w:div w:id="1151020654">
      <w:bodyDiv w:val="1"/>
      <w:marLeft w:val="0"/>
      <w:marRight w:val="0"/>
      <w:marTop w:val="0"/>
      <w:marBottom w:val="0"/>
      <w:divBdr>
        <w:top w:val="none" w:sz="0" w:space="0" w:color="auto"/>
        <w:left w:val="none" w:sz="0" w:space="0" w:color="auto"/>
        <w:bottom w:val="none" w:sz="0" w:space="0" w:color="auto"/>
        <w:right w:val="none" w:sz="0" w:space="0" w:color="auto"/>
      </w:divBdr>
    </w:div>
    <w:div w:id="1169754929">
      <w:bodyDiv w:val="1"/>
      <w:marLeft w:val="0"/>
      <w:marRight w:val="0"/>
      <w:marTop w:val="0"/>
      <w:marBottom w:val="0"/>
      <w:divBdr>
        <w:top w:val="none" w:sz="0" w:space="0" w:color="auto"/>
        <w:left w:val="none" w:sz="0" w:space="0" w:color="auto"/>
        <w:bottom w:val="none" w:sz="0" w:space="0" w:color="auto"/>
        <w:right w:val="none" w:sz="0" w:space="0" w:color="auto"/>
      </w:divBdr>
    </w:div>
    <w:div w:id="1176387598">
      <w:bodyDiv w:val="1"/>
      <w:marLeft w:val="0"/>
      <w:marRight w:val="0"/>
      <w:marTop w:val="0"/>
      <w:marBottom w:val="0"/>
      <w:divBdr>
        <w:top w:val="none" w:sz="0" w:space="0" w:color="auto"/>
        <w:left w:val="none" w:sz="0" w:space="0" w:color="auto"/>
        <w:bottom w:val="none" w:sz="0" w:space="0" w:color="auto"/>
        <w:right w:val="none" w:sz="0" w:space="0" w:color="auto"/>
      </w:divBdr>
    </w:div>
    <w:div w:id="1180387690">
      <w:bodyDiv w:val="1"/>
      <w:marLeft w:val="0"/>
      <w:marRight w:val="0"/>
      <w:marTop w:val="0"/>
      <w:marBottom w:val="0"/>
      <w:divBdr>
        <w:top w:val="none" w:sz="0" w:space="0" w:color="auto"/>
        <w:left w:val="none" w:sz="0" w:space="0" w:color="auto"/>
        <w:bottom w:val="none" w:sz="0" w:space="0" w:color="auto"/>
        <w:right w:val="none" w:sz="0" w:space="0" w:color="auto"/>
      </w:divBdr>
    </w:div>
    <w:div w:id="1197305549">
      <w:bodyDiv w:val="1"/>
      <w:marLeft w:val="0"/>
      <w:marRight w:val="0"/>
      <w:marTop w:val="0"/>
      <w:marBottom w:val="0"/>
      <w:divBdr>
        <w:top w:val="none" w:sz="0" w:space="0" w:color="auto"/>
        <w:left w:val="none" w:sz="0" w:space="0" w:color="auto"/>
        <w:bottom w:val="none" w:sz="0" w:space="0" w:color="auto"/>
        <w:right w:val="none" w:sz="0" w:space="0" w:color="auto"/>
      </w:divBdr>
    </w:div>
    <w:div w:id="1208684619">
      <w:bodyDiv w:val="1"/>
      <w:marLeft w:val="0"/>
      <w:marRight w:val="0"/>
      <w:marTop w:val="0"/>
      <w:marBottom w:val="0"/>
      <w:divBdr>
        <w:top w:val="none" w:sz="0" w:space="0" w:color="auto"/>
        <w:left w:val="none" w:sz="0" w:space="0" w:color="auto"/>
        <w:bottom w:val="none" w:sz="0" w:space="0" w:color="auto"/>
        <w:right w:val="none" w:sz="0" w:space="0" w:color="auto"/>
      </w:divBdr>
    </w:div>
    <w:div w:id="1209222030">
      <w:bodyDiv w:val="1"/>
      <w:marLeft w:val="0"/>
      <w:marRight w:val="0"/>
      <w:marTop w:val="0"/>
      <w:marBottom w:val="0"/>
      <w:divBdr>
        <w:top w:val="none" w:sz="0" w:space="0" w:color="auto"/>
        <w:left w:val="none" w:sz="0" w:space="0" w:color="auto"/>
        <w:bottom w:val="none" w:sz="0" w:space="0" w:color="auto"/>
        <w:right w:val="none" w:sz="0" w:space="0" w:color="auto"/>
      </w:divBdr>
    </w:div>
    <w:div w:id="1216966381">
      <w:bodyDiv w:val="1"/>
      <w:marLeft w:val="0"/>
      <w:marRight w:val="0"/>
      <w:marTop w:val="0"/>
      <w:marBottom w:val="0"/>
      <w:divBdr>
        <w:top w:val="none" w:sz="0" w:space="0" w:color="auto"/>
        <w:left w:val="none" w:sz="0" w:space="0" w:color="auto"/>
        <w:bottom w:val="none" w:sz="0" w:space="0" w:color="auto"/>
        <w:right w:val="none" w:sz="0" w:space="0" w:color="auto"/>
      </w:divBdr>
    </w:div>
    <w:div w:id="1228295769">
      <w:bodyDiv w:val="1"/>
      <w:marLeft w:val="0"/>
      <w:marRight w:val="0"/>
      <w:marTop w:val="0"/>
      <w:marBottom w:val="0"/>
      <w:divBdr>
        <w:top w:val="none" w:sz="0" w:space="0" w:color="auto"/>
        <w:left w:val="none" w:sz="0" w:space="0" w:color="auto"/>
        <w:bottom w:val="none" w:sz="0" w:space="0" w:color="auto"/>
        <w:right w:val="none" w:sz="0" w:space="0" w:color="auto"/>
      </w:divBdr>
    </w:div>
    <w:div w:id="1229802411">
      <w:bodyDiv w:val="1"/>
      <w:marLeft w:val="0"/>
      <w:marRight w:val="0"/>
      <w:marTop w:val="0"/>
      <w:marBottom w:val="0"/>
      <w:divBdr>
        <w:top w:val="none" w:sz="0" w:space="0" w:color="auto"/>
        <w:left w:val="none" w:sz="0" w:space="0" w:color="auto"/>
        <w:bottom w:val="none" w:sz="0" w:space="0" w:color="auto"/>
        <w:right w:val="none" w:sz="0" w:space="0" w:color="auto"/>
      </w:divBdr>
    </w:div>
    <w:div w:id="1229993628">
      <w:bodyDiv w:val="1"/>
      <w:marLeft w:val="0"/>
      <w:marRight w:val="0"/>
      <w:marTop w:val="0"/>
      <w:marBottom w:val="0"/>
      <w:divBdr>
        <w:top w:val="none" w:sz="0" w:space="0" w:color="auto"/>
        <w:left w:val="none" w:sz="0" w:space="0" w:color="auto"/>
        <w:bottom w:val="none" w:sz="0" w:space="0" w:color="auto"/>
        <w:right w:val="none" w:sz="0" w:space="0" w:color="auto"/>
      </w:divBdr>
    </w:div>
    <w:div w:id="1240289776">
      <w:bodyDiv w:val="1"/>
      <w:marLeft w:val="0"/>
      <w:marRight w:val="0"/>
      <w:marTop w:val="0"/>
      <w:marBottom w:val="0"/>
      <w:divBdr>
        <w:top w:val="none" w:sz="0" w:space="0" w:color="auto"/>
        <w:left w:val="none" w:sz="0" w:space="0" w:color="auto"/>
        <w:bottom w:val="none" w:sz="0" w:space="0" w:color="auto"/>
        <w:right w:val="none" w:sz="0" w:space="0" w:color="auto"/>
      </w:divBdr>
    </w:div>
    <w:div w:id="1255744869">
      <w:bodyDiv w:val="1"/>
      <w:marLeft w:val="0"/>
      <w:marRight w:val="0"/>
      <w:marTop w:val="0"/>
      <w:marBottom w:val="0"/>
      <w:divBdr>
        <w:top w:val="none" w:sz="0" w:space="0" w:color="auto"/>
        <w:left w:val="none" w:sz="0" w:space="0" w:color="auto"/>
        <w:bottom w:val="none" w:sz="0" w:space="0" w:color="auto"/>
        <w:right w:val="none" w:sz="0" w:space="0" w:color="auto"/>
      </w:divBdr>
    </w:div>
    <w:div w:id="1257398898">
      <w:bodyDiv w:val="1"/>
      <w:marLeft w:val="0"/>
      <w:marRight w:val="0"/>
      <w:marTop w:val="0"/>
      <w:marBottom w:val="0"/>
      <w:divBdr>
        <w:top w:val="none" w:sz="0" w:space="0" w:color="auto"/>
        <w:left w:val="none" w:sz="0" w:space="0" w:color="auto"/>
        <w:bottom w:val="none" w:sz="0" w:space="0" w:color="auto"/>
        <w:right w:val="none" w:sz="0" w:space="0" w:color="auto"/>
      </w:divBdr>
    </w:div>
    <w:div w:id="1261066953">
      <w:bodyDiv w:val="1"/>
      <w:marLeft w:val="0"/>
      <w:marRight w:val="0"/>
      <w:marTop w:val="0"/>
      <w:marBottom w:val="0"/>
      <w:divBdr>
        <w:top w:val="none" w:sz="0" w:space="0" w:color="auto"/>
        <w:left w:val="none" w:sz="0" w:space="0" w:color="auto"/>
        <w:bottom w:val="none" w:sz="0" w:space="0" w:color="auto"/>
        <w:right w:val="none" w:sz="0" w:space="0" w:color="auto"/>
      </w:divBdr>
    </w:div>
    <w:div w:id="1262838238">
      <w:bodyDiv w:val="1"/>
      <w:marLeft w:val="0"/>
      <w:marRight w:val="0"/>
      <w:marTop w:val="0"/>
      <w:marBottom w:val="0"/>
      <w:divBdr>
        <w:top w:val="none" w:sz="0" w:space="0" w:color="auto"/>
        <w:left w:val="none" w:sz="0" w:space="0" w:color="auto"/>
        <w:bottom w:val="none" w:sz="0" w:space="0" w:color="auto"/>
        <w:right w:val="none" w:sz="0" w:space="0" w:color="auto"/>
      </w:divBdr>
    </w:div>
    <w:div w:id="1264604056">
      <w:bodyDiv w:val="1"/>
      <w:marLeft w:val="0"/>
      <w:marRight w:val="0"/>
      <w:marTop w:val="0"/>
      <w:marBottom w:val="0"/>
      <w:divBdr>
        <w:top w:val="none" w:sz="0" w:space="0" w:color="auto"/>
        <w:left w:val="none" w:sz="0" w:space="0" w:color="auto"/>
        <w:bottom w:val="none" w:sz="0" w:space="0" w:color="auto"/>
        <w:right w:val="none" w:sz="0" w:space="0" w:color="auto"/>
      </w:divBdr>
    </w:div>
    <w:div w:id="1275668259">
      <w:bodyDiv w:val="1"/>
      <w:marLeft w:val="0"/>
      <w:marRight w:val="0"/>
      <w:marTop w:val="0"/>
      <w:marBottom w:val="0"/>
      <w:divBdr>
        <w:top w:val="none" w:sz="0" w:space="0" w:color="auto"/>
        <w:left w:val="none" w:sz="0" w:space="0" w:color="auto"/>
        <w:bottom w:val="none" w:sz="0" w:space="0" w:color="auto"/>
        <w:right w:val="none" w:sz="0" w:space="0" w:color="auto"/>
      </w:divBdr>
    </w:div>
    <w:div w:id="1285111836">
      <w:bodyDiv w:val="1"/>
      <w:marLeft w:val="0"/>
      <w:marRight w:val="0"/>
      <w:marTop w:val="0"/>
      <w:marBottom w:val="0"/>
      <w:divBdr>
        <w:top w:val="none" w:sz="0" w:space="0" w:color="auto"/>
        <w:left w:val="none" w:sz="0" w:space="0" w:color="auto"/>
        <w:bottom w:val="none" w:sz="0" w:space="0" w:color="auto"/>
        <w:right w:val="none" w:sz="0" w:space="0" w:color="auto"/>
      </w:divBdr>
    </w:div>
    <w:div w:id="1286353954">
      <w:bodyDiv w:val="1"/>
      <w:marLeft w:val="0"/>
      <w:marRight w:val="0"/>
      <w:marTop w:val="0"/>
      <w:marBottom w:val="0"/>
      <w:divBdr>
        <w:top w:val="none" w:sz="0" w:space="0" w:color="auto"/>
        <w:left w:val="none" w:sz="0" w:space="0" w:color="auto"/>
        <w:bottom w:val="none" w:sz="0" w:space="0" w:color="auto"/>
        <w:right w:val="none" w:sz="0" w:space="0" w:color="auto"/>
      </w:divBdr>
    </w:div>
    <w:div w:id="1287925461">
      <w:bodyDiv w:val="1"/>
      <w:marLeft w:val="0"/>
      <w:marRight w:val="0"/>
      <w:marTop w:val="0"/>
      <w:marBottom w:val="0"/>
      <w:divBdr>
        <w:top w:val="none" w:sz="0" w:space="0" w:color="auto"/>
        <w:left w:val="none" w:sz="0" w:space="0" w:color="auto"/>
        <w:bottom w:val="none" w:sz="0" w:space="0" w:color="auto"/>
        <w:right w:val="none" w:sz="0" w:space="0" w:color="auto"/>
      </w:divBdr>
    </w:div>
    <w:div w:id="1300528423">
      <w:bodyDiv w:val="1"/>
      <w:marLeft w:val="0"/>
      <w:marRight w:val="0"/>
      <w:marTop w:val="0"/>
      <w:marBottom w:val="0"/>
      <w:divBdr>
        <w:top w:val="none" w:sz="0" w:space="0" w:color="auto"/>
        <w:left w:val="none" w:sz="0" w:space="0" w:color="auto"/>
        <w:bottom w:val="none" w:sz="0" w:space="0" w:color="auto"/>
        <w:right w:val="none" w:sz="0" w:space="0" w:color="auto"/>
      </w:divBdr>
    </w:div>
    <w:div w:id="1300724757">
      <w:bodyDiv w:val="1"/>
      <w:marLeft w:val="0"/>
      <w:marRight w:val="0"/>
      <w:marTop w:val="0"/>
      <w:marBottom w:val="0"/>
      <w:divBdr>
        <w:top w:val="none" w:sz="0" w:space="0" w:color="auto"/>
        <w:left w:val="none" w:sz="0" w:space="0" w:color="auto"/>
        <w:bottom w:val="none" w:sz="0" w:space="0" w:color="auto"/>
        <w:right w:val="none" w:sz="0" w:space="0" w:color="auto"/>
      </w:divBdr>
    </w:div>
    <w:div w:id="1309481825">
      <w:bodyDiv w:val="1"/>
      <w:marLeft w:val="0"/>
      <w:marRight w:val="0"/>
      <w:marTop w:val="0"/>
      <w:marBottom w:val="0"/>
      <w:divBdr>
        <w:top w:val="none" w:sz="0" w:space="0" w:color="auto"/>
        <w:left w:val="none" w:sz="0" w:space="0" w:color="auto"/>
        <w:bottom w:val="none" w:sz="0" w:space="0" w:color="auto"/>
        <w:right w:val="none" w:sz="0" w:space="0" w:color="auto"/>
      </w:divBdr>
      <w:divsChild>
        <w:div w:id="268857150">
          <w:marLeft w:val="1267"/>
          <w:marRight w:val="0"/>
          <w:marTop w:val="0"/>
          <w:marBottom w:val="0"/>
          <w:divBdr>
            <w:top w:val="none" w:sz="0" w:space="0" w:color="auto"/>
            <w:left w:val="none" w:sz="0" w:space="0" w:color="auto"/>
            <w:bottom w:val="none" w:sz="0" w:space="0" w:color="auto"/>
            <w:right w:val="none" w:sz="0" w:space="0" w:color="auto"/>
          </w:divBdr>
        </w:div>
        <w:div w:id="1129860503">
          <w:marLeft w:val="1267"/>
          <w:marRight w:val="0"/>
          <w:marTop w:val="0"/>
          <w:marBottom w:val="0"/>
          <w:divBdr>
            <w:top w:val="none" w:sz="0" w:space="0" w:color="auto"/>
            <w:left w:val="none" w:sz="0" w:space="0" w:color="auto"/>
            <w:bottom w:val="none" w:sz="0" w:space="0" w:color="auto"/>
            <w:right w:val="none" w:sz="0" w:space="0" w:color="auto"/>
          </w:divBdr>
        </w:div>
        <w:div w:id="1211453646">
          <w:marLeft w:val="547"/>
          <w:marRight w:val="0"/>
          <w:marTop w:val="0"/>
          <w:marBottom w:val="0"/>
          <w:divBdr>
            <w:top w:val="none" w:sz="0" w:space="0" w:color="auto"/>
            <w:left w:val="none" w:sz="0" w:space="0" w:color="auto"/>
            <w:bottom w:val="none" w:sz="0" w:space="0" w:color="auto"/>
            <w:right w:val="none" w:sz="0" w:space="0" w:color="auto"/>
          </w:divBdr>
        </w:div>
      </w:divsChild>
    </w:div>
    <w:div w:id="1311253405">
      <w:bodyDiv w:val="1"/>
      <w:marLeft w:val="0"/>
      <w:marRight w:val="0"/>
      <w:marTop w:val="0"/>
      <w:marBottom w:val="0"/>
      <w:divBdr>
        <w:top w:val="none" w:sz="0" w:space="0" w:color="auto"/>
        <w:left w:val="none" w:sz="0" w:space="0" w:color="auto"/>
        <w:bottom w:val="none" w:sz="0" w:space="0" w:color="auto"/>
        <w:right w:val="none" w:sz="0" w:space="0" w:color="auto"/>
      </w:divBdr>
    </w:div>
    <w:div w:id="1311441459">
      <w:bodyDiv w:val="1"/>
      <w:marLeft w:val="0"/>
      <w:marRight w:val="0"/>
      <w:marTop w:val="0"/>
      <w:marBottom w:val="0"/>
      <w:divBdr>
        <w:top w:val="none" w:sz="0" w:space="0" w:color="auto"/>
        <w:left w:val="none" w:sz="0" w:space="0" w:color="auto"/>
        <w:bottom w:val="none" w:sz="0" w:space="0" w:color="auto"/>
        <w:right w:val="none" w:sz="0" w:space="0" w:color="auto"/>
      </w:divBdr>
    </w:div>
    <w:div w:id="1312099181">
      <w:bodyDiv w:val="1"/>
      <w:marLeft w:val="0"/>
      <w:marRight w:val="0"/>
      <w:marTop w:val="0"/>
      <w:marBottom w:val="0"/>
      <w:divBdr>
        <w:top w:val="none" w:sz="0" w:space="0" w:color="auto"/>
        <w:left w:val="none" w:sz="0" w:space="0" w:color="auto"/>
        <w:bottom w:val="none" w:sz="0" w:space="0" w:color="auto"/>
        <w:right w:val="none" w:sz="0" w:space="0" w:color="auto"/>
      </w:divBdr>
    </w:div>
    <w:div w:id="1316957384">
      <w:bodyDiv w:val="1"/>
      <w:marLeft w:val="0"/>
      <w:marRight w:val="0"/>
      <w:marTop w:val="0"/>
      <w:marBottom w:val="0"/>
      <w:divBdr>
        <w:top w:val="none" w:sz="0" w:space="0" w:color="auto"/>
        <w:left w:val="none" w:sz="0" w:space="0" w:color="auto"/>
        <w:bottom w:val="none" w:sz="0" w:space="0" w:color="auto"/>
        <w:right w:val="none" w:sz="0" w:space="0" w:color="auto"/>
      </w:divBdr>
    </w:div>
    <w:div w:id="1318849721">
      <w:bodyDiv w:val="1"/>
      <w:marLeft w:val="0"/>
      <w:marRight w:val="0"/>
      <w:marTop w:val="0"/>
      <w:marBottom w:val="0"/>
      <w:divBdr>
        <w:top w:val="none" w:sz="0" w:space="0" w:color="auto"/>
        <w:left w:val="none" w:sz="0" w:space="0" w:color="auto"/>
        <w:bottom w:val="none" w:sz="0" w:space="0" w:color="auto"/>
        <w:right w:val="none" w:sz="0" w:space="0" w:color="auto"/>
      </w:divBdr>
      <w:divsChild>
        <w:div w:id="486753691">
          <w:marLeft w:val="0"/>
          <w:marRight w:val="0"/>
          <w:marTop w:val="0"/>
          <w:marBottom w:val="0"/>
          <w:divBdr>
            <w:top w:val="none" w:sz="0" w:space="0" w:color="auto"/>
            <w:left w:val="none" w:sz="0" w:space="0" w:color="auto"/>
            <w:bottom w:val="none" w:sz="0" w:space="0" w:color="auto"/>
            <w:right w:val="none" w:sz="0" w:space="0" w:color="auto"/>
          </w:divBdr>
        </w:div>
        <w:div w:id="817261744">
          <w:marLeft w:val="0"/>
          <w:marRight w:val="0"/>
          <w:marTop w:val="0"/>
          <w:marBottom w:val="0"/>
          <w:divBdr>
            <w:top w:val="none" w:sz="0" w:space="0" w:color="auto"/>
            <w:left w:val="none" w:sz="0" w:space="0" w:color="auto"/>
            <w:bottom w:val="none" w:sz="0" w:space="0" w:color="auto"/>
            <w:right w:val="none" w:sz="0" w:space="0" w:color="auto"/>
          </w:divBdr>
        </w:div>
        <w:div w:id="1630668388">
          <w:marLeft w:val="0"/>
          <w:marRight w:val="0"/>
          <w:marTop w:val="0"/>
          <w:marBottom w:val="0"/>
          <w:divBdr>
            <w:top w:val="none" w:sz="0" w:space="0" w:color="auto"/>
            <w:left w:val="none" w:sz="0" w:space="0" w:color="auto"/>
            <w:bottom w:val="none" w:sz="0" w:space="0" w:color="auto"/>
            <w:right w:val="none" w:sz="0" w:space="0" w:color="auto"/>
          </w:divBdr>
        </w:div>
      </w:divsChild>
    </w:div>
    <w:div w:id="1319073579">
      <w:bodyDiv w:val="1"/>
      <w:marLeft w:val="0"/>
      <w:marRight w:val="0"/>
      <w:marTop w:val="0"/>
      <w:marBottom w:val="0"/>
      <w:divBdr>
        <w:top w:val="none" w:sz="0" w:space="0" w:color="auto"/>
        <w:left w:val="none" w:sz="0" w:space="0" w:color="auto"/>
        <w:bottom w:val="none" w:sz="0" w:space="0" w:color="auto"/>
        <w:right w:val="none" w:sz="0" w:space="0" w:color="auto"/>
      </w:divBdr>
    </w:div>
    <w:div w:id="1322347280">
      <w:bodyDiv w:val="1"/>
      <w:marLeft w:val="0"/>
      <w:marRight w:val="0"/>
      <w:marTop w:val="0"/>
      <w:marBottom w:val="0"/>
      <w:divBdr>
        <w:top w:val="none" w:sz="0" w:space="0" w:color="auto"/>
        <w:left w:val="none" w:sz="0" w:space="0" w:color="auto"/>
        <w:bottom w:val="none" w:sz="0" w:space="0" w:color="auto"/>
        <w:right w:val="none" w:sz="0" w:space="0" w:color="auto"/>
      </w:divBdr>
    </w:div>
    <w:div w:id="1324551459">
      <w:bodyDiv w:val="1"/>
      <w:marLeft w:val="0"/>
      <w:marRight w:val="0"/>
      <w:marTop w:val="0"/>
      <w:marBottom w:val="0"/>
      <w:divBdr>
        <w:top w:val="none" w:sz="0" w:space="0" w:color="auto"/>
        <w:left w:val="none" w:sz="0" w:space="0" w:color="auto"/>
        <w:bottom w:val="none" w:sz="0" w:space="0" w:color="auto"/>
        <w:right w:val="none" w:sz="0" w:space="0" w:color="auto"/>
      </w:divBdr>
    </w:div>
    <w:div w:id="1330716203">
      <w:bodyDiv w:val="1"/>
      <w:marLeft w:val="0"/>
      <w:marRight w:val="0"/>
      <w:marTop w:val="0"/>
      <w:marBottom w:val="0"/>
      <w:divBdr>
        <w:top w:val="none" w:sz="0" w:space="0" w:color="auto"/>
        <w:left w:val="none" w:sz="0" w:space="0" w:color="auto"/>
        <w:bottom w:val="none" w:sz="0" w:space="0" w:color="auto"/>
        <w:right w:val="none" w:sz="0" w:space="0" w:color="auto"/>
      </w:divBdr>
    </w:div>
    <w:div w:id="1334184093">
      <w:bodyDiv w:val="1"/>
      <w:marLeft w:val="0"/>
      <w:marRight w:val="0"/>
      <w:marTop w:val="0"/>
      <w:marBottom w:val="0"/>
      <w:divBdr>
        <w:top w:val="none" w:sz="0" w:space="0" w:color="auto"/>
        <w:left w:val="none" w:sz="0" w:space="0" w:color="auto"/>
        <w:bottom w:val="none" w:sz="0" w:space="0" w:color="auto"/>
        <w:right w:val="none" w:sz="0" w:space="0" w:color="auto"/>
      </w:divBdr>
    </w:div>
    <w:div w:id="1334915367">
      <w:bodyDiv w:val="1"/>
      <w:marLeft w:val="0"/>
      <w:marRight w:val="0"/>
      <w:marTop w:val="0"/>
      <w:marBottom w:val="0"/>
      <w:divBdr>
        <w:top w:val="none" w:sz="0" w:space="0" w:color="auto"/>
        <w:left w:val="none" w:sz="0" w:space="0" w:color="auto"/>
        <w:bottom w:val="none" w:sz="0" w:space="0" w:color="auto"/>
        <w:right w:val="none" w:sz="0" w:space="0" w:color="auto"/>
      </w:divBdr>
    </w:div>
    <w:div w:id="1346665248">
      <w:bodyDiv w:val="1"/>
      <w:marLeft w:val="0"/>
      <w:marRight w:val="0"/>
      <w:marTop w:val="0"/>
      <w:marBottom w:val="0"/>
      <w:divBdr>
        <w:top w:val="none" w:sz="0" w:space="0" w:color="auto"/>
        <w:left w:val="none" w:sz="0" w:space="0" w:color="auto"/>
        <w:bottom w:val="none" w:sz="0" w:space="0" w:color="auto"/>
        <w:right w:val="none" w:sz="0" w:space="0" w:color="auto"/>
      </w:divBdr>
    </w:div>
    <w:div w:id="1349984163">
      <w:bodyDiv w:val="1"/>
      <w:marLeft w:val="0"/>
      <w:marRight w:val="0"/>
      <w:marTop w:val="0"/>
      <w:marBottom w:val="0"/>
      <w:divBdr>
        <w:top w:val="none" w:sz="0" w:space="0" w:color="auto"/>
        <w:left w:val="none" w:sz="0" w:space="0" w:color="auto"/>
        <w:bottom w:val="none" w:sz="0" w:space="0" w:color="auto"/>
        <w:right w:val="none" w:sz="0" w:space="0" w:color="auto"/>
      </w:divBdr>
    </w:div>
    <w:div w:id="1350840241">
      <w:bodyDiv w:val="1"/>
      <w:marLeft w:val="0"/>
      <w:marRight w:val="0"/>
      <w:marTop w:val="0"/>
      <w:marBottom w:val="0"/>
      <w:divBdr>
        <w:top w:val="none" w:sz="0" w:space="0" w:color="auto"/>
        <w:left w:val="none" w:sz="0" w:space="0" w:color="auto"/>
        <w:bottom w:val="none" w:sz="0" w:space="0" w:color="auto"/>
        <w:right w:val="none" w:sz="0" w:space="0" w:color="auto"/>
      </w:divBdr>
    </w:div>
    <w:div w:id="1354460112">
      <w:bodyDiv w:val="1"/>
      <w:marLeft w:val="0"/>
      <w:marRight w:val="0"/>
      <w:marTop w:val="0"/>
      <w:marBottom w:val="0"/>
      <w:divBdr>
        <w:top w:val="none" w:sz="0" w:space="0" w:color="auto"/>
        <w:left w:val="none" w:sz="0" w:space="0" w:color="auto"/>
        <w:bottom w:val="none" w:sz="0" w:space="0" w:color="auto"/>
        <w:right w:val="none" w:sz="0" w:space="0" w:color="auto"/>
      </w:divBdr>
    </w:div>
    <w:div w:id="1355957375">
      <w:bodyDiv w:val="1"/>
      <w:marLeft w:val="0"/>
      <w:marRight w:val="0"/>
      <w:marTop w:val="0"/>
      <w:marBottom w:val="0"/>
      <w:divBdr>
        <w:top w:val="none" w:sz="0" w:space="0" w:color="auto"/>
        <w:left w:val="none" w:sz="0" w:space="0" w:color="auto"/>
        <w:bottom w:val="none" w:sz="0" w:space="0" w:color="auto"/>
        <w:right w:val="none" w:sz="0" w:space="0" w:color="auto"/>
      </w:divBdr>
    </w:div>
    <w:div w:id="1359085761">
      <w:bodyDiv w:val="1"/>
      <w:marLeft w:val="0"/>
      <w:marRight w:val="0"/>
      <w:marTop w:val="0"/>
      <w:marBottom w:val="0"/>
      <w:divBdr>
        <w:top w:val="none" w:sz="0" w:space="0" w:color="auto"/>
        <w:left w:val="none" w:sz="0" w:space="0" w:color="auto"/>
        <w:bottom w:val="none" w:sz="0" w:space="0" w:color="auto"/>
        <w:right w:val="none" w:sz="0" w:space="0" w:color="auto"/>
      </w:divBdr>
    </w:div>
    <w:div w:id="1360164734">
      <w:bodyDiv w:val="1"/>
      <w:marLeft w:val="0"/>
      <w:marRight w:val="0"/>
      <w:marTop w:val="0"/>
      <w:marBottom w:val="0"/>
      <w:divBdr>
        <w:top w:val="none" w:sz="0" w:space="0" w:color="auto"/>
        <w:left w:val="none" w:sz="0" w:space="0" w:color="auto"/>
        <w:bottom w:val="none" w:sz="0" w:space="0" w:color="auto"/>
        <w:right w:val="none" w:sz="0" w:space="0" w:color="auto"/>
      </w:divBdr>
    </w:div>
    <w:div w:id="1361590645">
      <w:bodyDiv w:val="1"/>
      <w:marLeft w:val="0"/>
      <w:marRight w:val="0"/>
      <w:marTop w:val="0"/>
      <w:marBottom w:val="0"/>
      <w:divBdr>
        <w:top w:val="none" w:sz="0" w:space="0" w:color="auto"/>
        <w:left w:val="none" w:sz="0" w:space="0" w:color="auto"/>
        <w:bottom w:val="none" w:sz="0" w:space="0" w:color="auto"/>
        <w:right w:val="none" w:sz="0" w:space="0" w:color="auto"/>
      </w:divBdr>
    </w:div>
    <w:div w:id="1361934502">
      <w:bodyDiv w:val="1"/>
      <w:marLeft w:val="0"/>
      <w:marRight w:val="0"/>
      <w:marTop w:val="0"/>
      <w:marBottom w:val="0"/>
      <w:divBdr>
        <w:top w:val="none" w:sz="0" w:space="0" w:color="auto"/>
        <w:left w:val="none" w:sz="0" w:space="0" w:color="auto"/>
        <w:bottom w:val="none" w:sz="0" w:space="0" w:color="auto"/>
        <w:right w:val="none" w:sz="0" w:space="0" w:color="auto"/>
      </w:divBdr>
    </w:div>
    <w:div w:id="1372224624">
      <w:bodyDiv w:val="1"/>
      <w:marLeft w:val="0"/>
      <w:marRight w:val="0"/>
      <w:marTop w:val="0"/>
      <w:marBottom w:val="0"/>
      <w:divBdr>
        <w:top w:val="none" w:sz="0" w:space="0" w:color="auto"/>
        <w:left w:val="none" w:sz="0" w:space="0" w:color="auto"/>
        <w:bottom w:val="none" w:sz="0" w:space="0" w:color="auto"/>
        <w:right w:val="none" w:sz="0" w:space="0" w:color="auto"/>
      </w:divBdr>
    </w:div>
    <w:div w:id="1374765018">
      <w:bodyDiv w:val="1"/>
      <w:marLeft w:val="0"/>
      <w:marRight w:val="0"/>
      <w:marTop w:val="0"/>
      <w:marBottom w:val="0"/>
      <w:divBdr>
        <w:top w:val="none" w:sz="0" w:space="0" w:color="auto"/>
        <w:left w:val="none" w:sz="0" w:space="0" w:color="auto"/>
        <w:bottom w:val="none" w:sz="0" w:space="0" w:color="auto"/>
        <w:right w:val="none" w:sz="0" w:space="0" w:color="auto"/>
      </w:divBdr>
    </w:div>
    <w:div w:id="1380282305">
      <w:bodyDiv w:val="1"/>
      <w:marLeft w:val="0"/>
      <w:marRight w:val="0"/>
      <w:marTop w:val="0"/>
      <w:marBottom w:val="0"/>
      <w:divBdr>
        <w:top w:val="none" w:sz="0" w:space="0" w:color="auto"/>
        <w:left w:val="none" w:sz="0" w:space="0" w:color="auto"/>
        <w:bottom w:val="none" w:sz="0" w:space="0" w:color="auto"/>
        <w:right w:val="none" w:sz="0" w:space="0" w:color="auto"/>
      </w:divBdr>
    </w:div>
    <w:div w:id="1383021358">
      <w:bodyDiv w:val="1"/>
      <w:marLeft w:val="0"/>
      <w:marRight w:val="0"/>
      <w:marTop w:val="0"/>
      <w:marBottom w:val="0"/>
      <w:divBdr>
        <w:top w:val="none" w:sz="0" w:space="0" w:color="auto"/>
        <w:left w:val="none" w:sz="0" w:space="0" w:color="auto"/>
        <w:bottom w:val="none" w:sz="0" w:space="0" w:color="auto"/>
        <w:right w:val="none" w:sz="0" w:space="0" w:color="auto"/>
      </w:divBdr>
    </w:div>
    <w:div w:id="1383600523">
      <w:bodyDiv w:val="1"/>
      <w:marLeft w:val="0"/>
      <w:marRight w:val="0"/>
      <w:marTop w:val="0"/>
      <w:marBottom w:val="0"/>
      <w:divBdr>
        <w:top w:val="none" w:sz="0" w:space="0" w:color="auto"/>
        <w:left w:val="none" w:sz="0" w:space="0" w:color="auto"/>
        <w:bottom w:val="none" w:sz="0" w:space="0" w:color="auto"/>
        <w:right w:val="none" w:sz="0" w:space="0" w:color="auto"/>
      </w:divBdr>
    </w:div>
    <w:div w:id="1385058402">
      <w:bodyDiv w:val="1"/>
      <w:marLeft w:val="0"/>
      <w:marRight w:val="0"/>
      <w:marTop w:val="0"/>
      <w:marBottom w:val="0"/>
      <w:divBdr>
        <w:top w:val="none" w:sz="0" w:space="0" w:color="auto"/>
        <w:left w:val="none" w:sz="0" w:space="0" w:color="auto"/>
        <w:bottom w:val="none" w:sz="0" w:space="0" w:color="auto"/>
        <w:right w:val="none" w:sz="0" w:space="0" w:color="auto"/>
      </w:divBdr>
    </w:div>
    <w:div w:id="1401715122">
      <w:bodyDiv w:val="1"/>
      <w:marLeft w:val="0"/>
      <w:marRight w:val="0"/>
      <w:marTop w:val="0"/>
      <w:marBottom w:val="0"/>
      <w:divBdr>
        <w:top w:val="none" w:sz="0" w:space="0" w:color="auto"/>
        <w:left w:val="none" w:sz="0" w:space="0" w:color="auto"/>
        <w:bottom w:val="none" w:sz="0" w:space="0" w:color="auto"/>
        <w:right w:val="none" w:sz="0" w:space="0" w:color="auto"/>
      </w:divBdr>
    </w:div>
    <w:div w:id="1402099044">
      <w:bodyDiv w:val="1"/>
      <w:marLeft w:val="0"/>
      <w:marRight w:val="0"/>
      <w:marTop w:val="0"/>
      <w:marBottom w:val="0"/>
      <w:divBdr>
        <w:top w:val="none" w:sz="0" w:space="0" w:color="auto"/>
        <w:left w:val="none" w:sz="0" w:space="0" w:color="auto"/>
        <w:bottom w:val="none" w:sz="0" w:space="0" w:color="auto"/>
        <w:right w:val="none" w:sz="0" w:space="0" w:color="auto"/>
      </w:divBdr>
    </w:div>
    <w:div w:id="1408764219">
      <w:bodyDiv w:val="1"/>
      <w:marLeft w:val="0"/>
      <w:marRight w:val="0"/>
      <w:marTop w:val="0"/>
      <w:marBottom w:val="0"/>
      <w:divBdr>
        <w:top w:val="none" w:sz="0" w:space="0" w:color="auto"/>
        <w:left w:val="none" w:sz="0" w:space="0" w:color="auto"/>
        <w:bottom w:val="none" w:sz="0" w:space="0" w:color="auto"/>
        <w:right w:val="none" w:sz="0" w:space="0" w:color="auto"/>
      </w:divBdr>
    </w:div>
    <w:div w:id="1416703612">
      <w:bodyDiv w:val="1"/>
      <w:marLeft w:val="0"/>
      <w:marRight w:val="0"/>
      <w:marTop w:val="0"/>
      <w:marBottom w:val="0"/>
      <w:divBdr>
        <w:top w:val="none" w:sz="0" w:space="0" w:color="auto"/>
        <w:left w:val="none" w:sz="0" w:space="0" w:color="auto"/>
        <w:bottom w:val="none" w:sz="0" w:space="0" w:color="auto"/>
        <w:right w:val="none" w:sz="0" w:space="0" w:color="auto"/>
      </w:divBdr>
    </w:div>
    <w:div w:id="1417094912">
      <w:bodyDiv w:val="1"/>
      <w:marLeft w:val="0"/>
      <w:marRight w:val="0"/>
      <w:marTop w:val="0"/>
      <w:marBottom w:val="0"/>
      <w:divBdr>
        <w:top w:val="none" w:sz="0" w:space="0" w:color="auto"/>
        <w:left w:val="none" w:sz="0" w:space="0" w:color="auto"/>
        <w:bottom w:val="none" w:sz="0" w:space="0" w:color="auto"/>
        <w:right w:val="none" w:sz="0" w:space="0" w:color="auto"/>
      </w:divBdr>
    </w:div>
    <w:div w:id="1420372379">
      <w:bodyDiv w:val="1"/>
      <w:marLeft w:val="0"/>
      <w:marRight w:val="0"/>
      <w:marTop w:val="0"/>
      <w:marBottom w:val="0"/>
      <w:divBdr>
        <w:top w:val="none" w:sz="0" w:space="0" w:color="auto"/>
        <w:left w:val="none" w:sz="0" w:space="0" w:color="auto"/>
        <w:bottom w:val="none" w:sz="0" w:space="0" w:color="auto"/>
        <w:right w:val="none" w:sz="0" w:space="0" w:color="auto"/>
      </w:divBdr>
    </w:div>
    <w:div w:id="1422752283">
      <w:bodyDiv w:val="1"/>
      <w:marLeft w:val="0"/>
      <w:marRight w:val="0"/>
      <w:marTop w:val="0"/>
      <w:marBottom w:val="0"/>
      <w:divBdr>
        <w:top w:val="none" w:sz="0" w:space="0" w:color="auto"/>
        <w:left w:val="none" w:sz="0" w:space="0" w:color="auto"/>
        <w:bottom w:val="none" w:sz="0" w:space="0" w:color="auto"/>
        <w:right w:val="none" w:sz="0" w:space="0" w:color="auto"/>
      </w:divBdr>
    </w:div>
    <w:div w:id="1429882888">
      <w:bodyDiv w:val="1"/>
      <w:marLeft w:val="0"/>
      <w:marRight w:val="0"/>
      <w:marTop w:val="0"/>
      <w:marBottom w:val="0"/>
      <w:divBdr>
        <w:top w:val="none" w:sz="0" w:space="0" w:color="auto"/>
        <w:left w:val="none" w:sz="0" w:space="0" w:color="auto"/>
        <w:bottom w:val="none" w:sz="0" w:space="0" w:color="auto"/>
        <w:right w:val="none" w:sz="0" w:space="0" w:color="auto"/>
      </w:divBdr>
    </w:div>
    <w:div w:id="1436290160">
      <w:bodyDiv w:val="1"/>
      <w:marLeft w:val="0"/>
      <w:marRight w:val="0"/>
      <w:marTop w:val="0"/>
      <w:marBottom w:val="0"/>
      <w:divBdr>
        <w:top w:val="none" w:sz="0" w:space="0" w:color="auto"/>
        <w:left w:val="none" w:sz="0" w:space="0" w:color="auto"/>
        <w:bottom w:val="none" w:sz="0" w:space="0" w:color="auto"/>
        <w:right w:val="none" w:sz="0" w:space="0" w:color="auto"/>
      </w:divBdr>
    </w:div>
    <w:div w:id="1442996882">
      <w:bodyDiv w:val="1"/>
      <w:marLeft w:val="0"/>
      <w:marRight w:val="0"/>
      <w:marTop w:val="0"/>
      <w:marBottom w:val="0"/>
      <w:divBdr>
        <w:top w:val="none" w:sz="0" w:space="0" w:color="auto"/>
        <w:left w:val="none" w:sz="0" w:space="0" w:color="auto"/>
        <w:bottom w:val="none" w:sz="0" w:space="0" w:color="auto"/>
        <w:right w:val="none" w:sz="0" w:space="0" w:color="auto"/>
      </w:divBdr>
    </w:div>
    <w:div w:id="1462459407">
      <w:bodyDiv w:val="1"/>
      <w:marLeft w:val="0"/>
      <w:marRight w:val="0"/>
      <w:marTop w:val="0"/>
      <w:marBottom w:val="0"/>
      <w:divBdr>
        <w:top w:val="none" w:sz="0" w:space="0" w:color="auto"/>
        <w:left w:val="none" w:sz="0" w:space="0" w:color="auto"/>
        <w:bottom w:val="none" w:sz="0" w:space="0" w:color="auto"/>
        <w:right w:val="none" w:sz="0" w:space="0" w:color="auto"/>
      </w:divBdr>
    </w:div>
    <w:div w:id="1471485501">
      <w:bodyDiv w:val="1"/>
      <w:marLeft w:val="0"/>
      <w:marRight w:val="0"/>
      <w:marTop w:val="0"/>
      <w:marBottom w:val="0"/>
      <w:divBdr>
        <w:top w:val="none" w:sz="0" w:space="0" w:color="auto"/>
        <w:left w:val="none" w:sz="0" w:space="0" w:color="auto"/>
        <w:bottom w:val="none" w:sz="0" w:space="0" w:color="auto"/>
        <w:right w:val="none" w:sz="0" w:space="0" w:color="auto"/>
      </w:divBdr>
    </w:div>
    <w:div w:id="1474641138">
      <w:bodyDiv w:val="1"/>
      <w:marLeft w:val="0"/>
      <w:marRight w:val="0"/>
      <w:marTop w:val="0"/>
      <w:marBottom w:val="0"/>
      <w:divBdr>
        <w:top w:val="none" w:sz="0" w:space="0" w:color="auto"/>
        <w:left w:val="none" w:sz="0" w:space="0" w:color="auto"/>
        <w:bottom w:val="none" w:sz="0" w:space="0" w:color="auto"/>
        <w:right w:val="none" w:sz="0" w:space="0" w:color="auto"/>
      </w:divBdr>
    </w:div>
    <w:div w:id="1474715089">
      <w:bodyDiv w:val="1"/>
      <w:marLeft w:val="0"/>
      <w:marRight w:val="0"/>
      <w:marTop w:val="0"/>
      <w:marBottom w:val="0"/>
      <w:divBdr>
        <w:top w:val="none" w:sz="0" w:space="0" w:color="auto"/>
        <w:left w:val="none" w:sz="0" w:space="0" w:color="auto"/>
        <w:bottom w:val="none" w:sz="0" w:space="0" w:color="auto"/>
        <w:right w:val="none" w:sz="0" w:space="0" w:color="auto"/>
      </w:divBdr>
    </w:div>
    <w:div w:id="1478306066">
      <w:bodyDiv w:val="1"/>
      <w:marLeft w:val="0"/>
      <w:marRight w:val="0"/>
      <w:marTop w:val="0"/>
      <w:marBottom w:val="0"/>
      <w:divBdr>
        <w:top w:val="none" w:sz="0" w:space="0" w:color="auto"/>
        <w:left w:val="none" w:sz="0" w:space="0" w:color="auto"/>
        <w:bottom w:val="none" w:sz="0" w:space="0" w:color="auto"/>
        <w:right w:val="none" w:sz="0" w:space="0" w:color="auto"/>
      </w:divBdr>
    </w:div>
    <w:div w:id="1484420990">
      <w:bodyDiv w:val="1"/>
      <w:marLeft w:val="0"/>
      <w:marRight w:val="0"/>
      <w:marTop w:val="0"/>
      <w:marBottom w:val="0"/>
      <w:divBdr>
        <w:top w:val="none" w:sz="0" w:space="0" w:color="auto"/>
        <w:left w:val="none" w:sz="0" w:space="0" w:color="auto"/>
        <w:bottom w:val="none" w:sz="0" w:space="0" w:color="auto"/>
        <w:right w:val="none" w:sz="0" w:space="0" w:color="auto"/>
      </w:divBdr>
    </w:div>
    <w:div w:id="1484851082">
      <w:bodyDiv w:val="1"/>
      <w:marLeft w:val="0"/>
      <w:marRight w:val="0"/>
      <w:marTop w:val="0"/>
      <w:marBottom w:val="0"/>
      <w:divBdr>
        <w:top w:val="none" w:sz="0" w:space="0" w:color="auto"/>
        <w:left w:val="none" w:sz="0" w:space="0" w:color="auto"/>
        <w:bottom w:val="none" w:sz="0" w:space="0" w:color="auto"/>
        <w:right w:val="none" w:sz="0" w:space="0" w:color="auto"/>
      </w:divBdr>
    </w:div>
    <w:div w:id="1494955964">
      <w:bodyDiv w:val="1"/>
      <w:marLeft w:val="0"/>
      <w:marRight w:val="0"/>
      <w:marTop w:val="0"/>
      <w:marBottom w:val="0"/>
      <w:divBdr>
        <w:top w:val="none" w:sz="0" w:space="0" w:color="auto"/>
        <w:left w:val="none" w:sz="0" w:space="0" w:color="auto"/>
        <w:bottom w:val="none" w:sz="0" w:space="0" w:color="auto"/>
        <w:right w:val="none" w:sz="0" w:space="0" w:color="auto"/>
      </w:divBdr>
    </w:div>
    <w:div w:id="1498380079">
      <w:bodyDiv w:val="1"/>
      <w:marLeft w:val="0"/>
      <w:marRight w:val="0"/>
      <w:marTop w:val="0"/>
      <w:marBottom w:val="0"/>
      <w:divBdr>
        <w:top w:val="none" w:sz="0" w:space="0" w:color="auto"/>
        <w:left w:val="none" w:sz="0" w:space="0" w:color="auto"/>
        <w:bottom w:val="none" w:sz="0" w:space="0" w:color="auto"/>
        <w:right w:val="none" w:sz="0" w:space="0" w:color="auto"/>
      </w:divBdr>
    </w:div>
    <w:div w:id="1499736205">
      <w:bodyDiv w:val="1"/>
      <w:marLeft w:val="0"/>
      <w:marRight w:val="0"/>
      <w:marTop w:val="0"/>
      <w:marBottom w:val="0"/>
      <w:divBdr>
        <w:top w:val="none" w:sz="0" w:space="0" w:color="auto"/>
        <w:left w:val="none" w:sz="0" w:space="0" w:color="auto"/>
        <w:bottom w:val="none" w:sz="0" w:space="0" w:color="auto"/>
        <w:right w:val="none" w:sz="0" w:space="0" w:color="auto"/>
      </w:divBdr>
    </w:div>
    <w:div w:id="1502045857">
      <w:bodyDiv w:val="1"/>
      <w:marLeft w:val="0"/>
      <w:marRight w:val="0"/>
      <w:marTop w:val="0"/>
      <w:marBottom w:val="0"/>
      <w:divBdr>
        <w:top w:val="none" w:sz="0" w:space="0" w:color="auto"/>
        <w:left w:val="none" w:sz="0" w:space="0" w:color="auto"/>
        <w:bottom w:val="none" w:sz="0" w:space="0" w:color="auto"/>
        <w:right w:val="none" w:sz="0" w:space="0" w:color="auto"/>
      </w:divBdr>
    </w:div>
    <w:div w:id="1514418506">
      <w:bodyDiv w:val="1"/>
      <w:marLeft w:val="0"/>
      <w:marRight w:val="0"/>
      <w:marTop w:val="0"/>
      <w:marBottom w:val="0"/>
      <w:divBdr>
        <w:top w:val="none" w:sz="0" w:space="0" w:color="auto"/>
        <w:left w:val="none" w:sz="0" w:space="0" w:color="auto"/>
        <w:bottom w:val="none" w:sz="0" w:space="0" w:color="auto"/>
        <w:right w:val="none" w:sz="0" w:space="0" w:color="auto"/>
      </w:divBdr>
    </w:div>
    <w:div w:id="1520192742">
      <w:bodyDiv w:val="1"/>
      <w:marLeft w:val="0"/>
      <w:marRight w:val="0"/>
      <w:marTop w:val="0"/>
      <w:marBottom w:val="0"/>
      <w:divBdr>
        <w:top w:val="none" w:sz="0" w:space="0" w:color="auto"/>
        <w:left w:val="none" w:sz="0" w:space="0" w:color="auto"/>
        <w:bottom w:val="none" w:sz="0" w:space="0" w:color="auto"/>
        <w:right w:val="none" w:sz="0" w:space="0" w:color="auto"/>
      </w:divBdr>
    </w:div>
    <w:div w:id="1520267388">
      <w:bodyDiv w:val="1"/>
      <w:marLeft w:val="0"/>
      <w:marRight w:val="0"/>
      <w:marTop w:val="0"/>
      <w:marBottom w:val="0"/>
      <w:divBdr>
        <w:top w:val="none" w:sz="0" w:space="0" w:color="auto"/>
        <w:left w:val="none" w:sz="0" w:space="0" w:color="auto"/>
        <w:bottom w:val="none" w:sz="0" w:space="0" w:color="auto"/>
        <w:right w:val="none" w:sz="0" w:space="0" w:color="auto"/>
      </w:divBdr>
    </w:div>
    <w:div w:id="1526286243">
      <w:bodyDiv w:val="1"/>
      <w:marLeft w:val="0"/>
      <w:marRight w:val="0"/>
      <w:marTop w:val="0"/>
      <w:marBottom w:val="0"/>
      <w:divBdr>
        <w:top w:val="none" w:sz="0" w:space="0" w:color="auto"/>
        <w:left w:val="none" w:sz="0" w:space="0" w:color="auto"/>
        <w:bottom w:val="none" w:sz="0" w:space="0" w:color="auto"/>
        <w:right w:val="none" w:sz="0" w:space="0" w:color="auto"/>
      </w:divBdr>
    </w:div>
    <w:div w:id="1535655549">
      <w:bodyDiv w:val="1"/>
      <w:marLeft w:val="0"/>
      <w:marRight w:val="0"/>
      <w:marTop w:val="0"/>
      <w:marBottom w:val="0"/>
      <w:divBdr>
        <w:top w:val="none" w:sz="0" w:space="0" w:color="auto"/>
        <w:left w:val="none" w:sz="0" w:space="0" w:color="auto"/>
        <w:bottom w:val="none" w:sz="0" w:space="0" w:color="auto"/>
        <w:right w:val="none" w:sz="0" w:space="0" w:color="auto"/>
      </w:divBdr>
    </w:div>
    <w:div w:id="1539513573">
      <w:bodyDiv w:val="1"/>
      <w:marLeft w:val="0"/>
      <w:marRight w:val="0"/>
      <w:marTop w:val="0"/>
      <w:marBottom w:val="0"/>
      <w:divBdr>
        <w:top w:val="none" w:sz="0" w:space="0" w:color="auto"/>
        <w:left w:val="none" w:sz="0" w:space="0" w:color="auto"/>
        <w:bottom w:val="none" w:sz="0" w:space="0" w:color="auto"/>
        <w:right w:val="none" w:sz="0" w:space="0" w:color="auto"/>
      </w:divBdr>
    </w:div>
    <w:div w:id="1540774524">
      <w:bodyDiv w:val="1"/>
      <w:marLeft w:val="0"/>
      <w:marRight w:val="0"/>
      <w:marTop w:val="0"/>
      <w:marBottom w:val="0"/>
      <w:divBdr>
        <w:top w:val="none" w:sz="0" w:space="0" w:color="auto"/>
        <w:left w:val="none" w:sz="0" w:space="0" w:color="auto"/>
        <w:bottom w:val="none" w:sz="0" w:space="0" w:color="auto"/>
        <w:right w:val="none" w:sz="0" w:space="0" w:color="auto"/>
      </w:divBdr>
    </w:div>
    <w:div w:id="1549298060">
      <w:bodyDiv w:val="1"/>
      <w:marLeft w:val="0"/>
      <w:marRight w:val="0"/>
      <w:marTop w:val="0"/>
      <w:marBottom w:val="0"/>
      <w:divBdr>
        <w:top w:val="none" w:sz="0" w:space="0" w:color="auto"/>
        <w:left w:val="none" w:sz="0" w:space="0" w:color="auto"/>
        <w:bottom w:val="none" w:sz="0" w:space="0" w:color="auto"/>
        <w:right w:val="none" w:sz="0" w:space="0" w:color="auto"/>
      </w:divBdr>
    </w:div>
    <w:div w:id="1554386542">
      <w:bodyDiv w:val="1"/>
      <w:marLeft w:val="0"/>
      <w:marRight w:val="0"/>
      <w:marTop w:val="0"/>
      <w:marBottom w:val="0"/>
      <w:divBdr>
        <w:top w:val="none" w:sz="0" w:space="0" w:color="auto"/>
        <w:left w:val="none" w:sz="0" w:space="0" w:color="auto"/>
        <w:bottom w:val="none" w:sz="0" w:space="0" w:color="auto"/>
        <w:right w:val="none" w:sz="0" w:space="0" w:color="auto"/>
      </w:divBdr>
    </w:div>
    <w:div w:id="1558517883">
      <w:bodyDiv w:val="1"/>
      <w:marLeft w:val="0"/>
      <w:marRight w:val="0"/>
      <w:marTop w:val="0"/>
      <w:marBottom w:val="0"/>
      <w:divBdr>
        <w:top w:val="none" w:sz="0" w:space="0" w:color="auto"/>
        <w:left w:val="none" w:sz="0" w:space="0" w:color="auto"/>
        <w:bottom w:val="none" w:sz="0" w:space="0" w:color="auto"/>
        <w:right w:val="none" w:sz="0" w:space="0" w:color="auto"/>
      </w:divBdr>
    </w:div>
    <w:div w:id="1560171315">
      <w:bodyDiv w:val="1"/>
      <w:marLeft w:val="0"/>
      <w:marRight w:val="0"/>
      <w:marTop w:val="0"/>
      <w:marBottom w:val="0"/>
      <w:divBdr>
        <w:top w:val="none" w:sz="0" w:space="0" w:color="auto"/>
        <w:left w:val="none" w:sz="0" w:space="0" w:color="auto"/>
        <w:bottom w:val="none" w:sz="0" w:space="0" w:color="auto"/>
        <w:right w:val="none" w:sz="0" w:space="0" w:color="auto"/>
      </w:divBdr>
    </w:div>
    <w:div w:id="1565993366">
      <w:bodyDiv w:val="1"/>
      <w:marLeft w:val="0"/>
      <w:marRight w:val="0"/>
      <w:marTop w:val="0"/>
      <w:marBottom w:val="0"/>
      <w:divBdr>
        <w:top w:val="none" w:sz="0" w:space="0" w:color="auto"/>
        <w:left w:val="none" w:sz="0" w:space="0" w:color="auto"/>
        <w:bottom w:val="none" w:sz="0" w:space="0" w:color="auto"/>
        <w:right w:val="none" w:sz="0" w:space="0" w:color="auto"/>
      </w:divBdr>
    </w:div>
    <w:div w:id="1569269707">
      <w:bodyDiv w:val="1"/>
      <w:marLeft w:val="0"/>
      <w:marRight w:val="0"/>
      <w:marTop w:val="0"/>
      <w:marBottom w:val="0"/>
      <w:divBdr>
        <w:top w:val="none" w:sz="0" w:space="0" w:color="auto"/>
        <w:left w:val="none" w:sz="0" w:space="0" w:color="auto"/>
        <w:bottom w:val="none" w:sz="0" w:space="0" w:color="auto"/>
        <w:right w:val="none" w:sz="0" w:space="0" w:color="auto"/>
      </w:divBdr>
    </w:div>
    <w:div w:id="1571115112">
      <w:bodyDiv w:val="1"/>
      <w:marLeft w:val="0"/>
      <w:marRight w:val="0"/>
      <w:marTop w:val="0"/>
      <w:marBottom w:val="0"/>
      <w:divBdr>
        <w:top w:val="none" w:sz="0" w:space="0" w:color="auto"/>
        <w:left w:val="none" w:sz="0" w:space="0" w:color="auto"/>
        <w:bottom w:val="none" w:sz="0" w:space="0" w:color="auto"/>
        <w:right w:val="none" w:sz="0" w:space="0" w:color="auto"/>
      </w:divBdr>
    </w:div>
    <w:div w:id="1593589364">
      <w:bodyDiv w:val="1"/>
      <w:marLeft w:val="0"/>
      <w:marRight w:val="0"/>
      <w:marTop w:val="0"/>
      <w:marBottom w:val="0"/>
      <w:divBdr>
        <w:top w:val="none" w:sz="0" w:space="0" w:color="auto"/>
        <w:left w:val="none" w:sz="0" w:space="0" w:color="auto"/>
        <w:bottom w:val="none" w:sz="0" w:space="0" w:color="auto"/>
        <w:right w:val="none" w:sz="0" w:space="0" w:color="auto"/>
      </w:divBdr>
    </w:div>
    <w:div w:id="1597516418">
      <w:bodyDiv w:val="1"/>
      <w:marLeft w:val="0"/>
      <w:marRight w:val="0"/>
      <w:marTop w:val="0"/>
      <w:marBottom w:val="0"/>
      <w:divBdr>
        <w:top w:val="none" w:sz="0" w:space="0" w:color="auto"/>
        <w:left w:val="none" w:sz="0" w:space="0" w:color="auto"/>
        <w:bottom w:val="none" w:sz="0" w:space="0" w:color="auto"/>
        <w:right w:val="none" w:sz="0" w:space="0" w:color="auto"/>
      </w:divBdr>
    </w:div>
    <w:div w:id="1611931696">
      <w:bodyDiv w:val="1"/>
      <w:marLeft w:val="0"/>
      <w:marRight w:val="0"/>
      <w:marTop w:val="0"/>
      <w:marBottom w:val="0"/>
      <w:divBdr>
        <w:top w:val="none" w:sz="0" w:space="0" w:color="auto"/>
        <w:left w:val="none" w:sz="0" w:space="0" w:color="auto"/>
        <w:bottom w:val="none" w:sz="0" w:space="0" w:color="auto"/>
        <w:right w:val="none" w:sz="0" w:space="0" w:color="auto"/>
      </w:divBdr>
    </w:div>
    <w:div w:id="1611938172">
      <w:bodyDiv w:val="1"/>
      <w:marLeft w:val="0"/>
      <w:marRight w:val="0"/>
      <w:marTop w:val="0"/>
      <w:marBottom w:val="0"/>
      <w:divBdr>
        <w:top w:val="none" w:sz="0" w:space="0" w:color="auto"/>
        <w:left w:val="none" w:sz="0" w:space="0" w:color="auto"/>
        <w:bottom w:val="none" w:sz="0" w:space="0" w:color="auto"/>
        <w:right w:val="none" w:sz="0" w:space="0" w:color="auto"/>
      </w:divBdr>
    </w:div>
    <w:div w:id="1614631014">
      <w:bodyDiv w:val="1"/>
      <w:marLeft w:val="0"/>
      <w:marRight w:val="0"/>
      <w:marTop w:val="0"/>
      <w:marBottom w:val="0"/>
      <w:divBdr>
        <w:top w:val="none" w:sz="0" w:space="0" w:color="auto"/>
        <w:left w:val="none" w:sz="0" w:space="0" w:color="auto"/>
        <w:bottom w:val="none" w:sz="0" w:space="0" w:color="auto"/>
        <w:right w:val="none" w:sz="0" w:space="0" w:color="auto"/>
      </w:divBdr>
    </w:div>
    <w:div w:id="1615868199">
      <w:bodyDiv w:val="1"/>
      <w:marLeft w:val="0"/>
      <w:marRight w:val="0"/>
      <w:marTop w:val="0"/>
      <w:marBottom w:val="0"/>
      <w:divBdr>
        <w:top w:val="none" w:sz="0" w:space="0" w:color="auto"/>
        <w:left w:val="none" w:sz="0" w:space="0" w:color="auto"/>
        <w:bottom w:val="none" w:sz="0" w:space="0" w:color="auto"/>
        <w:right w:val="none" w:sz="0" w:space="0" w:color="auto"/>
      </w:divBdr>
    </w:div>
    <w:div w:id="1619098525">
      <w:bodyDiv w:val="1"/>
      <w:marLeft w:val="0"/>
      <w:marRight w:val="0"/>
      <w:marTop w:val="0"/>
      <w:marBottom w:val="0"/>
      <w:divBdr>
        <w:top w:val="none" w:sz="0" w:space="0" w:color="auto"/>
        <w:left w:val="none" w:sz="0" w:space="0" w:color="auto"/>
        <w:bottom w:val="none" w:sz="0" w:space="0" w:color="auto"/>
        <w:right w:val="none" w:sz="0" w:space="0" w:color="auto"/>
      </w:divBdr>
    </w:div>
    <w:div w:id="1634217945">
      <w:bodyDiv w:val="1"/>
      <w:marLeft w:val="0"/>
      <w:marRight w:val="0"/>
      <w:marTop w:val="0"/>
      <w:marBottom w:val="0"/>
      <w:divBdr>
        <w:top w:val="none" w:sz="0" w:space="0" w:color="auto"/>
        <w:left w:val="none" w:sz="0" w:space="0" w:color="auto"/>
        <w:bottom w:val="none" w:sz="0" w:space="0" w:color="auto"/>
        <w:right w:val="none" w:sz="0" w:space="0" w:color="auto"/>
      </w:divBdr>
    </w:div>
    <w:div w:id="1639409026">
      <w:bodyDiv w:val="1"/>
      <w:marLeft w:val="0"/>
      <w:marRight w:val="0"/>
      <w:marTop w:val="0"/>
      <w:marBottom w:val="0"/>
      <w:divBdr>
        <w:top w:val="none" w:sz="0" w:space="0" w:color="auto"/>
        <w:left w:val="none" w:sz="0" w:space="0" w:color="auto"/>
        <w:bottom w:val="none" w:sz="0" w:space="0" w:color="auto"/>
        <w:right w:val="none" w:sz="0" w:space="0" w:color="auto"/>
      </w:divBdr>
    </w:div>
    <w:div w:id="1639607521">
      <w:bodyDiv w:val="1"/>
      <w:marLeft w:val="0"/>
      <w:marRight w:val="0"/>
      <w:marTop w:val="0"/>
      <w:marBottom w:val="0"/>
      <w:divBdr>
        <w:top w:val="none" w:sz="0" w:space="0" w:color="auto"/>
        <w:left w:val="none" w:sz="0" w:space="0" w:color="auto"/>
        <w:bottom w:val="none" w:sz="0" w:space="0" w:color="auto"/>
        <w:right w:val="none" w:sz="0" w:space="0" w:color="auto"/>
      </w:divBdr>
    </w:div>
    <w:div w:id="1640574791">
      <w:bodyDiv w:val="1"/>
      <w:marLeft w:val="0"/>
      <w:marRight w:val="0"/>
      <w:marTop w:val="0"/>
      <w:marBottom w:val="0"/>
      <w:divBdr>
        <w:top w:val="none" w:sz="0" w:space="0" w:color="auto"/>
        <w:left w:val="none" w:sz="0" w:space="0" w:color="auto"/>
        <w:bottom w:val="none" w:sz="0" w:space="0" w:color="auto"/>
        <w:right w:val="none" w:sz="0" w:space="0" w:color="auto"/>
      </w:divBdr>
    </w:div>
    <w:div w:id="1643462445">
      <w:bodyDiv w:val="1"/>
      <w:marLeft w:val="0"/>
      <w:marRight w:val="0"/>
      <w:marTop w:val="0"/>
      <w:marBottom w:val="0"/>
      <w:divBdr>
        <w:top w:val="none" w:sz="0" w:space="0" w:color="auto"/>
        <w:left w:val="none" w:sz="0" w:space="0" w:color="auto"/>
        <w:bottom w:val="none" w:sz="0" w:space="0" w:color="auto"/>
        <w:right w:val="none" w:sz="0" w:space="0" w:color="auto"/>
      </w:divBdr>
    </w:div>
    <w:div w:id="1646743579">
      <w:bodyDiv w:val="1"/>
      <w:marLeft w:val="0"/>
      <w:marRight w:val="0"/>
      <w:marTop w:val="0"/>
      <w:marBottom w:val="0"/>
      <w:divBdr>
        <w:top w:val="none" w:sz="0" w:space="0" w:color="auto"/>
        <w:left w:val="none" w:sz="0" w:space="0" w:color="auto"/>
        <w:bottom w:val="none" w:sz="0" w:space="0" w:color="auto"/>
        <w:right w:val="none" w:sz="0" w:space="0" w:color="auto"/>
      </w:divBdr>
    </w:div>
    <w:div w:id="1648044812">
      <w:bodyDiv w:val="1"/>
      <w:marLeft w:val="0"/>
      <w:marRight w:val="0"/>
      <w:marTop w:val="0"/>
      <w:marBottom w:val="0"/>
      <w:divBdr>
        <w:top w:val="none" w:sz="0" w:space="0" w:color="auto"/>
        <w:left w:val="none" w:sz="0" w:space="0" w:color="auto"/>
        <w:bottom w:val="none" w:sz="0" w:space="0" w:color="auto"/>
        <w:right w:val="none" w:sz="0" w:space="0" w:color="auto"/>
      </w:divBdr>
    </w:div>
    <w:div w:id="1653101413">
      <w:bodyDiv w:val="1"/>
      <w:marLeft w:val="0"/>
      <w:marRight w:val="0"/>
      <w:marTop w:val="0"/>
      <w:marBottom w:val="0"/>
      <w:divBdr>
        <w:top w:val="none" w:sz="0" w:space="0" w:color="auto"/>
        <w:left w:val="none" w:sz="0" w:space="0" w:color="auto"/>
        <w:bottom w:val="none" w:sz="0" w:space="0" w:color="auto"/>
        <w:right w:val="none" w:sz="0" w:space="0" w:color="auto"/>
      </w:divBdr>
    </w:div>
    <w:div w:id="1653873161">
      <w:bodyDiv w:val="1"/>
      <w:marLeft w:val="0"/>
      <w:marRight w:val="0"/>
      <w:marTop w:val="0"/>
      <w:marBottom w:val="0"/>
      <w:divBdr>
        <w:top w:val="none" w:sz="0" w:space="0" w:color="auto"/>
        <w:left w:val="none" w:sz="0" w:space="0" w:color="auto"/>
        <w:bottom w:val="none" w:sz="0" w:space="0" w:color="auto"/>
        <w:right w:val="none" w:sz="0" w:space="0" w:color="auto"/>
      </w:divBdr>
    </w:div>
    <w:div w:id="1681544790">
      <w:bodyDiv w:val="1"/>
      <w:marLeft w:val="0"/>
      <w:marRight w:val="0"/>
      <w:marTop w:val="0"/>
      <w:marBottom w:val="0"/>
      <w:divBdr>
        <w:top w:val="none" w:sz="0" w:space="0" w:color="auto"/>
        <w:left w:val="none" w:sz="0" w:space="0" w:color="auto"/>
        <w:bottom w:val="none" w:sz="0" w:space="0" w:color="auto"/>
        <w:right w:val="none" w:sz="0" w:space="0" w:color="auto"/>
      </w:divBdr>
    </w:div>
    <w:div w:id="1684743378">
      <w:bodyDiv w:val="1"/>
      <w:marLeft w:val="0"/>
      <w:marRight w:val="0"/>
      <w:marTop w:val="0"/>
      <w:marBottom w:val="0"/>
      <w:divBdr>
        <w:top w:val="none" w:sz="0" w:space="0" w:color="auto"/>
        <w:left w:val="none" w:sz="0" w:space="0" w:color="auto"/>
        <w:bottom w:val="none" w:sz="0" w:space="0" w:color="auto"/>
        <w:right w:val="none" w:sz="0" w:space="0" w:color="auto"/>
      </w:divBdr>
    </w:div>
    <w:div w:id="1702826530">
      <w:bodyDiv w:val="1"/>
      <w:marLeft w:val="0"/>
      <w:marRight w:val="0"/>
      <w:marTop w:val="0"/>
      <w:marBottom w:val="0"/>
      <w:divBdr>
        <w:top w:val="none" w:sz="0" w:space="0" w:color="auto"/>
        <w:left w:val="none" w:sz="0" w:space="0" w:color="auto"/>
        <w:bottom w:val="none" w:sz="0" w:space="0" w:color="auto"/>
        <w:right w:val="none" w:sz="0" w:space="0" w:color="auto"/>
      </w:divBdr>
    </w:div>
    <w:div w:id="1703044948">
      <w:bodyDiv w:val="1"/>
      <w:marLeft w:val="0"/>
      <w:marRight w:val="0"/>
      <w:marTop w:val="0"/>
      <w:marBottom w:val="0"/>
      <w:divBdr>
        <w:top w:val="none" w:sz="0" w:space="0" w:color="auto"/>
        <w:left w:val="none" w:sz="0" w:space="0" w:color="auto"/>
        <w:bottom w:val="none" w:sz="0" w:space="0" w:color="auto"/>
        <w:right w:val="none" w:sz="0" w:space="0" w:color="auto"/>
      </w:divBdr>
    </w:div>
    <w:div w:id="1706249085">
      <w:bodyDiv w:val="1"/>
      <w:marLeft w:val="0"/>
      <w:marRight w:val="0"/>
      <w:marTop w:val="0"/>
      <w:marBottom w:val="0"/>
      <w:divBdr>
        <w:top w:val="none" w:sz="0" w:space="0" w:color="auto"/>
        <w:left w:val="none" w:sz="0" w:space="0" w:color="auto"/>
        <w:bottom w:val="none" w:sz="0" w:space="0" w:color="auto"/>
        <w:right w:val="none" w:sz="0" w:space="0" w:color="auto"/>
      </w:divBdr>
    </w:div>
    <w:div w:id="1706254441">
      <w:bodyDiv w:val="1"/>
      <w:marLeft w:val="0"/>
      <w:marRight w:val="0"/>
      <w:marTop w:val="0"/>
      <w:marBottom w:val="0"/>
      <w:divBdr>
        <w:top w:val="none" w:sz="0" w:space="0" w:color="auto"/>
        <w:left w:val="none" w:sz="0" w:space="0" w:color="auto"/>
        <w:bottom w:val="none" w:sz="0" w:space="0" w:color="auto"/>
        <w:right w:val="none" w:sz="0" w:space="0" w:color="auto"/>
      </w:divBdr>
    </w:div>
    <w:div w:id="1707557926">
      <w:bodyDiv w:val="1"/>
      <w:marLeft w:val="0"/>
      <w:marRight w:val="0"/>
      <w:marTop w:val="0"/>
      <w:marBottom w:val="0"/>
      <w:divBdr>
        <w:top w:val="none" w:sz="0" w:space="0" w:color="auto"/>
        <w:left w:val="none" w:sz="0" w:space="0" w:color="auto"/>
        <w:bottom w:val="none" w:sz="0" w:space="0" w:color="auto"/>
        <w:right w:val="none" w:sz="0" w:space="0" w:color="auto"/>
      </w:divBdr>
    </w:div>
    <w:div w:id="1715151941">
      <w:bodyDiv w:val="1"/>
      <w:marLeft w:val="0"/>
      <w:marRight w:val="0"/>
      <w:marTop w:val="0"/>
      <w:marBottom w:val="0"/>
      <w:divBdr>
        <w:top w:val="none" w:sz="0" w:space="0" w:color="auto"/>
        <w:left w:val="none" w:sz="0" w:space="0" w:color="auto"/>
        <w:bottom w:val="none" w:sz="0" w:space="0" w:color="auto"/>
        <w:right w:val="none" w:sz="0" w:space="0" w:color="auto"/>
      </w:divBdr>
    </w:div>
    <w:div w:id="1720399184">
      <w:bodyDiv w:val="1"/>
      <w:marLeft w:val="0"/>
      <w:marRight w:val="0"/>
      <w:marTop w:val="0"/>
      <w:marBottom w:val="0"/>
      <w:divBdr>
        <w:top w:val="none" w:sz="0" w:space="0" w:color="auto"/>
        <w:left w:val="none" w:sz="0" w:space="0" w:color="auto"/>
        <w:bottom w:val="none" w:sz="0" w:space="0" w:color="auto"/>
        <w:right w:val="none" w:sz="0" w:space="0" w:color="auto"/>
      </w:divBdr>
    </w:div>
    <w:div w:id="1731539557">
      <w:bodyDiv w:val="1"/>
      <w:marLeft w:val="0"/>
      <w:marRight w:val="0"/>
      <w:marTop w:val="0"/>
      <w:marBottom w:val="0"/>
      <w:divBdr>
        <w:top w:val="none" w:sz="0" w:space="0" w:color="auto"/>
        <w:left w:val="none" w:sz="0" w:space="0" w:color="auto"/>
        <w:bottom w:val="none" w:sz="0" w:space="0" w:color="auto"/>
        <w:right w:val="none" w:sz="0" w:space="0" w:color="auto"/>
      </w:divBdr>
    </w:div>
    <w:div w:id="1735011648">
      <w:bodyDiv w:val="1"/>
      <w:marLeft w:val="0"/>
      <w:marRight w:val="0"/>
      <w:marTop w:val="0"/>
      <w:marBottom w:val="0"/>
      <w:divBdr>
        <w:top w:val="none" w:sz="0" w:space="0" w:color="auto"/>
        <w:left w:val="none" w:sz="0" w:space="0" w:color="auto"/>
        <w:bottom w:val="none" w:sz="0" w:space="0" w:color="auto"/>
        <w:right w:val="none" w:sz="0" w:space="0" w:color="auto"/>
      </w:divBdr>
    </w:div>
    <w:div w:id="1742287849">
      <w:bodyDiv w:val="1"/>
      <w:marLeft w:val="0"/>
      <w:marRight w:val="0"/>
      <w:marTop w:val="0"/>
      <w:marBottom w:val="0"/>
      <w:divBdr>
        <w:top w:val="none" w:sz="0" w:space="0" w:color="auto"/>
        <w:left w:val="none" w:sz="0" w:space="0" w:color="auto"/>
        <w:bottom w:val="none" w:sz="0" w:space="0" w:color="auto"/>
        <w:right w:val="none" w:sz="0" w:space="0" w:color="auto"/>
      </w:divBdr>
    </w:div>
    <w:div w:id="1742680798">
      <w:bodyDiv w:val="1"/>
      <w:marLeft w:val="0"/>
      <w:marRight w:val="0"/>
      <w:marTop w:val="0"/>
      <w:marBottom w:val="0"/>
      <w:divBdr>
        <w:top w:val="none" w:sz="0" w:space="0" w:color="auto"/>
        <w:left w:val="none" w:sz="0" w:space="0" w:color="auto"/>
        <w:bottom w:val="none" w:sz="0" w:space="0" w:color="auto"/>
        <w:right w:val="none" w:sz="0" w:space="0" w:color="auto"/>
      </w:divBdr>
    </w:div>
    <w:div w:id="1744061946">
      <w:bodyDiv w:val="1"/>
      <w:marLeft w:val="0"/>
      <w:marRight w:val="0"/>
      <w:marTop w:val="0"/>
      <w:marBottom w:val="0"/>
      <w:divBdr>
        <w:top w:val="none" w:sz="0" w:space="0" w:color="auto"/>
        <w:left w:val="none" w:sz="0" w:space="0" w:color="auto"/>
        <w:bottom w:val="none" w:sz="0" w:space="0" w:color="auto"/>
        <w:right w:val="none" w:sz="0" w:space="0" w:color="auto"/>
      </w:divBdr>
    </w:div>
    <w:div w:id="1749309444">
      <w:bodyDiv w:val="1"/>
      <w:marLeft w:val="0"/>
      <w:marRight w:val="0"/>
      <w:marTop w:val="0"/>
      <w:marBottom w:val="0"/>
      <w:divBdr>
        <w:top w:val="none" w:sz="0" w:space="0" w:color="auto"/>
        <w:left w:val="none" w:sz="0" w:space="0" w:color="auto"/>
        <w:bottom w:val="none" w:sz="0" w:space="0" w:color="auto"/>
        <w:right w:val="none" w:sz="0" w:space="0" w:color="auto"/>
      </w:divBdr>
    </w:div>
    <w:div w:id="1752194953">
      <w:bodyDiv w:val="1"/>
      <w:marLeft w:val="0"/>
      <w:marRight w:val="0"/>
      <w:marTop w:val="0"/>
      <w:marBottom w:val="0"/>
      <w:divBdr>
        <w:top w:val="none" w:sz="0" w:space="0" w:color="auto"/>
        <w:left w:val="none" w:sz="0" w:space="0" w:color="auto"/>
        <w:bottom w:val="none" w:sz="0" w:space="0" w:color="auto"/>
        <w:right w:val="none" w:sz="0" w:space="0" w:color="auto"/>
      </w:divBdr>
    </w:div>
    <w:div w:id="1752771443">
      <w:bodyDiv w:val="1"/>
      <w:marLeft w:val="0"/>
      <w:marRight w:val="0"/>
      <w:marTop w:val="0"/>
      <w:marBottom w:val="0"/>
      <w:divBdr>
        <w:top w:val="none" w:sz="0" w:space="0" w:color="auto"/>
        <w:left w:val="none" w:sz="0" w:space="0" w:color="auto"/>
        <w:bottom w:val="none" w:sz="0" w:space="0" w:color="auto"/>
        <w:right w:val="none" w:sz="0" w:space="0" w:color="auto"/>
      </w:divBdr>
    </w:div>
    <w:div w:id="1756198055">
      <w:bodyDiv w:val="1"/>
      <w:marLeft w:val="0"/>
      <w:marRight w:val="0"/>
      <w:marTop w:val="0"/>
      <w:marBottom w:val="0"/>
      <w:divBdr>
        <w:top w:val="none" w:sz="0" w:space="0" w:color="auto"/>
        <w:left w:val="none" w:sz="0" w:space="0" w:color="auto"/>
        <w:bottom w:val="none" w:sz="0" w:space="0" w:color="auto"/>
        <w:right w:val="none" w:sz="0" w:space="0" w:color="auto"/>
      </w:divBdr>
    </w:div>
    <w:div w:id="1761364269">
      <w:bodyDiv w:val="1"/>
      <w:marLeft w:val="0"/>
      <w:marRight w:val="0"/>
      <w:marTop w:val="0"/>
      <w:marBottom w:val="0"/>
      <w:divBdr>
        <w:top w:val="none" w:sz="0" w:space="0" w:color="auto"/>
        <w:left w:val="none" w:sz="0" w:space="0" w:color="auto"/>
        <w:bottom w:val="none" w:sz="0" w:space="0" w:color="auto"/>
        <w:right w:val="none" w:sz="0" w:space="0" w:color="auto"/>
      </w:divBdr>
    </w:div>
    <w:div w:id="1763528830">
      <w:bodyDiv w:val="1"/>
      <w:marLeft w:val="0"/>
      <w:marRight w:val="0"/>
      <w:marTop w:val="0"/>
      <w:marBottom w:val="0"/>
      <w:divBdr>
        <w:top w:val="none" w:sz="0" w:space="0" w:color="auto"/>
        <w:left w:val="none" w:sz="0" w:space="0" w:color="auto"/>
        <w:bottom w:val="none" w:sz="0" w:space="0" w:color="auto"/>
        <w:right w:val="none" w:sz="0" w:space="0" w:color="auto"/>
      </w:divBdr>
    </w:div>
    <w:div w:id="1768765019">
      <w:bodyDiv w:val="1"/>
      <w:marLeft w:val="0"/>
      <w:marRight w:val="0"/>
      <w:marTop w:val="0"/>
      <w:marBottom w:val="0"/>
      <w:divBdr>
        <w:top w:val="none" w:sz="0" w:space="0" w:color="auto"/>
        <w:left w:val="none" w:sz="0" w:space="0" w:color="auto"/>
        <w:bottom w:val="none" w:sz="0" w:space="0" w:color="auto"/>
        <w:right w:val="none" w:sz="0" w:space="0" w:color="auto"/>
      </w:divBdr>
    </w:div>
    <w:div w:id="1770349150">
      <w:bodyDiv w:val="1"/>
      <w:marLeft w:val="0"/>
      <w:marRight w:val="0"/>
      <w:marTop w:val="0"/>
      <w:marBottom w:val="0"/>
      <w:divBdr>
        <w:top w:val="none" w:sz="0" w:space="0" w:color="auto"/>
        <w:left w:val="none" w:sz="0" w:space="0" w:color="auto"/>
        <w:bottom w:val="none" w:sz="0" w:space="0" w:color="auto"/>
        <w:right w:val="none" w:sz="0" w:space="0" w:color="auto"/>
      </w:divBdr>
    </w:div>
    <w:div w:id="1773814787">
      <w:bodyDiv w:val="1"/>
      <w:marLeft w:val="0"/>
      <w:marRight w:val="0"/>
      <w:marTop w:val="0"/>
      <w:marBottom w:val="0"/>
      <w:divBdr>
        <w:top w:val="none" w:sz="0" w:space="0" w:color="auto"/>
        <w:left w:val="none" w:sz="0" w:space="0" w:color="auto"/>
        <w:bottom w:val="none" w:sz="0" w:space="0" w:color="auto"/>
        <w:right w:val="none" w:sz="0" w:space="0" w:color="auto"/>
      </w:divBdr>
    </w:div>
    <w:div w:id="1780179422">
      <w:bodyDiv w:val="1"/>
      <w:marLeft w:val="0"/>
      <w:marRight w:val="0"/>
      <w:marTop w:val="0"/>
      <w:marBottom w:val="0"/>
      <w:divBdr>
        <w:top w:val="none" w:sz="0" w:space="0" w:color="auto"/>
        <w:left w:val="none" w:sz="0" w:space="0" w:color="auto"/>
        <w:bottom w:val="none" w:sz="0" w:space="0" w:color="auto"/>
        <w:right w:val="none" w:sz="0" w:space="0" w:color="auto"/>
      </w:divBdr>
    </w:div>
    <w:div w:id="1785341946">
      <w:bodyDiv w:val="1"/>
      <w:marLeft w:val="0"/>
      <w:marRight w:val="0"/>
      <w:marTop w:val="0"/>
      <w:marBottom w:val="0"/>
      <w:divBdr>
        <w:top w:val="none" w:sz="0" w:space="0" w:color="auto"/>
        <w:left w:val="none" w:sz="0" w:space="0" w:color="auto"/>
        <w:bottom w:val="none" w:sz="0" w:space="0" w:color="auto"/>
        <w:right w:val="none" w:sz="0" w:space="0" w:color="auto"/>
      </w:divBdr>
    </w:div>
    <w:div w:id="1786457884">
      <w:bodyDiv w:val="1"/>
      <w:marLeft w:val="0"/>
      <w:marRight w:val="0"/>
      <w:marTop w:val="0"/>
      <w:marBottom w:val="0"/>
      <w:divBdr>
        <w:top w:val="none" w:sz="0" w:space="0" w:color="auto"/>
        <w:left w:val="none" w:sz="0" w:space="0" w:color="auto"/>
        <w:bottom w:val="none" w:sz="0" w:space="0" w:color="auto"/>
        <w:right w:val="none" w:sz="0" w:space="0" w:color="auto"/>
      </w:divBdr>
    </w:div>
    <w:div w:id="1787845531">
      <w:bodyDiv w:val="1"/>
      <w:marLeft w:val="0"/>
      <w:marRight w:val="0"/>
      <w:marTop w:val="0"/>
      <w:marBottom w:val="0"/>
      <w:divBdr>
        <w:top w:val="none" w:sz="0" w:space="0" w:color="auto"/>
        <w:left w:val="none" w:sz="0" w:space="0" w:color="auto"/>
        <w:bottom w:val="none" w:sz="0" w:space="0" w:color="auto"/>
        <w:right w:val="none" w:sz="0" w:space="0" w:color="auto"/>
      </w:divBdr>
    </w:div>
    <w:div w:id="1811433097">
      <w:bodyDiv w:val="1"/>
      <w:marLeft w:val="0"/>
      <w:marRight w:val="0"/>
      <w:marTop w:val="0"/>
      <w:marBottom w:val="0"/>
      <w:divBdr>
        <w:top w:val="none" w:sz="0" w:space="0" w:color="auto"/>
        <w:left w:val="none" w:sz="0" w:space="0" w:color="auto"/>
        <w:bottom w:val="none" w:sz="0" w:space="0" w:color="auto"/>
        <w:right w:val="none" w:sz="0" w:space="0" w:color="auto"/>
      </w:divBdr>
    </w:div>
    <w:div w:id="1815873389">
      <w:bodyDiv w:val="1"/>
      <w:marLeft w:val="0"/>
      <w:marRight w:val="0"/>
      <w:marTop w:val="0"/>
      <w:marBottom w:val="0"/>
      <w:divBdr>
        <w:top w:val="none" w:sz="0" w:space="0" w:color="auto"/>
        <w:left w:val="none" w:sz="0" w:space="0" w:color="auto"/>
        <w:bottom w:val="none" w:sz="0" w:space="0" w:color="auto"/>
        <w:right w:val="none" w:sz="0" w:space="0" w:color="auto"/>
      </w:divBdr>
    </w:div>
    <w:div w:id="1833714919">
      <w:bodyDiv w:val="1"/>
      <w:marLeft w:val="0"/>
      <w:marRight w:val="0"/>
      <w:marTop w:val="0"/>
      <w:marBottom w:val="0"/>
      <w:divBdr>
        <w:top w:val="none" w:sz="0" w:space="0" w:color="auto"/>
        <w:left w:val="none" w:sz="0" w:space="0" w:color="auto"/>
        <w:bottom w:val="none" w:sz="0" w:space="0" w:color="auto"/>
        <w:right w:val="none" w:sz="0" w:space="0" w:color="auto"/>
      </w:divBdr>
    </w:div>
    <w:div w:id="1838954064">
      <w:bodyDiv w:val="1"/>
      <w:marLeft w:val="0"/>
      <w:marRight w:val="0"/>
      <w:marTop w:val="0"/>
      <w:marBottom w:val="0"/>
      <w:divBdr>
        <w:top w:val="none" w:sz="0" w:space="0" w:color="auto"/>
        <w:left w:val="none" w:sz="0" w:space="0" w:color="auto"/>
        <w:bottom w:val="none" w:sz="0" w:space="0" w:color="auto"/>
        <w:right w:val="none" w:sz="0" w:space="0" w:color="auto"/>
      </w:divBdr>
    </w:div>
    <w:div w:id="1840464872">
      <w:bodyDiv w:val="1"/>
      <w:marLeft w:val="0"/>
      <w:marRight w:val="0"/>
      <w:marTop w:val="0"/>
      <w:marBottom w:val="0"/>
      <w:divBdr>
        <w:top w:val="none" w:sz="0" w:space="0" w:color="auto"/>
        <w:left w:val="none" w:sz="0" w:space="0" w:color="auto"/>
        <w:bottom w:val="none" w:sz="0" w:space="0" w:color="auto"/>
        <w:right w:val="none" w:sz="0" w:space="0" w:color="auto"/>
      </w:divBdr>
    </w:div>
    <w:div w:id="1854998889">
      <w:bodyDiv w:val="1"/>
      <w:marLeft w:val="0"/>
      <w:marRight w:val="0"/>
      <w:marTop w:val="0"/>
      <w:marBottom w:val="0"/>
      <w:divBdr>
        <w:top w:val="none" w:sz="0" w:space="0" w:color="auto"/>
        <w:left w:val="none" w:sz="0" w:space="0" w:color="auto"/>
        <w:bottom w:val="none" w:sz="0" w:space="0" w:color="auto"/>
        <w:right w:val="none" w:sz="0" w:space="0" w:color="auto"/>
      </w:divBdr>
    </w:div>
    <w:div w:id="1860195300">
      <w:bodyDiv w:val="1"/>
      <w:marLeft w:val="0"/>
      <w:marRight w:val="0"/>
      <w:marTop w:val="0"/>
      <w:marBottom w:val="0"/>
      <w:divBdr>
        <w:top w:val="none" w:sz="0" w:space="0" w:color="auto"/>
        <w:left w:val="none" w:sz="0" w:space="0" w:color="auto"/>
        <w:bottom w:val="none" w:sz="0" w:space="0" w:color="auto"/>
        <w:right w:val="none" w:sz="0" w:space="0" w:color="auto"/>
      </w:divBdr>
    </w:div>
    <w:div w:id="1868255667">
      <w:bodyDiv w:val="1"/>
      <w:marLeft w:val="0"/>
      <w:marRight w:val="0"/>
      <w:marTop w:val="0"/>
      <w:marBottom w:val="0"/>
      <w:divBdr>
        <w:top w:val="none" w:sz="0" w:space="0" w:color="auto"/>
        <w:left w:val="none" w:sz="0" w:space="0" w:color="auto"/>
        <w:bottom w:val="none" w:sz="0" w:space="0" w:color="auto"/>
        <w:right w:val="none" w:sz="0" w:space="0" w:color="auto"/>
      </w:divBdr>
    </w:div>
    <w:div w:id="1871411232">
      <w:bodyDiv w:val="1"/>
      <w:marLeft w:val="0"/>
      <w:marRight w:val="0"/>
      <w:marTop w:val="0"/>
      <w:marBottom w:val="0"/>
      <w:divBdr>
        <w:top w:val="none" w:sz="0" w:space="0" w:color="auto"/>
        <w:left w:val="none" w:sz="0" w:space="0" w:color="auto"/>
        <w:bottom w:val="none" w:sz="0" w:space="0" w:color="auto"/>
        <w:right w:val="none" w:sz="0" w:space="0" w:color="auto"/>
      </w:divBdr>
    </w:div>
    <w:div w:id="1871868310">
      <w:bodyDiv w:val="1"/>
      <w:marLeft w:val="0"/>
      <w:marRight w:val="0"/>
      <w:marTop w:val="0"/>
      <w:marBottom w:val="0"/>
      <w:divBdr>
        <w:top w:val="none" w:sz="0" w:space="0" w:color="auto"/>
        <w:left w:val="none" w:sz="0" w:space="0" w:color="auto"/>
        <w:bottom w:val="none" w:sz="0" w:space="0" w:color="auto"/>
        <w:right w:val="none" w:sz="0" w:space="0" w:color="auto"/>
      </w:divBdr>
    </w:div>
    <w:div w:id="1874466016">
      <w:bodyDiv w:val="1"/>
      <w:marLeft w:val="0"/>
      <w:marRight w:val="0"/>
      <w:marTop w:val="0"/>
      <w:marBottom w:val="0"/>
      <w:divBdr>
        <w:top w:val="none" w:sz="0" w:space="0" w:color="auto"/>
        <w:left w:val="none" w:sz="0" w:space="0" w:color="auto"/>
        <w:bottom w:val="none" w:sz="0" w:space="0" w:color="auto"/>
        <w:right w:val="none" w:sz="0" w:space="0" w:color="auto"/>
      </w:divBdr>
    </w:div>
    <w:div w:id="1878928696">
      <w:bodyDiv w:val="1"/>
      <w:marLeft w:val="0"/>
      <w:marRight w:val="0"/>
      <w:marTop w:val="0"/>
      <w:marBottom w:val="0"/>
      <w:divBdr>
        <w:top w:val="none" w:sz="0" w:space="0" w:color="auto"/>
        <w:left w:val="none" w:sz="0" w:space="0" w:color="auto"/>
        <w:bottom w:val="none" w:sz="0" w:space="0" w:color="auto"/>
        <w:right w:val="none" w:sz="0" w:space="0" w:color="auto"/>
      </w:divBdr>
    </w:div>
    <w:div w:id="1884707645">
      <w:bodyDiv w:val="1"/>
      <w:marLeft w:val="0"/>
      <w:marRight w:val="0"/>
      <w:marTop w:val="0"/>
      <w:marBottom w:val="0"/>
      <w:divBdr>
        <w:top w:val="none" w:sz="0" w:space="0" w:color="auto"/>
        <w:left w:val="none" w:sz="0" w:space="0" w:color="auto"/>
        <w:bottom w:val="none" w:sz="0" w:space="0" w:color="auto"/>
        <w:right w:val="none" w:sz="0" w:space="0" w:color="auto"/>
      </w:divBdr>
    </w:div>
    <w:div w:id="1886330355">
      <w:bodyDiv w:val="1"/>
      <w:marLeft w:val="0"/>
      <w:marRight w:val="0"/>
      <w:marTop w:val="0"/>
      <w:marBottom w:val="0"/>
      <w:divBdr>
        <w:top w:val="none" w:sz="0" w:space="0" w:color="auto"/>
        <w:left w:val="none" w:sz="0" w:space="0" w:color="auto"/>
        <w:bottom w:val="none" w:sz="0" w:space="0" w:color="auto"/>
        <w:right w:val="none" w:sz="0" w:space="0" w:color="auto"/>
      </w:divBdr>
    </w:div>
    <w:div w:id="1898543726">
      <w:bodyDiv w:val="1"/>
      <w:marLeft w:val="0"/>
      <w:marRight w:val="0"/>
      <w:marTop w:val="0"/>
      <w:marBottom w:val="0"/>
      <w:divBdr>
        <w:top w:val="none" w:sz="0" w:space="0" w:color="auto"/>
        <w:left w:val="none" w:sz="0" w:space="0" w:color="auto"/>
        <w:bottom w:val="none" w:sz="0" w:space="0" w:color="auto"/>
        <w:right w:val="none" w:sz="0" w:space="0" w:color="auto"/>
      </w:divBdr>
    </w:div>
    <w:div w:id="1901868354">
      <w:bodyDiv w:val="1"/>
      <w:marLeft w:val="0"/>
      <w:marRight w:val="0"/>
      <w:marTop w:val="0"/>
      <w:marBottom w:val="0"/>
      <w:divBdr>
        <w:top w:val="none" w:sz="0" w:space="0" w:color="auto"/>
        <w:left w:val="none" w:sz="0" w:space="0" w:color="auto"/>
        <w:bottom w:val="none" w:sz="0" w:space="0" w:color="auto"/>
        <w:right w:val="none" w:sz="0" w:space="0" w:color="auto"/>
      </w:divBdr>
    </w:div>
    <w:div w:id="1902792550">
      <w:bodyDiv w:val="1"/>
      <w:marLeft w:val="0"/>
      <w:marRight w:val="0"/>
      <w:marTop w:val="0"/>
      <w:marBottom w:val="0"/>
      <w:divBdr>
        <w:top w:val="none" w:sz="0" w:space="0" w:color="auto"/>
        <w:left w:val="none" w:sz="0" w:space="0" w:color="auto"/>
        <w:bottom w:val="none" w:sz="0" w:space="0" w:color="auto"/>
        <w:right w:val="none" w:sz="0" w:space="0" w:color="auto"/>
      </w:divBdr>
    </w:div>
    <w:div w:id="1903710610">
      <w:bodyDiv w:val="1"/>
      <w:marLeft w:val="0"/>
      <w:marRight w:val="0"/>
      <w:marTop w:val="0"/>
      <w:marBottom w:val="0"/>
      <w:divBdr>
        <w:top w:val="none" w:sz="0" w:space="0" w:color="auto"/>
        <w:left w:val="none" w:sz="0" w:space="0" w:color="auto"/>
        <w:bottom w:val="none" w:sz="0" w:space="0" w:color="auto"/>
        <w:right w:val="none" w:sz="0" w:space="0" w:color="auto"/>
      </w:divBdr>
    </w:div>
    <w:div w:id="1906838141">
      <w:bodyDiv w:val="1"/>
      <w:marLeft w:val="0"/>
      <w:marRight w:val="0"/>
      <w:marTop w:val="0"/>
      <w:marBottom w:val="0"/>
      <w:divBdr>
        <w:top w:val="none" w:sz="0" w:space="0" w:color="auto"/>
        <w:left w:val="none" w:sz="0" w:space="0" w:color="auto"/>
        <w:bottom w:val="none" w:sz="0" w:space="0" w:color="auto"/>
        <w:right w:val="none" w:sz="0" w:space="0" w:color="auto"/>
      </w:divBdr>
    </w:div>
    <w:div w:id="1907836067">
      <w:bodyDiv w:val="1"/>
      <w:marLeft w:val="0"/>
      <w:marRight w:val="0"/>
      <w:marTop w:val="0"/>
      <w:marBottom w:val="0"/>
      <w:divBdr>
        <w:top w:val="none" w:sz="0" w:space="0" w:color="auto"/>
        <w:left w:val="none" w:sz="0" w:space="0" w:color="auto"/>
        <w:bottom w:val="none" w:sz="0" w:space="0" w:color="auto"/>
        <w:right w:val="none" w:sz="0" w:space="0" w:color="auto"/>
      </w:divBdr>
    </w:div>
    <w:div w:id="1915583206">
      <w:bodyDiv w:val="1"/>
      <w:marLeft w:val="0"/>
      <w:marRight w:val="0"/>
      <w:marTop w:val="0"/>
      <w:marBottom w:val="0"/>
      <w:divBdr>
        <w:top w:val="none" w:sz="0" w:space="0" w:color="auto"/>
        <w:left w:val="none" w:sz="0" w:space="0" w:color="auto"/>
        <w:bottom w:val="none" w:sz="0" w:space="0" w:color="auto"/>
        <w:right w:val="none" w:sz="0" w:space="0" w:color="auto"/>
      </w:divBdr>
    </w:div>
    <w:div w:id="1917089765">
      <w:bodyDiv w:val="1"/>
      <w:marLeft w:val="0"/>
      <w:marRight w:val="0"/>
      <w:marTop w:val="0"/>
      <w:marBottom w:val="0"/>
      <w:divBdr>
        <w:top w:val="none" w:sz="0" w:space="0" w:color="auto"/>
        <w:left w:val="none" w:sz="0" w:space="0" w:color="auto"/>
        <w:bottom w:val="none" w:sz="0" w:space="0" w:color="auto"/>
        <w:right w:val="none" w:sz="0" w:space="0" w:color="auto"/>
      </w:divBdr>
    </w:div>
    <w:div w:id="1930429303">
      <w:bodyDiv w:val="1"/>
      <w:marLeft w:val="0"/>
      <w:marRight w:val="0"/>
      <w:marTop w:val="0"/>
      <w:marBottom w:val="0"/>
      <w:divBdr>
        <w:top w:val="none" w:sz="0" w:space="0" w:color="auto"/>
        <w:left w:val="none" w:sz="0" w:space="0" w:color="auto"/>
        <w:bottom w:val="none" w:sz="0" w:space="0" w:color="auto"/>
        <w:right w:val="none" w:sz="0" w:space="0" w:color="auto"/>
      </w:divBdr>
    </w:div>
    <w:div w:id="1930769810">
      <w:bodyDiv w:val="1"/>
      <w:marLeft w:val="0"/>
      <w:marRight w:val="0"/>
      <w:marTop w:val="0"/>
      <w:marBottom w:val="0"/>
      <w:divBdr>
        <w:top w:val="none" w:sz="0" w:space="0" w:color="auto"/>
        <w:left w:val="none" w:sz="0" w:space="0" w:color="auto"/>
        <w:bottom w:val="none" w:sz="0" w:space="0" w:color="auto"/>
        <w:right w:val="none" w:sz="0" w:space="0" w:color="auto"/>
      </w:divBdr>
    </w:div>
    <w:div w:id="1932539948">
      <w:bodyDiv w:val="1"/>
      <w:marLeft w:val="0"/>
      <w:marRight w:val="0"/>
      <w:marTop w:val="0"/>
      <w:marBottom w:val="0"/>
      <w:divBdr>
        <w:top w:val="none" w:sz="0" w:space="0" w:color="auto"/>
        <w:left w:val="none" w:sz="0" w:space="0" w:color="auto"/>
        <w:bottom w:val="none" w:sz="0" w:space="0" w:color="auto"/>
        <w:right w:val="none" w:sz="0" w:space="0" w:color="auto"/>
      </w:divBdr>
    </w:div>
    <w:div w:id="1933929104">
      <w:bodyDiv w:val="1"/>
      <w:marLeft w:val="0"/>
      <w:marRight w:val="0"/>
      <w:marTop w:val="0"/>
      <w:marBottom w:val="0"/>
      <w:divBdr>
        <w:top w:val="none" w:sz="0" w:space="0" w:color="auto"/>
        <w:left w:val="none" w:sz="0" w:space="0" w:color="auto"/>
        <w:bottom w:val="none" w:sz="0" w:space="0" w:color="auto"/>
        <w:right w:val="none" w:sz="0" w:space="0" w:color="auto"/>
      </w:divBdr>
    </w:div>
    <w:div w:id="1934851132">
      <w:bodyDiv w:val="1"/>
      <w:marLeft w:val="0"/>
      <w:marRight w:val="0"/>
      <w:marTop w:val="0"/>
      <w:marBottom w:val="0"/>
      <w:divBdr>
        <w:top w:val="none" w:sz="0" w:space="0" w:color="auto"/>
        <w:left w:val="none" w:sz="0" w:space="0" w:color="auto"/>
        <w:bottom w:val="none" w:sz="0" w:space="0" w:color="auto"/>
        <w:right w:val="none" w:sz="0" w:space="0" w:color="auto"/>
      </w:divBdr>
    </w:div>
    <w:div w:id="1938783447">
      <w:bodyDiv w:val="1"/>
      <w:marLeft w:val="0"/>
      <w:marRight w:val="0"/>
      <w:marTop w:val="0"/>
      <w:marBottom w:val="0"/>
      <w:divBdr>
        <w:top w:val="none" w:sz="0" w:space="0" w:color="auto"/>
        <w:left w:val="none" w:sz="0" w:space="0" w:color="auto"/>
        <w:bottom w:val="none" w:sz="0" w:space="0" w:color="auto"/>
        <w:right w:val="none" w:sz="0" w:space="0" w:color="auto"/>
      </w:divBdr>
    </w:div>
    <w:div w:id="1940285207">
      <w:bodyDiv w:val="1"/>
      <w:marLeft w:val="0"/>
      <w:marRight w:val="0"/>
      <w:marTop w:val="0"/>
      <w:marBottom w:val="0"/>
      <w:divBdr>
        <w:top w:val="none" w:sz="0" w:space="0" w:color="auto"/>
        <w:left w:val="none" w:sz="0" w:space="0" w:color="auto"/>
        <w:bottom w:val="none" w:sz="0" w:space="0" w:color="auto"/>
        <w:right w:val="none" w:sz="0" w:space="0" w:color="auto"/>
      </w:divBdr>
    </w:div>
    <w:div w:id="1943107242">
      <w:bodyDiv w:val="1"/>
      <w:marLeft w:val="0"/>
      <w:marRight w:val="0"/>
      <w:marTop w:val="0"/>
      <w:marBottom w:val="0"/>
      <w:divBdr>
        <w:top w:val="none" w:sz="0" w:space="0" w:color="auto"/>
        <w:left w:val="none" w:sz="0" w:space="0" w:color="auto"/>
        <w:bottom w:val="none" w:sz="0" w:space="0" w:color="auto"/>
        <w:right w:val="none" w:sz="0" w:space="0" w:color="auto"/>
      </w:divBdr>
    </w:div>
    <w:div w:id="1943410850">
      <w:bodyDiv w:val="1"/>
      <w:marLeft w:val="0"/>
      <w:marRight w:val="0"/>
      <w:marTop w:val="0"/>
      <w:marBottom w:val="0"/>
      <w:divBdr>
        <w:top w:val="none" w:sz="0" w:space="0" w:color="auto"/>
        <w:left w:val="none" w:sz="0" w:space="0" w:color="auto"/>
        <w:bottom w:val="none" w:sz="0" w:space="0" w:color="auto"/>
        <w:right w:val="none" w:sz="0" w:space="0" w:color="auto"/>
      </w:divBdr>
    </w:div>
    <w:div w:id="1946570512">
      <w:bodyDiv w:val="1"/>
      <w:marLeft w:val="0"/>
      <w:marRight w:val="0"/>
      <w:marTop w:val="0"/>
      <w:marBottom w:val="0"/>
      <w:divBdr>
        <w:top w:val="none" w:sz="0" w:space="0" w:color="auto"/>
        <w:left w:val="none" w:sz="0" w:space="0" w:color="auto"/>
        <w:bottom w:val="none" w:sz="0" w:space="0" w:color="auto"/>
        <w:right w:val="none" w:sz="0" w:space="0" w:color="auto"/>
      </w:divBdr>
    </w:div>
    <w:div w:id="1950551770">
      <w:bodyDiv w:val="1"/>
      <w:marLeft w:val="0"/>
      <w:marRight w:val="0"/>
      <w:marTop w:val="0"/>
      <w:marBottom w:val="0"/>
      <w:divBdr>
        <w:top w:val="none" w:sz="0" w:space="0" w:color="auto"/>
        <w:left w:val="none" w:sz="0" w:space="0" w:color="auto"/>
        <w:bottom w:val="none" w:sz="0" w:space="0" w:color="auto"/>
        <w:right w:val="none" w:sz="0" w:space="0" w:color="auto"/>
      </w:divBdr>
    </w:div>
    <w:div w:id="1954509967">
      <w:bodyDiv w:val="1"/>
      <w:marLeft w:val="0"/>
      <w:marRight w:val="0"/>
      <w:marTop w:val="0"/>
      <w:marBottom w:val="0"/>
      <w:divBdr>
        <w:top w:val="none" w:sz="0" w:space="0" w:color="auto"/>
        <w:left w:val="none" w:sz="0" w:space="0" w:color="auto"/>
        <w:bottom w:val="none" w:sz="0" w:space="0" w:color="auto"/>
        <w:right w:val="none" w:sz="0" w:space="0" w:color="auto"/>
      </w:divBdr>
    </w:div>
    <w:div w:id="1961061195">
      <w:bodyDiv w:val="1"/>
      <w:marLeft w:val="0"/>
      <w:marRight w:val="0"/>
      <w:marTop w:val="0"/>
      <w:marBottom w:val="0"/>
      <w:divBdr>
        <w:top w:val="none" w:sz="0" w:space="0" w:color="auto"/>
        <w:left w:val="none" w:sz="0" w:space="0" w:color="auto"/>
        <w:bottom w:val="none" w:sz="0" w:space="0" w:color="auto"/>
        <w:right w:val="none" w:sz="0" w:space="0" w:color="auto"/>
      </w:divBdr>
    </w:div>
    <w:div w:id="1965694679">
      <w:bodyDiv w:val="1"/>
      <w:marLeft w:val="0"/>
      <w:marRight w:val="0"/>
      <w:marTop w:val="0"/>
      <w:marBottom w:val="0"/>
      <w:divBdr>
        <w:top w:val="none" w:sz="0" w:space="0" w:color="auto"/>
        <w:left w:val="none" w:sz="0" w:space="0" w:color="auto"/>
        <w:bottom w:val="none" w:sz="0" w:space="0" w:color="auto"/>
        <w:right w:val="none" w:sz="0" w:space="0" w:color="auto"/>
      </w:divBdr>
    </w:div>
    <w:div w:id="1971785037">
      <w:bodyDiv w:val="1"/>
      <w:marLeft w:val="0"/>
      <w:marRight w:val="0"/>
      <w:marTop w:val="0"/>
      <w:marBottom w:val="0"/>
      <w:divBdr>
        <w:top w:val="none" w:sz="0" w:space="0" w:color="auto"/>
        <w:left w:val="none" w:sz="0" w:space="0" w:color="auto"/>
        <w:bottom w:val="none" w:sz="0" w:space="0" w:color="auto"/>
        <w:right w:val="none" w:sz="0" w:space="0" w:color="auto"/>
      </w:divBdr>
    </w:div>
    <w:div w:id="1988897284">
      <w:bodyDiv w:val="1"/>
      <w:marLeft w:val="0"/>
      <w:marRight w:val="0"/>
      <w:marTop w:val="0"/>
      <w:marBottom w:val="0"/>
      <w:divBdr>
        <w:top w:val="none" w:sz="0" w:space="0" w:color="auto"/>
        <w:left w:val="none" w:sz="0" w:space="0" w:color="auto"/>
        <w:bottom w:val="none" w:sz="0" w:space="0" w:color="auto"/>
        <w:right w:val="none" w:sz="0" w:space="0" w:color="auto"/>
      </w:divBdr>
    </w:div>
    <w:div w:id="1989941947">
      <w:bodyDiv w:val="1"/>
      <w:marLeft w:val="0"/>
      <w:marRight w:val="0"/>
      <w:marTop w:val="0"/>
      <w:marBottom w:val="0"/>
      <w:divBdr>
        <w:top w:val="none" w:sz="0" w:space="0" w:color="auto"/>
        <w:left w:val="none" w:sz="0" w:space="0" w:color="auto"/>
        <w:bottom w:val="none" w:sz="0" w:space="0" w:color="auto"/>
        <w:right w:val="none" w:sz="0" w:space="0" w:color="auto"/>
      </w:divBdr>
    </w:div>
    <w:div w:id="1992980848">
      <w:bodyDiv w:val="1"/>
      <w:marLeft w:val="0"/>
      <w:marRight w:val="0"/>
      <w:marTop w:val="0"/>
      <w:marBottom w:val="0"/>
      <w:divBdr>
        <w:top w:val="none" w:sz="0" w:space="0" w:color="auto"/>
        <w:left w:val="none" w:sz="0" w:space="0" w:color="auto"/>
        <w:bottom w:val="none" w:sz="0" w:space="0" w:color="auto"/>
        <w:right w:val="none" w:sz="0" w:space="0" w:color="auto"/>
      </w:divBdr>
    </w:div>
    <w:div w:id="1997107107">
      <w:bodyDiv w:val="1"/>
      <w:marLeft w:val="0"/>
      <w:marRight w:val="0"/>
      <w:marTop w:val="0"/>
      <w:marBottom w:val="0"/>
      <w:divBdr>
        <w:top w:val="none" w:sz="0" w:space="0" w:color="auto"/>
        <w:left w:val="none" w:sz="0" w:space="0" w:color="auto"/>
        <w:bottom w:val="none" w:sz="0" w:space="0" w:color="auto"/>
        <w:right w:val="none" w:sz="0" w:space="0" w:color="auto"/>
      </w:divBdr>
    </w:div>
    <w:div w:id="2005744318">
      <w:bodyDiv w:val="1"/>
      <w:marLeft w:val="0"/>
      <w:marRight w:val="0"/>
      <w:marTop w:val="0"/>
      <w:marBottom w:val="0"/>
      <w:divBdr>
        <w:top w:val="none" w:sz="0" w:space="0" w:color="auto"/>
        <w:left w:val="none" w:sz="0" w:space="0" w:color="auto"/>
        <w:bottom w:val="none" w:sz="0" w:space="0" w:color="auto"/>
        <w:right w:val="none" w:sz="0" w:space="0" w:color="auto"/>
      </w:divBdr>
    </w:div>
    <w:div w:id="2011830581">
      <w:bodyDiv w:val="1"/>
      <w:marLeft w:val="0"/>
      <w:marRight w:val="0"/>
      <w:marTop w:val="0"/>
      <w:marBottom w:val="0"/>
      <w:divBdr>
        <w:top w:val="none" w:sz="0" w:space="0" w:color="auto"/>
        <w:left w:val="none" w:sz="0" w:space="0" w:color="auto"/>
        <w:bottom w:val="none" w:sz="0" w:space="0" w:color="auto"/>
        <w:right w:val="none" w:sz="0" w:space="0" w:color="auto"/>
      </w:divBdr>
    </w:div>
    <w:div w:id="2013675637">
      <w:bodyDiv w:val="1"/>
      <w:marLeft w:val="0"/>
      <w:marRight w:val="0"/>
      <w:marTop w:val="0"/>
      <w:marBottom w:val="0"/>
      <w:divBdr>
        <w:top w:val="none" w:sz="0" w:space="0" w:color="auto"/>
        <w:left w:val="none" w:sz="0" w:space="0" w:color="auto"/>
        <w:bottom w:val="none" w:sz="0" w:space="0" w:color="auto"/>
        <w:right w:val="none" w:sz="0" w:space="0" w:color="auto"/>
      </w:divBdr>
    </w:div>
    <w:div w:id="2016497010">
      <w:bodyDiv w:val="1"/>
      <w:marLeft w:val="0"/>
      <w:marRight w:val="0"/>
      <w:marTop w:val="0"/>
      <w:marBottom w:val="0"/>
      <w:divBdr>
        <w:top w:val="none" w:sz="0" w:space="0" w:color="auto"/>
        <w:left w:val="none" w:sz="0" w:space="0" w:color="auto"/>
        <w:bottom w:val="none" w:sz="0" w:space="0" w:color="auto"/>
        <w:right w:val="none" w:sz="0" w:space="0" w:color="auto"/>
      </w:divBdr>
    </w:div>
    <w:div w:id="2017879105">
      <w:bodyDiv w:val="1"/>
      <w:marLeft w:val="0"/>
      <w:marRight w:val="0"/>
      <w:marTop w:val="0"/>
      <w:marBottom w:val="0"/>
      <w:divBdr>
        <w:top w:val="none" w:sz="0" w:space="0" w:color="auto"/>
        <w:left w:val="none" w:sz="0" w:space="0" w:color="auto"/>
        <w:bottom w:val="none" w:sz="0" w:space="0" w:color="auto"/>
        <w:right w:val="none" w:sz="0" w:space="0" w:color="auto"/>
      </w:divBdr>
    </w:div>
    <w:div w:id="2035032242">
      <w:bodyDiv w:val="1"/>
      <w:marLeft w:val="0"/>
      <w:marRight w:val="0"/>
      <w:marTop w:val="0"/>
      <w:marBottom w:val="0"/>
      <w:divBdr>
        <w:top w:val="none" w:sz="0" w:space="0" w:color="auto"/>
        <w:left w:val="none" w:sz="0" w:space="0" w:color="auto"/>
        <w:bottom w:val="none" w:sz="0" w:space="0" w:color="auto"/>
        <w:right w:val="none" w:sz="0" w:space="0" w:color="auto"/>
      </w:divBdr>
    </w:div>
    <w:div w:id="2035106750">
      <w:bodyDiv w:val="1"/>
      <w:marLeft w:val="0"/>
      <w:marRight w:val="0"/>
      <w:marTop w:val="0"/>
      <w:marBottom w:val="0"/>
      <w:divBdr>
        <w:top w:val="none" w:sz="0" w:space="0" w:color="auto"/>
        <w:left w:val="none" w:sz="0" w:space="0" w:color="auto"/>
        <w:bottom w:val="none" w:sz="0" w:space="0" w:color="auto"/>
        <w:right w:val="none" w:sz="0" w:space="0" w:color="auto"/>
      </w:divBdr>
    </w:div>
    <w:div w:id="2036691169">
      <w:bodyDiv w:val="1"/>
      <w:marLeft w:val="0"/>
      <w:marRight w:val="0"/>
      <w:marTop w:val="0"/>
      <w:marBottom w:val="0"/>
      <w:divBdr>
        <w:top w:val="none" w:sz="0" w:space="0" w:color="auto"/>
        <w:left w:val="none" w:sz="0" w:space="0" w:color="auto"/>
        <w:bottom w:val="none" w:sz="0" w:space="0" w:color="auto"/>
        <w:right w:val="none" w:sz="0" w:space="0" w:color="auto"/>
      </w:divBdr>
    </w:div>
    <w:div w:id="2039426038">
      <w:bodyDiv w:val="1"/>
      <w:marLeft w:val="0"/>
      <w:marRight w:val="0"/>
      <w:marTop w:val="0"/>
      <w:marBottom w:val="0"/>
      <w:divBdr>
        <w:top w:val="none" w:sz="0" w:space="0" w:color="auto"/>
        <w:left w:val="none" w:sz="0" w:space="0" w:color="auto"/>
        <w:bottom w:val="none" w:sz="0" w:space="0" w:color="auto"/>
        <w:right w:val="none" w:sz="0" w:space="0" w:color="auto"/>
      </w:divBdr>
    </w:div>
    <w:div w:id="2050687299">
      <w:bodyDiv w:val="1"/>
      <w:marLeft w:val="0"/>
      <w:marRight w:val="0"/>
      <w:marTop w:val="0"/>
      <w:marBottom w:val="0"/>
      <w:divBdr>
        <w:top w:val="none" w:sz="0" w:space="0" w:color="auto"/>
        <w:left w:val="none" w:sz="0" w:space="0" w:color="auto"/>
        <w:bottom w:val="none" w:sz="0" w:space="0" w:color="auto"/>
        <w:right w:val="none" w:sz="0" w:space="0" w:color="auto"/>
      </w:divBdr>
    </w:div>
    <w:div w:id="2051883057">
      <w:bodyDiv w:val="1"/>
      <w:marLeft w:val="0"/>
      <w:marRight w:val="0"/>
      <w:marTop w:val="0"/>
      <w:marBottom w:val="0"/>
      <w:divBdr>
        <w:top w:val="none" w:sz="0" w:space="0" w:color="auto"/>
        <w:left w:val="none" w:sz="0" w:space="0" w:color="auto"/>
        <w:bottom w:val="none" w:sz="0" w:space="0" w:color="auto"/>
        <w:right w:val="none" w:sz="0" w:space="0" w:color="auto"/>
      </w:divBdr>
    </w:div>
    <w:div w:id="2052338303">
      <w:bodyDiv w:val="1"/>
      <w:marLeft w:val="0"/>
      <w:marRight w:val="0"/>
      <w:marTop w:val="0"/>
      <w:marBottom w:val="0"/>
      <w:divBdr>
        <w:top w:val="none" w:sz="0" w:space="0" w:color="auto"/>
        <w:left w:val="none" w:sz="0" w:space="0" w:color="auto"/>
        <w:bottom w:val="none" w:sz="0" w:space="0" w:color="auto"/>
        <w:right w:val="none" w:sz="0" w:space="0" w:color="auto"/>
      </w:divBdr>
    </w:div>
    <w:div w:id="2052922655">
      <w:bodyDiv w:val="1"/>
      <w:marLeft w:val="0"/>
      <w:marRight w:val="0"/>
      <w:marTop w:val="0"/>
      <w:marBottom w:val="0"/>
      <w:divBdr>
        <w:top w:val="none" w:sz="0" w:space="0" w:color="auto"/>
        <w:left w:val="none" w:sz="0" w:space="0" w:color="auto"/>
        <w:bottom w:val="none" w:sz="0" w:space="0" w:color="auto"/>
        <w:right w:val="none" w:sz="0" w:space="0" w:color="auto"/>
      </w:divBdr>
    </w:div>
    <w:div w:id="2056393102">
      <w:bodyDiv w:val="1"/>
      <w:marLeft w:val="0"/>
      <w:marRight w:val="0"/>
      <w:marTop w:val="0"/>
      <w:marBottom w:val="0"/>
      <w:divBdr>
        <w:top w:val="none" w:sz="0" w:space="0" w:color="auto"/>
        <w:left w:val="none" w:sz="0" w:space="0" w:color="auto"/>
        <w:bottom w:val="none" w:sz="0" w:space="0" w:color="auto"/>
        <w:right w:val="none" w:sz="0" w:space="0" w:color="auto"/>
      </w:divBdr>
    </w:div>
    <w:div w:id="2064862495">
      <w:bodyDiv w:val="1"/>
      <w:marLeft w:val="0"/>
      <w:marRight w:val="0"/>
      <w:marTop w:val="0"/>
      <w:marBottom w:val="0"/>
      <w:divBdr>
        <w:top w:val="none" w:sz="0" w:space="0" w:color="auto"/>
        <w:left w:val="none" w:sz="0" w:space="0" w:color="auto"/>
        <w:bottom w:val="none" w:sz="0" w:space="0" w:color="auto"/>
        <w:right w:val="none" w:sz="0" w:space="0" w:color="auto"/>
      </w:divBdr>
    </w:div>
    <w:div w:id="2071493226">
      <w:bodyDiv w:val="1"/>
      <w:marLeft w:val="0"/>
      <w:marRight w:val="0"/>
      <w:marTop w:val="0"/>
      <w:marBottom w:val="0"/>
      <w:divBdr>
        <w:top w:val="none" w:sz="0" w:space="0" w:color="auto"/>
        <w:left w:val="none" w:sz="0" w:space="0" w:color="auto"/>
        <w:bottom w:val="none" w:sz="0" w:space="0" w:color="auto"/>
        <w:right w:val="none" w:sz="0" w:space="0" w:color="auto"/>
      </w:divBdr>
    </w:div>
    <w:div w:id="2075883246">
      <w:bodyDiv w:val="1"/>
      <w:marLeft w:val="0"/>
      <w:marRight w:val="0"/>
      <w:marTop w:val="0"/>
      <w:marBottom w:val="0"/>
      <w:divBdr>
        <w:top w:val="none" w:sz="0" w:space="0" w:color="auto"/>
        <w:left w:val="none" w:sz="0" w:space="0" w:color="auto"/>
        <w:bottom w:val="none" w:sz="0" w:space="0" w:color="auto"/>
        <w:right w:val="none" w:sz="0" w:space="0" w:color="auto"/>
      </w:divBdr>
    </w:div>
    <w:div w:id="2082100442">
      <w:bodyDiv w:val="1"/>
      <w:marLeft w:val="0"/>
      <w:marRight w:val="0"/>
      <w:marTop w:val="0"/>
      <w:marBottom w:val="0"/>
      <w:divBdr>
        <w:top w:val="none" w:sz="0" w:space="0" w:color="auto"/>
        <w:left w:val="none" w:sz="0" w:space="0" w:color="auto"/>
        <w:bottom w:val="none" w:sz="0" w:space="0" w:color="auto"/>
        <w:right w:val="none" w:sz="0" w:space="0" w:color="auto"/>
      </w:divBdr>
    </w:div>
    <w:div w:id="2088108862">
      <w:bodyDiv w:val="1"/>
      <w:marLeft w:val="0"/>
      <w:marRight w:val="0"/>
      <w:marTop w:val="0"/>
      <w:marBottom w:val="0"/>
      <w:divBdr>
        <w:top w:val="none" w:sz="0" w:space="0" w:color="auto"/>
        <w:left w:val="none" w:sz="0" w:space="0" w:color="auto"/>
        <w:bottom w:val="none" w:sz="0" w:space="0" w:color="auto"/>
        <w:right w:val="none" w:sz="0" w:space="0" w:color="auto"/>
      </w:divBdr>
    </w:div>
    <w:div w:id="2089424009">
      <w:bodyDiv w:val="1"/>
      <w:marLeft w:val="0"/>
      <w:marRight w:val="0"/>
      <w:marTop w:val="0"/>
      <w:marBottom w:val="0"/>
      <w:divBdr>
        <w:top w:val="none" w:sz="0" w:space="0" w:color="auto"/>
        <w:left w:val="none" w:sz="0" w:space="0" w:color="auto"/>
        <w:bottom w:val="none" w:sz="0" w:space="0" w:color="auto"/>
        <w:right w:val="none" w:sz="0" w:space="0" w:color="auto"/>
      </w:divBdr>
    </w:div>
    <w:div w:id="2105613480">
      <w:bodyDiv w:val="1"/>
      <w:marLeft w:val="0"/>
      <w:marRight w:val="0"/>
      <w:marTop w:val="0"/>
      <w:marBottom w:val="0"/>
      <w:divBdr>
        <w:top w:val="none" w:sz="0" w:space="0" w:color="auto"/>
        <w:left w:val="none" w:sz="0" w:space="0" w:color="auto"/>
        <w:bottom w:val="none" w:sz="0" w:space="0" w:color="auto"/>
        <w:right w:val="none" w:sz="0" w:space="0" w:color="auto"/>
      </w:divBdr>
    </w:div>
    <w:div w:id="2112386242">
      <w:bodyDiv w:val="1"/>
      <w:marLeft w:val="0"/>
      <w:marRight w:val="0"/>
      <w:marTop w:val="0"/>
      <w:marBottom w:val="0"/>
      <w:divBdr>
        <w:top w:val="none" w:sz="0" w:space="0" w:color="auto"/>
        <w:left w:val="none" w:sz="0" w:space="0" w:color="auto"/>
        <w:bottom w:val="none" w:sz="0" w:space="0" w:color="auto"/>
        <w:right w:val="none" w:sz="0" w:space="0" w:color="auto"/>
      </w:divBdr>
    </w:div>
    <w:div w:id="2119131651">
      <w:bodyDiv w:val="1"/>
      <w:marLeft w:val="0"/>
      <w:marRight w:val="0"/>
      <w:marTop w:val="0"/>
      <w:marBottom w:val="0"/>
      <w:divBdr>
        <w:top w:val="none" w:sz="0" w:space="0" w:color="auto"/>
        <w:left w:val="none" w:sz="0" w:space="0" w:color="auto"/>
        <w:bottom w:val="none" w:sz="0" w:space="0" w:color="auto"/>
        <w:right w:val="none" w:sz="0" w:space="0" w:color="auto"/>
      </w:divBdr>
    </w:div>
    <w:div w:id="2124961736">
      <w:bodyDiv w:val="1"/>
      <w:marLeft w:val="0"/>
      <w:marRight w:val="0"/>
      <w:marTop w:val="0"/>
      <w:marBottom w:val="0"/>
      <w:divBdr>
        <w:top w:val="none" w:sz="0" w:space="0" w:color="auto"/>
        <w:left w:val="none" w:sz="0" w:space="0" w:color="auto"/>
        <w:bottom w:val="none" w:sz="0" w:space="0" w:color="auto"/>
        <w:right w:val="none" w:sz="0" w:space="0" w:color="auto"/>
      </w:divBdr>
    </w:div>
    <w:div w:id="2127850740">
      <w:bodyDiv w:val="1"/>
      <w:marLeft w:val="0"/>
      <w:marRight w:val="0"/>
      <w:marTop w:val="0"/>
      <w:marBottom w:val="0"/>
      <w:divBdr>
        <w:top w:val="none" w:sz="0" w:space="0" w:color="auto"/>
        <w:left w:val="none" w:sz="0" w:space="0" w:color="auto"/>
        <w:bottom w:val="none" w:sz="0" w:space="0" w:color="auto"/>
        <w:right w:val="none" w:sz="0" w:space="0" w:color="auto"/>
      </w:divBdr>
    </w:div>
    <w:div w:id="2139100787">
      <w:bodyDiv w:val="1"/>
      <w:marLeft w:val="0"/>
      <w:marRight w:val="0"/>
      <w:marTop w:val="0"/>
      <w:marBottom w:val="0"/>
      <w:divBdr>
        <w:top w:val="none" w:sz="0" w:space="0" w:color="auto"/>
        <w:left w:val="none" w:sz="0" w:space="0" w:color="auto"/>
        <w:bottom w:val="none" w:sz="0" w:space="0" w:color="auto"/>
        <w:right w:val="none" w:sz="0" w:space="0" w:color="auto"/>
      </w:divBdr>
    </w:div>
    <w:div w:id="2146926425">
      <w:bodyDiv w:val="1"/>
      <w:marLeft w:val="0"/>
      <w:marRight w:val="0"/>
      <w:marTop w:val="0"/>
      <w:marBottom w:val="0"/>
      <w:divBdr>
        <w:top w:val="none" w:sz="0" w:space="0" w:color="auto"/>
        <w:left w:val="none" w:sz="0" w:space="0" w:color="auto"/>
        <w:bottom w:val="none" w:sz="0" w:space="0" w:color="auto"/>
        <w:right w:val="none" w:sz="0" w:space="0" w:color="auto"/>
      </w:divBdr>
    </w:div>
    <w:div w:id="214723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cke.gov.pl/images/_EGZAMIN_OSMOKLASISTY/Podstawa_programowa/SP_PP_Historia.pdf"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57"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3291B-59E0-478F-BF24-E80A6B9F8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30</Pages>
  <Words>8452</Words>
  <Characters>50713</Characters>
  <Application>Microsoft Office Word</Application>
  <DocSecurity>0</DocSecurity>
  <Lines>422</Lines>
  <Paragraphs>118</Paragraphs>
  <ScaleCrop>false</ScaleCrop>
  <HeadingPairs>
    <vt:vector size="2" baseType="variant">
      <vt:variant>
        <vt:lpstr>Tytuł</vt:lpstr>
      </vt:variant>
      <vt:variant>
        <vt:i4>1</vt:i4>
      </vt:variant>
    </vt:vector>
  </HeadingPairs>
  <TitlesOfParts>
    <vt:vector size="1" baseType="lpstr">
      <vt:lpstr/>
    </vt:vector>
  </TitlesOfParts>
  <Company>CKE</Company>
  <LinksUpToDate>false</LinksUpToDate>
  <CharactersWithSpaces>59047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cke</dc:creator>
  <cp:keywords/>
  <dc:description/>
  <cp:lastModifiedBy>historiaE8</cp:lastModifiedBy>
  <cp:revision>11</cp:revision>
  <cp:lastPrinted>2020-07-15T12:35:00Z</cp:lastPrinted>
  <dcterms:created xsi:type="dcterms:W3CDTF">2020-08-20T10:21:00Z</dcterms:created>
  <dcterms:modified xsi:type="dcterms:W3CDTF">2020-09-02T10:00:00Z</dcterms:modified>
</cp:coreProperties>
</file>